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AE4" w:rsidRPr="00864150" w:rsidRDefault="00133AE4" w:rsidP="00133AE4">
      <w:pPr>
        <w:spacing w:after="0" w:line="240" w:lineRule="auto"/>
        <w:jc w:val="both"/>
        <w:rPr>
          <w:rFonts w:ascii="Times New Roman" w:hAnsi="Times New Roman"/>
        </w:rPr>
      </w:pPr>
    </w:p>
    <w:p w:rsidR="00133AE4" w:rsidRPr="00864150" w:rsidRDefault="00133AE4" w:rsidP="00A10947">
      <w:pPr>
        <w:spacing w:after="0" w:line="240" w:lineRule="auto"/>
        <w:jc w:val="both"/>
        <w:rPr>
          <w:rFonts w:ascii="Times New Roman" w:hAnsi="Times New Roman"/>
        </w:rPr>
      </w:pPr>
    </w:p>
    <w:p w:rsidR="002364C4" w:rsidRPr="00864150" w:rsidRDefault="00BC6D34" w:rsidP="00A10947">
      <w:pPr>
        <w:spacing w:after="0" w:line="240" w:lineRule="auto"/>
        <w:jc w:val="both"/>
        <w:rPr>
          <w:rFonts w:ascii="Times New Roman" w:hAnsi="Times New Roman"/>
        </w:rPr>
      </w:pPr>
      <w:r>
        <w:rPr>
          <w:rFonts w:ascii="Times New Roman" w:hAnsi="Times New Roman"/>
          <w:noProof/>
          <w:lang w:eastAsia="ru-RU"/>
        </w:rPr>
        <w:drawing>
          <wp:inline distT="0" distB="0" distL="0" distR="0">
            <wp:extent cx="6660515" cy="9419871"/>
            <wp:effectExtent l="0" t="0" r="6985" b="0"/>
            <wp:docPr id="1" name="Рисунок 1" descr="C:\Users\Наталья\Documents\Scan20220428111504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ocuments\Scan20220428111504_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0515" cy="9419871"/>
                    </a:xfrm>
                    <a:prstGeom prst="rect">
                      <a:avLst/>
                    </a:prstGeom>
                    <a:noFill/>
                    <a:ln>
                      <a:noFill/>
                    </a:ln>
                  </pic:spPr>
                </pic:pic>
              </a:graphicData>
            </a:graphic>
          </wp:inline>
        </w:drawing>
      </w:r>
    </w:p>
    <w:p w:rsidR="002364C4" w:rsidRPr="00864150" w:rsidRDefault="002364C4" w:rsidP="00A10947">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bookmarkStart w:id="0" w:name="_GoBack"/>
      <w:bookmarkEnd w:id="0"/>
    </w:p>
    <w:p w:rsidR="002364C4" w:rsidRPr="00864150" w:rsidRDefault="002364C4" w:rsidP="00A10947">
      <w:pPr>
        <w:overflowPunct w:val="0"/>
        <w:autoSpaceDE w:val="0"/>
        <w:autoSpaceDN w:val="0"/>
        <w:adjustRightInd w:val="0"/>
        <w:spacing w:after="0" w:line="240" w:lineRule="auto"/>
        <w:jc w:val="center"/>
        <w:textAlignment w:val="baseline"/>
        <w:rPr>
          <w:rFonts w:ascii="Times New Roman" w:eastAsia="Times New Roman" w:hAnsi="Times New Roman"/>
          <w:b/>
          <w:lang w:eastAsia="ru-RU"/>
        </w:rPr>
      </w:pPr>
      <w:r w:rsidRPr="00864150">
        <w:rPr>
          <w:rFonts w:ascii="Times New Roman" w:eastAsia="Times New Roman" w:hAnsi="Times New Roman"/>
          <w:b/>
          <w:lang w:val="en-US" w:eastAsia="ru-RU"/>
        </w:rPr>
        <w:t>III</w:t>
      </w:r>
      <w:r w:rsidR="00410015" w:rsidRPr="00864150">
        <w:rPr>
          <w:rFonts w:ascii="Times New Roman" w:eastAsia="Times New Roman" w:hAnsi="Times New Roman"/>
          <w:b/>
          <w:lang w:eastAsia="ru-RU"/>
        </w:rPr>
        <w:t>.</w:t>
      </w:r>
      <w:r w:rsidRPr="00864150">
        <w:rPr>
          <w:rFonts w:ascii="Times New Roman" w:eastAsia="Times New Roman" w:hAnsi="Times New Roman"/>
          <w:b/>
          <w:lang w:eastAsia="ru-RU"/>
        </w:rPr>
        <w:t xml:space="preserve"> Выплаты компенсационного характера</w:t>
      </w:r>
    </w:p>
    <w:p w:rsidR="002364C4" w:rsidRPr="00864150" w:rsidRDefault="002364C4" w:rsidP="00133AE4">
      <w:pPr>
        <w:overflowPunct w:val="0"/>
        <w:autoSpaceDE w:val="0"/>
        <w:autoSpaceDN w:val="0"/>
        <w:adjustRightInd w:val="0"/>
        <w:spacing w:after="0" w:line="240" w:lineRule="auto"/>
        <w:ind w:firstLine="851"/>
        <w:jc w:val="both"/>
        <w:textAlignment w:val="baseline"/>
        <w:rPr>
          <w:rFonts w:ascii="Times New Roman" w:eastAsia="Times New Roman" w:hAnsi="Times New Roman"/>
          <w:lang w:eastAsia="ru-RU"/>
        </w:rPr>
      </w:pPr>
      <w:r w:rsidRPr="00864150">
        <w:rPr>
          <w:rFonts w:ascii="Times New Roman" w:eastAsia="Times New Roman" w:hAnsi="Times New Roman"/>
          <w:lang w:eastAsia="ru-RU"/>
        </w:rPr>
        <w:t xml:space="preserve">3.1. Работникам учреждений устанавливаются следующие выплаты компенсационного характера: </w:t>
      </w:r>
    </w:p>
    <w:p w:rsidR="002364C4" w:rsidRPr="00864150" w:rsidRDefault="002364C4" w:rsidP="00133AE4">
      <w:pPr>
        <w:overflowPunct w:val="0"/>
        <w:autoSpaceDE w:val="0"/>
        <w:autoSpaceDN w:val="0"/>
        <w:adjustRightInd w:val="0"/>
        <w:spacing w:after="0" w:line="240" w:lineRule="auto"/>
        <w:ind w:firstLine="851"/>
        <w:jc w:val="both"/>
        <w:textAlignment w:val="baseline"/>
        <w:rPr>
          <w:rFonts w:ascii="Times New Roman" w:eastAsia="Times New Roman" w:hAnsi="Times New Roman"/>
          <w:lang w:eastAsia="ru-RU"/>
        </w:rPr>
      </w:pPr>
      <w:r w:rsidRPr="00864150">
        <w:rPr>
          <w:rFonts w:ascii="Times New Roman" w:eastAsia="Times New Roman" w:hAnsi="Times New Roman"/>
          <w:lang w:eastAsia="ru-RU"/>
        </w:rPr>
        <w:t>работникам, занятым на тяжелых работах, работах с вредными и (или) опасными и иными особыми условиями труда; за работу в местностях с особыми климатическими условиями:</w:t>
      </w:r>
    </w:p>
    <w:p w:rsidR="002364C4" w:rsidRPr="00864150" w:rsidRDefault="002364C4" w:rsidP="00133AE4">
      <w:pPr>
        <w:overflowPunct w:val="0"/>
        <w:autoSpaceDE w:val="0"/>
        <w:autoSpaceDN w:val="0"/>
        <w:adjustRightInd w:val="0"/>
        <w:spacing w:after="0" w:line="240" w:lineRule="auto"/>
        <w:ind w:firstLine="851"/>
        <w:jc w:val="both"/>
        <w:textAlignment w:val="baseline"/>
        <w:rPr>
          <w:rFonts w:ascii="Times New Roman" w:eastAsia="Times New Roman" w:hAnsi="Times New Roman"/>
          <w:lang w:eastAsia="ru-RU"/>
        </w:rPr>
      </w:pPr>
      <w:r w:rsidRPr="00864150">
        <w:rPr>
          <w:rFonts w:ascii="Times New Roman" w:eastAsia="Times New Roman" w:hAnsi="Times New Roman"/>
          <w:lang w:eastAsia="ru-RU"/>
        </w:rPr>
        <w:t>районный коэффициент –   30 %;</w:t>
      </w:r>
    </w:p>
    <w:p w:rsidR="002364C4" w:rsidRPr="00864150" w:rsidRDefault="002364C4" w:rsidP="00133AE4">
      <w:pPr>
        <w:overflowPunct w:val="0"/>
        <w:autoSpaceDE w:val="0"/>
        <w:autoSpaceDN w:val="0"/>
        <w:adjustRightInd w:val="0"/>
        <w:spacing w:after="0" w:line="240" w:lineRule="auto"/>
        <w:ind w:firstLine="851"/>
        <w:jc w:val="both"/>
        <w:textAlignment w:val="baseline"/>
        <w:rPr>
          <w:rFonts w:ascii="Times New Roman" w:eastAsia="Times New Roman" w:hAnsi="Times New Roman"/>
          <w:lang w:eastAsia="ru-RU"/>
        </w:rPr>
      </w:pPr>
      <w:r w:rsidRPr="00864150">
        <w:rPr>
          <w:rFonts w:ascii="Times New Roman" w:eastAsia="Times New Roman" w:hAnsi="Times New Roman"/>
          <w:lang w:eastAsia="ru-RU"/>
        </w:rPr>
        <w:t>процентная надбавка к заработной плате за стаж работы – до  30 %;</w:t>
      </w:r>
    </w:p>
    <w:p w:rsidR="002364C4" w:rsidRPr="00864150" w:rsidRDefault="002364C4" w:rsidP="00133AE4">
      <w:pPr>
        <w:overflowPunct w:val="0"/>
        <w:autoSpaceDE w:val="0"/>
        <w:autoSpaceDN w:val="0"/>
        <w:adjustRightInd w:val="0"/>
        <w:spacing w:after="0" w:line="240" w:lineRule="auto"/>
        <w:ind w:firstLine="851"/>
        <w:jc w:val="both"/>
        <w:textAlignment w:val="baseline"/>
        <w:rPr>
          <w:rFonts w:ascii="Times New Roman" w:eastAsia="Times New Roman" w:hAnsi="Times New Roman"/>
          <w:lang w:eastAsia="ru-RU"/>
        </w:rPr>
      </w:pPr>
      <w:r w:rsidRPr="00864150">
        <w:rPr>
          <w:rFonts w:ascii="Times New Roman" w:eastAsia="Times New Roman" w:hAnsi="Times New Roman"/>
          <w:lang w:eastAsia="ru-RU"/>
        </w:rPr>
        <w:t xml:space="preserve">за работу в условиях, отклоняющихся </w:t>
      </w:r>
      <w:proofErr w:type="gramStart"/>
      <w:r w:rsidRPr="00864150">
        <w:rPr>
          <w:rFonts w:ascii="Times New Roman" w:eastAsia="Times New Roman" w:hAnsi="Times New Roman"/>
          <w:lang w:eastAsia="ru-RU"/>
        </w:rPr>
        <w:t>от</w:t>
      </w:r>
      <w:proofErr w:type="gramEnd"/>
      <w:r w:rsidRPr="00864150">
        <w:rPr>
          <w:rFonts w:ascii="Times New Roman" w:eastAsia="Times New Roman" w:hAnsi="Times New Roman"/>
          <w:lang w:eastAsia="ru-RU"/>
        </w:rPr>
        <w:t xml:space="preserve"> нормальных:</w:t>
      </w:r>
    </w:p>
    <w:p w:rsidR="002364C4" w:rsidRPr="00864150" w:rsidRDefault="002364C4" w:rsidP="00133AE4">
      <w:pPr>
        <w:overflowPunct w:val="0"/>
        <w:autoSpaceDE w:val="0"/>
        <w:autoSpaceDN w:val="0"/>
        <w:adjustRightInd w:val="0"/>
        <w:spacing w:after="0" w:line="240" w:lineRule="auto"/>
        <w:ind w:firstLine="851"/>
        <w:jc w:val="both"/>
        <w:textAlignment w:val="baseline"/>
        <w:rPr>
          <w:rFonts w:ascii="Times New Roman" w:eastAsia="Times New Roman" w:hAnsi="Times New Roman"/>
          <w:lang w:eastAsia="ru-RU"/>
        </w:rPr>
      </w:pPr>
      <w:r w:rsidRPr="00864150">
        <w:rPr>
          <w:rFonts w:ascii="Times New Roman" w:eastAsia="Times New Roman" w:hAnsi="Times New Roman"/>
          <w:lang w:eastAsia="ru-RU"/>
        </w:rPr>
        <w:t>доплата за работу в ночное время производится работников в размере 35 % оклада (должностного оклада), ставки заработной платы за каждый час работы в ночное время. Ночным считается время с 22 часов до 6 часов;</w:t>
      </w:r>
    </w:p>
    <w:p w:rsidR="002364C4" w:rsidRPr="00864150" w:rsidRDefault="002364C4" w:rsidP="00133AE4">
      <w:pPr>
        <w:overflowPunct w:val="0"/>
        <w:autoSpaceDE w:val="0"/>
        <w:autoSpaceDN w:val="0"/>
        <w:adjustRightInd w:val="0"/>
        <w:spacing w:after="0" w:line="240" w:lineRule="auto"/>
        <w:ind w:firstLine="851"/>
        <w:jc w:val="both"/>
        <w:textAlignment w:val="baseline"/>
        <w:rPr>
          <w:rFonts w:ascii="Times New Roman" w:eastAsia="Times New Roman" w:hAnsi="Times New Roman"/>
          <w:lang w:eastAsia="ru-RU"/>
        </w:rPr>
      </w:pPr>
      <w:r w:rsidRPr="00864150">
        <w:rPr>
          <w:rFonts w:ascii="Times New Roman" w:eastAsia="Times New Roman" w:hAnsi="Times New Roman"/>
          <w:lang w:eastAsia="ru-RU"/>
        </w:rPr>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(статья 152 Трудового кодекса РФ).</w:t>
      </w:r>
    </w:p>
    <w:p w:rsidR="002364C4" w:rsidRPr="00864150" w:rsidRDefault="002364C4" w:rsidP="00133AE4">
      <w:pPr>
        <w:overflowPunct w:val="0"/>
        <w:autoSpaceDE w:val="0"/>
        <w:autoSpaceDN w:val="0"/>
        <w:adjustRightInd w:val="0"/>
        <w:spacing w:after="0" w:line="240" w:lineRule="auto"/>
        <w:ind w:firstLine="851"/>
        <w:jc w:val="both"/>
        <w:textAlignment w:val="baseline"/>
        <w:rPr>
          <w:rFonts w:ascii="Times New Roman" w:eastAsia="Times New Roman" w:hAnsi="Times New Roman"/>
          <w:lang w:eastAsia="ru-RU"/>
        </w:rPr>
      </w:pPr>
      <w:r w:rsidRPr="00864150">
        <w:rPr>
          <w:rFonts w:ascii="Times New Roman" w:eastAsia="Times New Roman" w:hAnsi="Times New Roman"/>
          <w:lang w:eastAsia="ru-RU"/>
        </w:rPr>
        <w:t xml:space="preserve">Работа в  выходной или нерабочий праздничный день оплачивается не менее чем в двойном размере. По желанию </w:t>
      </w:r>
      <w:proofErr w:type="gramStart"/>
      <w:r w:rsidRPr="00864150">
        <w:rPr>
          <w:rFonts w:ascii="Times New Roman" w:eastAsia="Times New Roman" w:hAnsi="Times New Roman"/>
          <w:lang w:eastAsia="ru-RU"/>
        </w:rPr>
        <w:t>работника, работавшего в выходной иди</w:t>
      </w:r>
      <w:proofErr w:type="gramEnd"/>
      <w:r w:rsidRPr="00864150">
        <w:rPr>
          <w:rFonts w:ascii="Times New Roman" w:eastAsia="Times New Roman" w:hAnsi="Times New Roman"/>
          <w:lang w:eastAsia="ru-RU"/>
        </w:rPr>
        <w:t xml:space="preserve"> нерабочий праздничный день, ему может быть предоставлен другой день отдыха. В этом случае работа в выходной иди нерабочий праздничный день оплачивается в одинарном размере, а день отдыха оплате не подлежит (статья 153 Трудового кодекса РФ);</w:t>
      </w:r>
    </w:p>
    <w:p w:rsidR="002364C4" w:rsidRPr="00864150" w:rsidRDefault="002364C4" w:rsidP="00133AE4">
      <w:pPr>
        <w:overflowPunct w:val="0"/>
        <w:autoSpaceDE w:val="0"/>
        <w:autoSpaceDN w:val="0"/>
        <w:adjustRightInd w:val="0"/>
        <w:spacing w:after="0" w:line="240" w:lineRule="auto"/>
        <w:ind w:firstLine="851"/>
        <w:jc w:val="both"/>
        <w:textAlignment w:val="baseline"/>
        <w:rPr>
          <w:rFonts w:ascii="Times New Roman" w:eastAsia="Times New Roman" w:hAnsi="Times New Roman"/>
          <w:lang w:eastAsia="ru-RU"/>
        </w:rPr>
      </w:pPr>
      <w:proofErr w:type="gramStart"/>
      <w:r w:rsidRPr="00864150">
        <w:rPr>
          <w:rFonts w:ascii="Times New Roman" w:eastAsia="Times New Roman" w:hAnsi="Times New Roman"/>
          <w:lang w:eastAsia="ru-RU"/>
        </w:rPr>
        <w:t>При совмещении профессий (должностей), расширении зон обслуживания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определяется по соглашению сторон с учетом содержания и 9или) дополнительной работы (статья 151 Трудового кодекса РФ);</w:t>
      </w:r>
      <w:proofErr w:type="gramEnd"/>
    </w:p>
    <w:p w:rsidR="002364C4" w:rsidRPr="00864150" w:rsidRDefault="002364C4" w:rsidP="00133AE4">
      <w:pPr>
        <w:overflowPunct w:val="0"/>
        <w:autoSpaceDE w:val="0"/>
        <w:autoSpaceDN w:val="0"/>
        <w:adjustRightInd w:val="0"/>
        <w:spacing w:after="0" w:line="240" w:lineRule="auto"/>
        <w:ind w:firstLine="851"/>
        <w:jc w:val="both"/>
        <w:textAlignment w:val="baseline"/>
        <w:rPr>
          <w:rFonts w:ascii="Times New Roman" w:eastAsia="Times New Roman" w:hAnsi="Times New Roman"/>
          <w:lang w:eastAsia="ru-RU"/>
        </w:rPr>
      </w:pPr>
      <w:proofErr w:type="gramStart"/>
      <w:r w:rsidRPr="00864150">
        <w:rPr>
          <w:rFonts w:ascii="Times New Roman" w:eastAsia="Times New Roman" w:hAnsi="Times New Roman"/>
          <w:lang w:eastAsia="ru-RU"/>
        </w:rPr>
        <w:t>Другие виды компенсационных выплат за работу в условиях, отклоняющихся от нормальных (при выполнении работ в других условиях, отклоняющихся от нормальных)</w:t>
      </w:r>
      <w:proofErr w:type="gramEnd"/>
    </w:p>
    <w:p w:rsidR="002364C4" w:rsidRPr="00864150" w:rsidRDefault="002364C4" w:rsidP="00133AE4">
      <w:pPr>
        <w:overflowPunct w:val="0"/>
        <w:autoSpaceDE w:val="0"/>
        <w:autoSpaceDN w:val="0"/>
        <w:adjustRightInd w:val="0"/>
        <w:spacing w:after="0" w:line="240" w:lineRule="auto"/>
        <w:ind w:firstLine="851"/>
        <w:jc w:val="both"/>
        <w:textAlignment w:val="baseline"/>
        <w:rPr>
          <w:rFonts w:ascii="Times New Roman" w:eastAsia="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9132"/>
        <w:gridCol w:w="1060"/>
      </w:tblGrid>
      <w:tr w:rsidR="002364C4" w:rsidRPr="00864150" w:rsidTr="00213E07">
        <w:tc>
          <w:tcPr>
            <w:tcW w:w="0" w:type="auto"/>
          </w:tcPr>
          <w:p w:rsidR="002364C4" w:rsidRPr="00864150" w:rsidRDefault="002364C4" w:rsidP="00A10947">
            <w:pPr>
              <w:widowControl w:val="0"/>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864150">
              <w:rPr>
                <w:rFonts w:ascii="Times New Roman" w:eastAsia="Times New Roman" w:hAnsi="Times New Roman"/>
                <w:lang w:eastAsia="ru-RU"/>
              </w:rPr>
              <w:t>№</w:t>
            </w:r>
          </w:p>
          <w:p w:rsidR="002364C4" w:rsidRPr="00864150" w:rsidRDefault="002364C4" w:rsidP="00A10947">
            <w:pPr>
              <w:widowControl w:val="0"/>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864150">
              <w:rPr>
                <w:rFonts w:ascii="Times New Roman" w:eastAsia="Times New Roman" w:hAnsi="Times New Roman"/>
                <w:lang w:eastAsia="ru-RU"/>
              </w:rPr>
              <w:t>п\</w:t>
            </w:r>
            <w:proofErr w:type="gramStart"/>
            <w:r w:rsidRPr="00864150">
              <w:rPr>
                <w:rFonts w:ascii="Times New Roman" w:eastAsia="Times New Roman" w:hAnsi="Times New Roman"/>
                <w:lang w:eastAsia="ru-RU"/>
              </w:rPr>
              <w:t>п</w:t>
            </w:r>
            <w:proofErr w:type="gramEnd"/>
          </w:p>
        </w:tc>
        <w:tc>
          <w:tcPr>
            <w:tcW w:w="0" w:type="auto"/>
          </w:tcPr>
          <w:p w:rsidR="002364C4" w:rsidRPr="00864150" w:rsidRDefault="002364C4" w:rsidP="00A10947">
            <w:pPr>
              <w:widowControl w:val="0"/>
              <w:overflowPunct w:val="0"/>
              <w:autoSpaceDE w:val="0"/>
              <w:autoSpaceDN w:val="0"/>
              <w:adjustRightInd w:val="0"/>
              <w:spacing w:after="0" w:line="240" w:lineRule="auto"/>
              <w:jc w:val="center"/>
              <w:textAlignment w:val="baseline"/>
              <w:rPr>
                <w:rFonts w:ascii="Times New Roman" w:eastAsia="Times New Roman" w:hAnsi="Times New Roman"/>
                <w:lang w:eastAsia="ru-RU"/>
              </w:rPr>
            </w:pPr>
            <w:r w:rsidRPr="00864150">
              <w:rPr>
                <w:rFonts w:ascii="Times New Roman" w:eastAsia="Times New Roman" w:hAnsi="Times New Roman"/>
                <w:lang w:eastAsia="ru-RU"/>
              </w:rPr>
              <w:t>Виды компенсационных выплат</w:t>
            </w:r>
          </w:p>
        </w:tc>
        <w:tc>
          <w:tcPr>
            <w:tcW w:w="0" w:type="auto"/>
          </w:tcPr>
          <w:p w:rsidR="002364C4" w:rsidRPr="00864150" w:rsidRDefault="002364C4" w:rsidP="00A10947">
            <w:pPr>
              <w:widowControl w:val="0"/>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864150">
              <w:rPr>
                <w:rFonts w:ascii="Times New Roman" w:eastAsia="Times New Roman" w:hAnsi="Times New Roman"/>
                <w:lang w:eastAsia="ru-RU"/>
              </w:rPr>
              <w:t>Размер выплат</w:t>
            </w:r>
          </w:p>
        </w:tc>
      </w:tr>
      <w:tr w:rsidR="002364C4" w:rsidRPr="00864150" w:rsidTr="00213E07">
        <w:tc>
          <w:tcPr>
            <w:tcW w:w="0" w:type="auto"/>
          </w:tcPr>
          <w:p w:rsidR="002364C4" w:rsidRPr="00864150" w:rsidRDefault="002364C4" w:rsidP="00A10947">
            <w:pPr>
              <w:widowControl w:val="0"/>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864150">
              <w:rPr>
                <w:rFonts w:ascii="Times New Roman" w:eastAsia="Times New Roman" w:hAnsi="Times New Roman"/>
                <w:lang w:eastAsia="ru-RU"/>
              </w:rPr>
              <w:t xml:space="preserve">1. </w:t>
            </w:r>
          </w:p>
        </w:tc>
        <w:tc>
          <w:tcPr>
            <w:tcW w:w="0" w:type="auto"/>
          </w:tcPr>
          <w:p w:rsidR="002364C4" w:rsidRPr="00864150" w:rsidRDefault="002364C4" w:rsidP="00A10947">
            <w:pPr>
              <w:widowControl w:val="0"/>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864150">
              <w:rPr>
                <w:rFonts w:ascii="Times New Roman" w:eastAsia="Times New Roman" w:hAnsi="Times New Roman"/>
                <w:lang w:eastAsia="ru-RU"/>
              </w:rPr>
              <w:t xml:space="preserve">Учителям и другим педагогическим работникам за индивидуальное обучение на дому больных детей-хроников (при наличии соответствующего медицинского заключения). </w:t>
            </w:r>
          </w:p>
        </w:tc>
        <w:tc>
          <w:tcPr>
            <w:tcW w:w="0" w:type="auto"/>
          </w:tcPr>
          <w:p w:rsidR="002364C4" w:rsidRPr="00864150" w:rsidRDefault="002364C4" w:rsidP="00A10947">
            <w:pPr>
              <w:widowControl w:val="0"/>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864150">
              <w:rPr>
                <w:rFonts w:ascii="Times New Roman" w:eastAsia="Times New Roman" w:hAnsi="Times New Roman"/>
                <w:lang w:eastAsia="ru-RU"/>
              </w:rPr>
              <w:t>20</w:t>
            </w:r>
          </w:p>
        </w:tc>
      </w:tr>
      <w:tr w:rsidR="002364C4" w:rsidRPr="00864150" w:rsidTr="00213E07">
        <w:tc>
          <w:tcPr>
            <w:tcW w:w="0" w:type="auto"/>
          </w:tcPr>
          <w:p w:rsidR="002364C4" w:rsidRPr="00864150" w:rsidRDefault="002364C4" w:rsidP="00A10947">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864150">
              <w:rPr>
                <w:rFonts w:ascii="Times New Roman" w:eastAsia="Times New Roman" w:hAnsi="Times New Roman"/>
                <w:lang w:eastAsia="ru-RU"/>
              </w:rPr>
              <w:t>2.</w:t>
            </w:r>
          </w:p>
        </w:tc>
        <w:tc>
          <w:tcPr>
            <w:tcW w:w="0" w:type="auto"/>
          </w:tcPr>
          <w:p w:rsidR="002364C4" w:rsidRPr="00864150" w:rsidRDefault="002364C4" w:rsidP="00A10947">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proofErr w:type="gramStart"/>
            <w:r w:rsidRPr="00864150">
              <w:rPr>
                <w:rFonts w:ascii="Times New Roman" w:hAnsi="Times New Roman"/>
              </w:rPr>
              <w:t>Педагогическим работникам за индивидуальное обучение на дому обучающихся, осваивающих образовательные программы начального общего, основного общего и среднего общего образования и нуждающихся в длительном лечении, а также детей-инвалидов, которые по состоянию здоровья не могут посещать образовательные организации (при наличии соответствующего медицинского заключения), за индивидуальное и групповое обучение детей, находящихся на длительном лечении в медицинских организациях</w:t>
            </w:r>
            <w:proofErr w:type="gramEnd"/>
          </w:p>
        </w:tc>
        <w:tc>
          <w:tcPr>
            <w:tcW w:w="0" w:type="auto"/>
          </w:tcPr>
          <w:p w:rsidR="002364C4" w:rsidRPr="00864150" w:rsidRDefault="002364C4" w:rsidP="00A10947">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864150">
              <w:rPr>
                <w:rFonts w:ascii="Times New Roman" w:eastAsia="Times New Roman" w:hAnsi="Times New Roman"/>
                <w:lang w:eastAsia="ru-RU"/>
              </w:rPr>
              <w:t>20</w:t>
            </w:r>
          </w:p>
        </w:tc>
      </w:tr>
      <w:tr w:rsidR="002364C4" w:rsidRPr="00864150" w:rsidTr="00213E07">
        <w:tc>
          <w:tcPr>
            <w:tcW w:w="0" w:type="auto"/>
          </w:tcPr>
          <w:p w:rsidR="002364C4" w:rsidRPr="00864150" w:rsidRDefault="002364C4" w:rsidP="00A10947">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864150">
              <w:rPr>
                <w:rFonts w:ascii="Times New Roman" w:eastAsia="Times New Roman" w:hAnsi="Times New Roman"/>
                <w:lang w:eastAsia="ru-RU"/>
              </w:rPr>
              <w:t>3</w:t>
            </w:r>
          </w:p>
        </w:tc>
        <w:tc>
          <w:tcPr>
            <w:tcW w:w="0" w:type="auto"/>
          </w:tcPr>
          <w:p w:rsidR="002364C4" w:rsidRPr="00864150" w:rsidRDefault="002364C4" w:rsidP="00A10947">
            <w:pPr>
              <w:overflowPunct w:val="0"/>
              <w:autoSpaceDE w:val="0"/>
              <w:autoSpaceDN w:val="0"/>
              <w:adjustRightInd w:val="0"/>
              <w:spacing w:after="0" w:line="240" w:lineRule="auto"/>
              <w:jc w:val="both"/>
              <w:textAlignment w:val="baseline"/>
              <w:rPr>
                <w:rFonts w:ascii="Times New Roman" w:hAnsi="Times New Roman"/>
              </w:rPr>
            </w:pPr>
            <w:r w:rsidRPr="00864150">
              <w:rPr>
                <w:rFonts w:ascii="Times New Roman" w:hAnsi="Times New Roman"/>
              </w:rPr>
              <w:t>За ненормированный рабочий день</w:t>
            </w:r>
          </w:p>
        </w:tc>
        <w:tc>
          <w:tcPr>
            <w:tcW w:w="0" w:type="auto"/>
          </w:tcPr>
          <w:p w:rsidR="002364C4" w:rsidRPr="00864150" w:rsidRDefault="002364C4" w:rsidP="00A10947">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864150">
              <w:rPr>
                <w:rFonts w:ascii="Times New Roman" w:hAnsi="Times New Roman"/>
              </w:rPr>
              <w:t>15%**</w:t>
            </w:r>
          </w:p>
        </w:tc>
      </w:tr>
    </w:tbl>
    <w:p w:rsidR="002364C4" w:rsidRPr="00864150" w:rsidRDefault="002364C4" w:rsidP="00A10947">
      <w:pPr>
        <w:spacing w:after="0" w:line="240" w:lineRule="auto"/>
        <w:ind w:firstLine="540"/>
        <w:rPr>
          <w:rFonts w:ascii="Times New Roman" w:hAnsi="Times New Roman"/>
        </w:rPr>
      </w:pPr>
      <w:r w:rsidRPr="00864150">
        <w:rPr>
          <w:rFonts w:ascii="Times New Roman" w:hAnsi="Times New Roman"/>
        </w:rPr>
        <w:t>"&lt;**&gt; Компенсационную выплату рассчитывать от оклада (должностного оклада) без учета повышающих коэффициентов»;</w:t>
      </w:r>
    </w:p>
    <w:p w:rsidR="002364C4" w:rsidRPr="00864150" w:rsidRDefault="002364C4" w:rsidP="00A10947">
      <w:pPr>
        <w:spacing w:after="0" w:line="240" w:lineRule="auto"/>
        <w:jc w:val="both"/>
        <w:rPr>
          <w:rFonts w:ascii="Times New Roman" w:hAnsi="Times New Roman"/>
        </w:rPr>
      </w:pPr>
      <w:r w:rsidRPr="00864150">
        <w:rPr>
          <w:rFonts w:ascii="Times New Roman" w:eastAsia="Times New Roman" w:hAnsi="Times New Roman"/>
          <w:lang w:eastAsia="ru-RU"/>
        </w:rPr>
        <w:t>3.2.</w:t>
      </w:r>
      <w:r w:rsidRPr="00864150">
        <w:rPr>
          <w:rFonts w:ascii="Times New Roman" w:hAnsi="Times New Roman"/>
        </w:rPr>
        <w:t xml:space="preserve"> Выплаты компенсационного  характера устанавливаются от оклада (должностного оклада) без учета повышающих коэффициентов.</w:t>
      </w:r>
    </w:p>
    <w:p w:rsidR="002364C4" w:rsidRPr="00864150" w:rsidRDefault="002364C4" w:rsidP="00A10947">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p>
    <w:p w:rsidR="002364C4" w:rsidRPr="00864150" w:rsidRDefault="002364C4" w:rsidP="00A10947">
      <w:pPr>
        <w:spacing w:after="0" w:line="240" w:lineRule="auto"/>
        <w:ind w:firstLine="709"/>
        <w:jc w:val="center"/>
        <w:rPr>
          <w:rFonts w:ascii="Times New Roman" w:hAnsi="Times New Roman"/>
          <w:b/>
          <w:lang w:eastAsia="ar-SA"/>
        </w:rPr>
      </w:pPr>
      <w:r w:rsidRPr="00864150">
        <w:rPr>
          <w:rFonts w:ascii="Times New Roman" w:hAnsi="Times New Roman"/>
          <w:b/>
          <w:lang w:eastAsia="ar-SA"/>
        </w:rPr>
        <w:t xml:space="preserve">IV. </w:t>
      </w:r>
      <w:r w:rsidR="00A10947" w:rsidRPr="00864150">
        <w:rPr>
          <w:rFonts w:ascii="Times New Roman" w:hAnsi="Times New Roman"/>
          <w:b/>
          <w:lang w:eastAsia="ar-SA"/>
        </w:rPr>
        <w:t>Условия оплаты труда руководителя Учреждения, его заместителей</w:t>
      </w:r>
    </w:p>
    <w:p w:rsidR="00A10947" w:rsidRPr="00864150" w:rsidRDefault="00A10947" w:rsidP="00A10947">
      <w:pPr>
        <w:spacing w:after="0" w:line="240" w:lineRule="auto"/>
        <w:ind w:firstLine="709"/>
        <w:jc w:val="center"/>
        <w:rPr>
          <w:rFonts w:ascii="Times New Roman" w:hAnsi="Times New Roman"/>
          <w:b/>
          <w:lang w:eastAsia="ar-SA"/>
        </w:rPr>
      </w:pP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4.1.</w:t>
      </w:r>
      <w:r w:rsidR="00CE1686" w:rsidRPr="00864150">
        <w:rPr>
          <w:rFonts w:ascii="Times New Roman" w:hAnsi="Times New Roman"/>
          <w:lang w:eastAsia="ar-SA"/>
        </w:rPr>
        <w:t>1</w:t>
      </w:r>
      <w:r w:rsidRPr="00864150">
        <w:rPr>
          <w:rFonts w:ascii="Times New Roman" w:hAnsi="Times New Roman"/>
          <w:lang w:eastAsia="ar-SA"/>
        </w:rPr>
        <w:t xml:space="preserve"> Оплата труда заместителей руководителя осуществляется в виде заработной платы, которая включает в себя:</w:t>
      </w:r>
    </w:p>
    <w:p w:rsidR="002364C4" w:rsidRPr="00864150" w:rsidRDefault="002364C4" w:rsidP="00133AE4">
      <w:pPr>
        <w:pStyle w:val="a"/>
        <w:numPr>
          <w:ilvl w:val="0"/>
          <w:numId w:val="27"/>
        </w:numPr>
        <w:spacing w:after="0" w:line="240" w:lineRule="auto"/>
        <w:jc w:val="both"/>
        <w:rPr>
          <w:rFonts w:ascii="Times New Roman" w:hAnsi="Times New Roman"/>
          <w:lang w:eastAsia="ar-SA"/>
        </w:rPr>
      </w:pPr>
      <w:r w:rsidRPr="00864150">
        <w:rPr>
          <w:rFonts w:ascii="Times New Roman" w:hAnsi="Times New Roman"/>
          <w:lang w:eastAsia="ar-SA"/>
        </w:rPr>
        <w:t>должностной оклад;</w:t>
      </w:r>
    </w:p>
    <w:p w:rsidR="002364C4" w:rsidRPr="00864150" w:rsidRDefault="002364C4" w:rsidP="00133AE4">
      <w:pPr>
        <w:pStyle w:val="a"/>
        <w:numPr>
          <w:ilvl w:val="0"/>
          <w:numId w:val="27"/>
        </w:numPr>
        <w:spacing w:after="0" w:line="240" w:lineRule="auto"/>
        <w:jc w:val="both"/>
        <w:rPr>
          <w:rFonts w:ascii="Times New Roman" w:hAnsi="Times New Roman"/>
          <w:lang w:eastAsia="ar-SA"/>
        </w:rPr>
      </w:pPr>
      <w:r w:rsidRPr="00864150">
        <w:rPr>
          <w:rFonts w:ascii="Times New Roman" w:hAnsi="Times New Roman"/>
          <w:lang w:eastAsia="ar-SA"/>
        </w:rPr>
        <w:t>выплаты компенсационного характера;</w:t>
      </w:r>
    </w:p>
    <w:p w:rsidR="00CE1686" w:rsidRPr="00864150" w:rsidRDefault="002364C4" w:rsidP="00133AE4">
      <w:pPr>
        <w:pStyle w:val="a"/>
        <w:numPr>
          <w:ilvl w:val="0"/>
          <w:numId w:val="27"/>
        </w:numPr>
        <w:spacing w:after="0" w:line="240" w:lineRule="auto"/>
        <w:jc w:val="both"/>
        <w:rPr>
          <w:rFonts w:ascii="Times New Roman" w:hAnsi="Times New Roman"/>
          <w:lang w:eastAsia="ar-SA"/>
        </w:rPr>
      </w:pPr>
      <w:r w:rsidRPr="00864150">
        <w:rPr>
          <w:rFonts w:ascii="Times New Roman" w:hAnsi="Times New Roman"/>
          <w:lang w:eastAsia="ar-SA"/>
        </w:rPr>
        <w:t>выплаты стимулирующего характера.</w:t>
      </w:r>
    </w:p>
    <w:p w:rsidR="00CE1686" w:rsidRPr="00864150" w:rsidRDefault="00CE1686" w:rsidP="00A10947">
      <w:pPr>
        <w:spacing w:after="0" w:line="240" w:lineRule="auto"/>
        <w:ind w:firstLine="709"/>
        <w:jc w:val="both"/>
        <w:rPr>
          <w:rFonts w:ascii="Times New Roman" w:hAnsi="Times New Roman"/>
          <w:lang w:eastAsia="ar-SA"/>
        </w:rPr>
      </w:pPr>
      <w:r w:rsidRPr="00864150">
        <w:rPr>
          <w:rFonts w:ascii="Times New Roman" w:hAnsi="Times New Roman"/>
        </w:rPr>
        <w:t xml:space="preserve">4.1.2. При установлении  условий оплаты труда руководителю, заместителю руководителя  необходимо обеспечить  не превышение предельного уровня соотношения, установленного в соответствии с </w:t>
      </w:r>
      <w:r w:rsidRPr="00864150">
        <w:rPr>
          <w:rFonts w:ascii="Times New Roman" w:hAnsi="Times New Roman"/>
          <w:color w:val="000000" w:themeColor="text1"/>
        </w:rPr>
        <w:t>пунктом 4.2</w:t>
      </w:r>
      <w:r w:rsidRPr="00864150">
        <w:rPr>
          <w:rFonts w:ascii="Times New Roman" w:hAnsi="Times New Roman"/>
          <w:color w:val="FF0000"/>
        </w:rPr>
        <w:t xml:space="preserve">  </w:t>
      </w:r>
      <w:r w:rsidRPr="00864150">
        <w:rPr>
          <w:rFonts w:ascii="Times New Roman" w:hAnsi="Times New Roman"/>
        </w:rPr>
        <w:t>настоящего раздела, при условии выполнения руководителем, заместителем руководителя всех показателей эффективности деятельности и получения стимулирующих выплат по итогам работы в максимальном размере.</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4.2. Размеры должностных окладов заместителям руководителя устанавливаются руководителем Учреждения на 10-30 % ниже размеров должностного оклада руководителя.</w:t>
      </w:r>
    </w:p>
    <w:p w:rsidR="002364C4" w:rsidRPr="00864150" w:rsidRDefault="002364C4" w:rsidP="00A10947">
      <w:pPr>
        <w:spacing w:after="0" w:line="240" w:lineRule="auto"/>
        <w:ind w:firstLine="709"/>
        <w:jc w:val="both"/>
        <w:rPr>
          <w:rFonts w:ascii="Times New Roman" w:hAnsi="Times New Roman"/>
          <w:strike/>
        </w:rPr>
      </w:pPr>
      <w:r w:rsidRPr="00864150">
        <w:rPr>
          <w:rFonts w:ascii="Times New Roman" w:hAnsi="Times New Roman"/>
          <w:lang w:eastAsia="ar-SA"/>
        </w:rPr>
        <w:t>4.2.1.</w:t>
      </w:r>
      <w:r w:rsidRPr="00864150">
        <w:rPr>
          <w:rFonts w:ascii="Times New Roman" w:hAnsi="Times New Roman"/>
        </w:rPr>
        <w:t xml:space="preserve"> Размер должностного оклада руководителей, их заместителей увеличивается при наличии квалификационной категории посредством применения к должностному окладу следующих повышающих коэффициентов:</w:t>
      </w:r>
    </w:p>
    <w:p w:rsidR="002364C4" w:rsidRPr="00864150" w:rsidRDefault="002364C4" w:rsidP="00133AE4">
      <w:pPr>
        <w:pStyle w:val="a"/>
        <w:numPr>
          <w:ilvl w:val="0"/>
          <w:numId w:val="28"/>
        </w:numPr>
        <w:spacing w:after="0" w:line="240" w:lineRule="auto"/>
        <w:jc w:val="both"/>
        <w:rPr>
          <w:rFonts w:ascii="Times New Roman" w:hAnsi="Times New Roman"/>
        </w:rPr>
      </w:pPr>
      <w:r w:rsidRPr="00864150">
        <w:rPr>
          <w:rFonts w:ascii="Times New Roman" w:hAnsi="Times New Roman"/>
        </w:rPr>
        <w:t>при высшей квалификационной категории – 20%;</w:t>
      </w:r>
    </w:p>
    <w:p w:rsidR="002364C4" w:rsidRPr="00864150" w:rsidRDefault="002364C4" w:rsidP="00133AE4">
      <w:pPr>
        <w:pStyle w:val="a"/>
        <w:numPr>
          <w:ilvl w:val="0"/>
          <w:numId w:val="28"/>
        </w:numPr>
        <w:spacing w:after="0" w:line="240" w:lineRule="auto"/>
        <w:jc w:val="both"/>
        <w:rPr>
          <w:rFonts w:ascii="Times New Roman" w:hAnsi="Times New Roman"/>
        </w:rPr>
      </w:pPr>
      <w:r w:rsidRPr="00864150">
        <w:rPr>
          <w:rFonts w:ascii="Times New Roman" w:hAnsi="Times New Roman"/>
        </w:rPr>
        <w:t>при первой квалификационной категории – 15%</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lastRenderedPageBreak/>
        <w:t>4.3. Выплаты компенсационного характера заместителям руководителя устанавливаются трудовым договором (дополнительным соглашением к трудовому договору) в соответствии с разделом 3 настоящего Положения.</w:t>
      </w:r>
    </w:p>
    <w:p w:rsidR="002364C4" w:rsidRPr="00864150" w:rsidRDefault="002364C4" w:rsidP="00A10947">
      <w:pPr>
        <w:spacing w:after="0" w:line="240" w:lineRule="auto"/>
        <w:ind w:firstLine="709"/>
        <w:jc w:val="both"/>
        <w:rPr>
          <w:rFonts w:ascii="Times New Roman" w:hAnsi="Times New Roman"/>
        </w:rPr>
      </w:pPr>
      <w:r w:rsidRPr="00864150">
        <w:rPr>
          <w:rFonts w:ascii="Times New Roman" w:hAnsi="Times New Roman"/>
        </w:rPr>
        <w:t xml:space="preserve">4.4. Часть средств, полученных от предпринимательской и иной приносящей доход деятельности, направляется на выплаты стимулирующего характера руководителю учреждения с учетом недопущения повышения предельного объема средств на выплаты стимулирующего характера, предусмотренного в </w:t>
      </w:r>
      <w:hyperlink r:id="rId7" w:history="1">
        <w:r w:rsidRPr="00864150">
          <w:rPr>
            <w:rStyle w:val="af1"/>
            <w:rFonts w:ascii="Times New Roman" w:hAnsi="Times New Roman"/>
            <w:color w:val="auto"/>
            <w:u w:val="none"/>
          </w:rPr>
          <w:t xml:space="preserve">абзаце первом пункта </w:t>
        </w:r>
      </w:hyperlink>
      <w:r w:rsidRPr="00864150">
        <w:rPr>
          <w:rFonts w:ascii="Times New Roman" w:hAnsi="Times New Roman"/>
        </w:rPr>
        <w:t>4.5. настоящего Положения.</w:t>
      </w:r>
    </w:p>
    <w:p w:rsidR="002364C4" w:rsidRPr="00864150" w:rsidRDefault="002364C4" w:rsidP="00A10947">
      <w:pPr>
        <w:spacing w:after="0" w:line="240" w:lineRule="auto"/>
        <w:ind w:firstLine="709"/>
        <w:jc w:val="both"/>
        <w:rPr>
          <w:rFonts w:ascii="Times New Roman" w:hAnsi="Times New Roman"/>
        </w:rPr>
      </w:pPr>
      <w:r w:rsidRPr="00864150">
        <w:rPr>
          <w:rFonts w:ascii="Times New Roman" w:hAnsi="Times New Roman"/>
        </w:rPr>
        <w:t>Выплаты стимулирующего характера руководителям учреждений за счет средств, полученных от приносящей доход деятельности, предназначены для усиления заинтересованности руководителя учреждения в повышении результативности профессиональной деятельности, своевременном исполнении должностных обязанностей.</w:t>
      </w:r>
    </w:p>
    <w:p w:rsidR="002364C4" w:rsidRPr="00864150" w:rsidRDefault="002364C4" w:rsidP="00A10947">
      <w:pPr>
        <w:spacing w:after="0" w:line="240" w:lineRule="auto"/>
        <w:ind w:firstLine="709"/>
        <w:jc w:val="both"/>
        <w:rPr>
          <w:rFonts w:ascii="Times New Roman" w:hAnsi="Times New Roman"/>
        </w:rPr>
      </w:pPr>
      <w:r w:rsidRPr="00864150">
        <w:rPr>
          <w:rFonts w:ascii="Times New Roman" w:hAnsi="Times New Roman"/>
        </w:rPr>
        <w:t>Размер выплат стимулирующего характера за интенсивность и высокие результаты работы руководителям учреждений за счет средств, полученных от приносящей доход деятельности, устанавливается в процентах от размера доходов, полученных учреждением от приносящей доход деятельности, в отчетном квартале с учетом следующих критериев оценки результативности и качества труда руководителей учреждений и выплачиваются ежемесячно:</w:t>
      </w: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8"/>
        <w:gridCol w:w="2475"/>
        <w:gridCol w:w="2410"/>
        <w:gridCol w:w="2014"/>
        <w:gridCol w:w="723"/>
      </w:tblGrid>
      <w:tr w:rsidR="002364C4" w:rsidRPr="00864150" w:rsidTr="00CE1686">
        <w:trPr>
          <w:gridAfter w:val="1"/>
          <w:wAfter w:w="723" w:type="dxa"/>
          <w:tblHeader/>
        </w:trPr>
        <w:tc>
          <w:tcPr>
            <w:tcW w:w="2488" w:type="dxa"/>
            <w:vMerge w:val="restart"/>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widowControl w:val="0"/>
              <w:autoSpaceDE w:val="0"/>
              <w:autoSpaceDN w:val="0"/>
              <w:adjustRightInd w:val="0"/>
              <w:spacing w:after="0" w:line="240" w:lineRule="auto"/>
              <w:ind w:firstLine="709"/>
              <w:jc w:val="both"/>
              <w:outlineLvl w:val="0"/>
              <w:rPr>
                <w:rFonts w:ascii="Times New Roman" w:hAnsi="Times New Roman"/>
              </w:rPr>
            </w:pPr>
            <w:r w:rsidRPr="00864150">
              <w:rPr>
                <w:rFonts w:ascii="Times New Roman" w:hAnsi="Times New Roman"/>
              </w:rPr>
              <w:t>Критерии оценки результативности и качества труда</w:t>
            </w:r>
          </w:p>
        </w:tc>
        <w:tc>
          <w:tcPr>
            <w:tcW w:w="4885" w:type="dxa"/>
            <w:gridSpan w:val="2"/>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widowControl w:val="0"/>
              <w:autoSpaceDE w:val="0"/>
              <w:autoSpaceDN w:val="0"/>
              <w:adjustRightInd w:val="0"/>
              <w:spacing w:after="0" w:line="240" w:lineRule="auto"/>
              <w:ind w:firstLine="709"/>
              <w:jc w:val="both"/>
              <w:outlineLvl w:val="0"/>
              <w:rPr>
                <w:rFonts w:ascii="Times New Roman" w:hAnsi="Times New Roman"/>
              </w:rPr>
            </w:pPr>
            <w:r w:rsidRPr="00864150">
              <w:rPr>
                <w:rFonts w:ascii="Times New Roman" w:hAnsi="Times New Roman"/>
              </w:rPr>
              <w:t>Условия</w:t>
            </w:r>
          </w:p>
        </w:tc>
        <w:tc>
          <w:tcPr>
            <w:tcW w:w="2014" w:type="dxa"/>
            <w:vMerge w:val="restart"/>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ind w:firstLine="709"/>
              <w:jc w:val="both"/>
              <w:outlineLvl w:val="0"/>
              <w:rPr>
                <w:rFonts w:ascii="Times New Roman" w:hAnsi="Times New Roman"/>
              </w:rPr>
            </w:pPr>
            <w:r w:rsidRPr="00864150">
              <w:rPr>
                <w:rFonts w:ascii="Times New Roman" w:hAnsi="Times New Roman"/>
              </w:rPr>
              <w:t xml:space="preserve">Предельный размер (%) </w:t>
            </w:r>
            <w:r w:rsidR="00CE1686" w:rsidRPr="00864150">
              <w:rPr>
                <w:rFonts w:ascii="Times New Roman" w:hAnsi="Times New Roman"/>
              </w:rPr>
              <w:t xml:space="preserve">от доходов полученной </w:t>
            </w:r>
            <w:r w:rsidRPr="00864150">
              <w:rPr>
                <w:rFonts w:ascii="Times New Roman" w:hAnsi="Times New Roman"/>
              </w:rPr>
              <w:t xml:space="preserve">организацией </w:t>
            </w:r>
            <w:proofErr w:type="gramStart"/>
            <w:r w:rsidRPr="00864150">
              <w:rPr>
                <w:rFonts w:ascii="Times New Roman" w:hAnsi="Times New Roman"/>
              </w:rPr>
              <w:t>от</w:t>
            </w:r>
            <w:proofErr w:type="gramEnd"/>
            <w:r w:rsidRPr="00864150">
              <w:rPr>
                <w:rFonts w:ascii="Times New Roman" w:hAnsi="Times New Roman"/>
              </w:rPr>
              <w:t xml:space="preserve"> приносящей доход </w:t>
            </w:r>
          </w:p>
          <w:p w:rsidR="002364C4" w:rsidRPr="00864150" w:rsidRDefault="002364C4" w:rsidP="00A10947">
            <w:pPr>
              <w:spacing w:after="0" w:line="240" w:lineRule="auto"/>
              <w:jc w:val="both"/>
              <w:outlineLvl w:val="0"/>
              <w:rPr>
                <w:rFonts w:ascii="Times New Roman" w:hAnsi="Times New Roman"/>
              </w:rPr>
            </w:pPr>
            <w:r w:rsidRPr="00864150">
              <w:rPr>
                <w:rFonts w:ascii="Times New Roman" w:hAnsi="Times New Roman"/>
              </w:rPr>
              <w:t>деятельности</w:t>
            </w:r>
          </w:p>
        </w:tc>
      </w:tr>
      <w:tr w:rsidR="002364C4" w:rsidRPr="00864150" w:rsidTr="00CE1686">
        <w:trPr>
          <w:gridAfter w:val="1"/>
          <w:wAfter w:w="723" w:type="dxa"/>
          <w:tblHeader/>
        </w:trPr>
        <w:tc>
          <w:tcPr>
            <w:tcW w:w="2488" w:type="dxa"/>
            <w:vMerge/>
            <w:tcBorders>
              <w:top w:val="single" w:sz="4" w:space="0" w:color="auto"/>
              <w:left w:val="single" w:sz="4" w:space="0" w:color="auto"/>
              <w:bottom w:val="single" w:sz="4" w:space="0" w:color="auto"/>
              <w:right w:val="single" w:sz="4" w:space="0" w:color="auto"/>
            </w:tcBorders>
            <w:vAlign w:val="center"/>
            <w:hideMark/>
          </w:tcPr>
          <w:p w:rsidR="002364C4" w:rsidRPr="00864150" w:rsidRDefault="002364C4" w:rsidP="00A10947">
            <w:pPr>
              <w:spacing w:after="0" w:line="240" w:lineRule="auto"/>
              <w:ind w:firstLine="709"/>
              <w:jc w:val="both"/>
              <w:rPr>
                <w:rFonts w:ascii="Times New Roman" w:hAnsi="Times New Roman"/>
              </w:rPr>
            </w:pPr>
          </w:p>
        </w:tc>
        <w:tc>
          <w:tcPr>
            <w:tcW w:w="2475"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widowControl w:val="0"/>
              <w:autoSpaceDE w:val="0"/>
              <w:autoSpaceDN w:val="0"/>
              <w:adjustRightInd w:val="0"/>
              <w:spacing w:after="0" w:line="240" w:lineRule="auto"/>
              <w:ind w:firstLine="709"/>
              <w:jc w:val="both"/>
              <w:outlineLvl w:val="0"/>
              <w:rPr>
                <w:rFonts w:ascii="Times New Roman" w:hAnsi="Times New Roman"/>
              </w:rPr>
            </w:pPr>
            <w:r w:rsidRPr="00864150">
              <w:rPr>
                <w:rFonts w:ascii="Times New Roman" w:hAnsi="Times New Roman"/>
              </w:rPr>
              <w:t>наименование</w:t>
            </w:r>
          </w:p>
        </w:tc>
        <w:tc>
          <w:tcPr>
            <w:tcW w:w="2410"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widowControl w:val="0"/>
              <w:autoSpaceDE w:val="0"/>
              <w:autoSpaceDN w:val="0"/>
              <w:adjustRightInd w:val="0"/>
              <w:spacing w:after="0" w:line="240" w:lineRule="auto"/>
              <w:ind w:firstLine="709"/>
              <w:jc w:val="both"/>
              <w:outlineLvl w:val="0"/>
              <w:rPr>
                <w:rFonts w:ascii="Times New Roman" w:hAnsi="Times New Roman"/>
              </w:rPr>
            </w:pPr>
            <w:r w:rsidRPr="00864150">
              <w:rPr>
                <w:rFonts w:ascii="Times New Roman" w:hAnsi="Times New Roman"/>
              </w:rPr>
              <w:t>индикатор</w:t>
            </w: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2364C4" w:rsidRPr="00864150" w:rsidRDefault="002364C4" w:rsidP="00A10947">
            <w:pPr>
              <w:spacing w:after="0" w:line="240" w:lineRule="auto"/>
              <w:ind w:firstLine="709"/>
              <w:jc w:val="both"/>
              <w:rPr>
                <w:rFonts w:ascii="Times New Roman" w:hAnsi="Times New Roman"/>
              </w:rPr>
            </w:pPr>
          </w:p>
        </w:tc>
      </w:tr>
      <w:tr w:rsidR="002364C4" w:rsidRPr="00864150" w:rsidTr="00CE1686">
        <w:trPr>
          <w:gridAfter w:val="1"/>
          <w:wAfter w:w="723" w:type="dxa"/>
        </w:trPr>
        <w:tc>
          <w:tcPr>
            <w:tcW w:w="9387" w:type="dxa"/>
            <w:gridSpan w:val="4"/>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widowControl w:val="0"/>
              <w:autoSpaceDE w:val="0"/>
              <w:autoSpaceDN w:val="0"/>
              <w:adjustRightInd w:val="0"/>
              <w:spacing w:after="0" w:line="240" w:lineRule="auto"/>
              <w:ind w:firstLine="709"/>
              <w:jc w:val="both"/>
              <w:outlineLvl w:val="0"/>
              <w:rPr>
                <w:rFonts w:ascii="Times New Roman" w:hAnsi="Times New Roman"/>
              </w:rPr>
            </w:pPr>
            <w:r w:rsidRPr="00864150">
              <w:rPr>
                <w:rFonts w:ascii="Times New Roman" w:hAnsi="Times New Roman"/>
              </w:rPr>
              <w:t>Выплаты за интенсивность и высокие результаты работы</w:t>
            </w:r>
          </w:p>
        </w:tc>
      </w:tr>
      <w:tr w:rsidR="00CE1686" w:rsidRPr="00864150" w:rsidTr="00CE1686">
        <w:trPr>
          <w:gridAfter w:val="1"/>
          <w:wAfter w:w="723" w:type="dxa"/>
          <w:trHeight w:val="518"/>
        </w:trPr>
        <w:tc>
          <w:tcPr>
            <w:tcW w:w="2488" w:type="dxa"/>
            <w:vMerge w:val="restart"/>
            <w:tcBorders>
              <w:top w:val="single" w:sz="4" w:space="0" w:color="auto"/>
              <w:left w:val="single" w:sz="4" w:space="0" w:color="auto"/>
              <w:right w:val="single" w:sz="4" w:space="0" w:color="auto"/>
            </w:tcBorders>
            <w:hideMark/>
          </w:tcPr>
          <w:p w:rsidR="00CE1686" w:rsidRPr="00864150" w:rsidRDefault="00CE1686" w:rsidP="00A10947">
            <w:pPr>
              <w:widowControl w:val="0"/>
              <w:autoSpaceDE w:val="0"/>
              <w:autoSpaceDN w:val="0"/>
              <w:adjustRightInd w:val="0"/>
              <w:spacing w:after="0" w:line="240" w:lineRule="auto"/>
              <w:jc w:val="both"/>
              <w:outlineLvl w:val="0"/>
              <w:rPr>
                <w:rFonts w:ascii="Times New Roman" w:hAnsi="Times New Roman"/>
              </w:rPr>
            </w:pPr>
            <w:r w:rsidRPr="00864150">
              <w:rPr>
                <w:rFonts w:ascii="Times New Roman" w:hAnsi="Times New Roman"/>
              </w:rPr>
              <w:t>Доход, полученный организацией от приносящей доход деятельности</w:t>
            </w:r>
          </w:p>
        </w:tc>
        <w:tc>
          <w:tcPr>
            <w:tcW w:w="2475" w:type="dxa"/>
            <w:vMerge w:val="restart"/>
            <w:tcBorders>
              <w:top w:val="single" w:sz="4" w:space="0" w:color="auto"/>
              <w:left w:val="single" w:sz="4" w:space="0" w:color="auto"/>
              <w:right w:val="single" w:sz="4" w:space="0" w:color="auto"/>
            </w:tcBorders>
            <w:hideMark/>
          </w:tcPr>
          <w:p w:rsidR="00CE1686" w:rsidRPr="00864150" w:rsidRDefault="00CE1686" w:rsidP="00A10947">
            <w:pPr>
              <w:spacing w:after="0" w:line="240" w:lineRule="auto"/>
              <w:jc w:val="both"/>
              <w:outlineLvl w:val="0"/>
              <w:rPr>
                <w:rFonts w:ascii="Times New Roman" w:hAnsi="Times New Roman"/>
              </w:rPr>
            </w:pPr>
            <w:r w:rsidRPr="00864150">
              <w:rPr>
                <w:rFonts w:ascii="Times New Roman" w:hAnsi="Times New Roman"/>
              </w:rPr>
              <w:t>доля доходов  организации от приносящей доход деятельности в отчетном квартале к объему средств, предусмотренному на выполнение муниципального задания</w:t>
            </w:r>
          </w:p>
        </w:tc>
        <w:tc>
          <w:tcPr>
            <w:tcW w:w="2410" w:type="dxa"/>
            <w:tcBorders>
              <w:top w:val="single" w:sz="4" w:space="0" w:color="auto"/>
              <w:left w:val="single" w:sz="4" w:space="0" w:color="auto"/>
              <w:bottom w:val="single" w:sz="4" w:space="0" w:color="auto"/>
              <w:right w:val="single" w:sz="4" w:space="0" w:color="auto"/>
            </w:tcBorders>
          </w:tcPr>
          <w:p w:rsidR="00CE1686" w:rsidRPr="00864150" w:rsidRDefault="00CE1686" w:rsidP="00133AE4">
            <w:pPr>
              <w:spacing w:after="0" w:line="240" w:lineRule="auto"/>
              <w:ind w:firstLine="32"/>
              <w:jc w:val="both"/>
              <w:outlineLvl w:val="0"/>
              <w:rPr>
                <w:rFonts w:ascii="Times New Roman" w:hAnsi="Times New Roman"/>
              </w:rPr>
            </w:pPr>
            <w:r w:rsidRPr="00864150">
              <w:rPr>
                <w:rFonts w:ascii="Times New Roman" w:hAnsi="Times New Roman"/>
              </w:rPr>
              <w:t>от 1% до 15,9%</w:t>
            </w:r>
          </w:p>
          <w:p w:rsidR="00CE1686" w:rsidRPr="00864150" w:rsidRDefault="00CE1686" w:rsidP="00133AE4">
            <w:pPr>
              <w:widowControl w:val="0"/>
              <w:autoSpaceDE w:val="0"/>
              <w:autoSpaceDN w:val="0"/>
              <w:adjustRightInd w:val="0"/>
              <w:spacing w:after="0" w:line="240" w:lineRule="auto"/>
              <w:ind w:firstLine="32"/>
              <w:jc w:val="both"/>
              <w:outlineLvl w:val="0"/>
              <w:rPr>
                <w:rFonts w:ascii="Times New Roman" w:hAnsi="Times New Roman"/>
              </w:rPr>
            </w:pPr>
          </w:p>
        </w:tc>
        <w:tc>
          <w:tcPr>
            <w:tcW w:w="2014" w:type="dxa"/>
            <w:tcBorders>
              <w:top w:val="single" w:sz="4" w:space="0" w:color="auto"/>
              <w:left w:val="single" w:sz="4" w:space="0" w:color="auto"/>
              <w:bottom w:val="single" w:sz="4" w:space="0" w:color="auto"/>
              <w:right w:val="single" w:sz="4" w:space="0" w:color="auto"/>
            </w:tcBorders>
          </w:tcPr>
          <w:p w:rsidR="00CE1686" w:rsidRPr="00864150" w:rsidRDefault="00CE1686" w:rsidP="00A10947">
            <w:pPr>
              <w:spacing w:after="0" w:line="240" w:lineRule="auto"/>
              <w:ind w:firstLine="709"/>
              <w:jc w:val="both"/>
              <w:outlineLvl w:val="0"/>
              <w:rPr>
                <w:rFonts w:ascii="Times New Roman" w:hAnsi="Times New Roman"/>
              </w:rPr>
            </w:pPr>
            <w:r w:rsidRPr="00864150">
              <w:rPr>
                <w:rFonts w:ascii="Times New Roman" w:hAnsi="Times New Roman"/>
              </w:rPr>
              <w:t>0,5</w:t>
            </w:r>
          </w:p>
          <w:p w:rsidR="00CE1686" w:rsidRPr="00864150" w:rsidRDefault="00CE1686" w:rsidP="00A10947">
            <w:pPr>
              <w:widowControl w:val="0"/>
              <w:autoSpaceDE w:val="0"/>
              <w:autoSpaceDN w:val="0"/>
              <w:adjustRightInd w:val="0"/>
              <w:spacing w:after="0" w:line="240" w:lineRule="auto"/>
              <w:ind w:firstLine="709"/>
              <w:jc w:val="both"/>
              <w:outlineLvl w:val="0"/>
              <w:rPr>
                <w:rFonts w:ascii="Times New Roman" w:hAnsi="Times New Roman"/>
              </w:rPr>
            </w:pPr>
          </w:p>
        </w:tc>
      </w:tr>
      <w:tr w:rsidR="00CE1686" w:rsidRPr="00864150" w:rsidTr="00CE1686">
        <w:trPr>
          <w:gridAfter w:val="1"/>
          <w:wAfter w:w="723" w:type="dxa"/>
          <w:trHeight w:val="550"/>
        </w:trPr>
        <w:tc>
          <w:tcPr>
            <w:tcW w:w="2488" w:type="dxa"/>
            <w:vMerge/>
            <w:tcBorders>
              <w:left w:val="single" w:sz="4" w:space="0" w:color="auto"/>
              <w:right w:val="single" w:sz="4" w:space="0" w:color="auto"/>
            </w:tcBorders>
            <w:hideMark/>
          </w:tcPr>
          <w:p w:rsidR="00CE1686" w:rsidRPr="00864150" w:rsidRDefault="00CE1686" w:rsidP="00A10947">
            <w:pPr>
              <w:widowControl w:val="0"/>
              <w:autoSpaceDE w:val="0"/>
              <w:autoSpaceDN w:val="0"/>
              <w:adjustRightInd w:val="0"/>
              <w:spacing w:after="0" w:line="240" w:lineRule="auto"/>
              <w:ind w:firstLine="709"/>
              <w:jc w:val="both"/>
              <w:outlineLvl w:val="0"/>
              <w:rPr>
                <w:rFonts w:ascii="Times New Roman" w:hAnsi="Times New Roman"/>
              </w:rPr>
            </w:pPr>
          </w:p>
        </w:tc>
        <w:tc>
          <w:tcPr>
            <w:tcW w:w="2475" w:type="dxa"/>
            <w:vMerge/>
            <w:tcBorders>
              <w:left w:val="single" w:sz="4" w:space="0" w:color="auto"/>
              <w:right w:val="single" w:sz="4" w:space="0" w:color="auto"/>
            </w:tcBorders>
            <w:hideMark/>
          </w:tcPr>
          <w:p w:rsidR="00CE1686" w:rsidRPr="00864150" w:rsidRDefault="00CE1686" w:rsidP="00A10947">
            <w:pPr>
              <w:widowControl w:val="0"/>
              <w:autoSpaceDE w:val="0"/>
              <w:autoSpaceDN w:val="0"/>
              <w:adjustRightInd w:val="0"/>
              <w:spacing w:after="0" w:line="240" w:lineRule="auto"/>
              <w:ind w:firstLine="709"/>
              <w:jc w:val="both"/>
              <w:outlineLvl w:val="0"/>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CE1686" w:rsidRPr="00864150" w:rsidRDefault="00CE1686" w:rsidP="00133AE4">
            <w:pPr>
              <w:widowControl w:val="0"/>
              <w:autoSpaceDE w:val="0"/>
              <w:autoSpaceDN w:val="0"/>
              <w:adjustRightInd w:val="0"/>
              <w:spacing w:after="0" w:line="240" w:lineRule="auto"/>
              <w:ind w:firstLine="32"/>
              <w:jc w:val="both"/>
              <w:outlineLvl w:val="0"/>
              <w:rPr>
                <w:rFonts w:ascii="Times New Roman" w:hAnsi="Times New Roman"/>
              </w:rPr>
            </w:pPr>
            <w:r w:rsidRPr="00864150">
              <w:rPr>
                <w:rFonts w:ascii="Times New Roman" w:hAnsi="Times New Roman"/>
              </w:rPr>
              <w:t>от 16% до 25,9%</w:t>
            </w:r>
          </w:p>
        </w:tc>
        <w:tc>
          <w:tcPr>
            <w:tcW w:w="2014" w:type="dxa"/>
            <w:tcBorders>
              <w:top w:val="single" w:sz="4" w:space="0" w:color="auto"/>
              <w:left w:val="single" w:sz="4" w:space="0" w:color="auto"/>
              <w:bottom w:val="single" w:sz="4" w:space="0" w:color="auto"/>
              <w:right w:val="single" w:sz="4" w:space="0" w:color="auto"/>
            </w:tcBorders>
            <w:hideMark/>
          </w:tcPr>
          <w:p w:rsidR="00CE1686" w:rsidRPr="00864150" w:rsidRDefault="00CE1686" w:rsidP="00A10947">
            <w:pPr>
              <w:widowControl w:val="0"/>
              <w:autoSpaceDE w:val="0"/>
              <w:autoSpaceDN w:val="0"/>
              <w:adjustRightInd w:val="0"/>
              <w:spacing w:after="0" w:line="240" w:lineRule="auto"/>
              <w:ind w:firstLine="709"/>
              <w:jc w:val="both"/>
              <w:outlineLvl w:val="0"/>
              <w:rPr>
                <w:rFonts w:ascii="Times New Roman" w:hAnsi="Times New Roman"/>
              </w:rPr>
            </w:pPr>
            <w:r w:rsidRPr="00864150">
              <w:rPr>
                <w:rFonts w:ascii="Times New Roman" w:hAnsi="Times New Roman"/>
              </w:rPr>
              <w:t>1,0</w:t>
            </w:r>
          </w:p>
        </w:tc>
      </w:tr>
      <w:tr w:rsidR="00CE1686" w:rsidRPr="00864150" w:rsidTr="00CE1686">
        <w:trPr>
          <w:gridAfter w:val="1"/>
          <w:wAfter w:w="723" w:type="dxa"/>
          <w:trHeight w:val="558"/>
        </w:trPr>
        <w:tc>
          <w:tcPr>
            <w:tcW w:w="2488" w:type="dxa"/>
            <w:vMerge/>
            <w:tcBorders>
              <w:left w:val="single" w:sz="4" w:space="0" w:color="auto"/>
              <w:right w:val="single" w:sz="4" w:space="0" w:color="auto"/>
            </w:tcBorders>
            <w:vAlign w:val="center"/>
            <w:hideMark/>
          </w:tcPr>
          <w:p w:rsidR="00CE1686" w:rsidRPr="00864150" w:rsidRDefault="00CE1686" w:rsidP="00A10947">
            <w:pPr>
              <w:spacing w:after="0" w:line="240" w:lineRule="auto"/>
              <w:ind w:firstLine="709"/>
              <w:jc w:val="both"/>
              <w:rPr>
                <w:rFonts w:ascii="Times New Roman" w:hAnsi="Times New Roman"/>
              </w:rPr>
            </w:pPr>
          </w:p>
        </w:tc>
        <w:tc>
          <w:tcPr>
            <w:tcW w:w="2475" w:type="dxa"/>
            <w:vMerge/>
            <w:tcBorders>
              <w:left w:val="single" w:sz="4" w:space="0" w:color="auto"/>
              <w:right w:val="single" w:sz="4" w:space="0" w:color="auto"/>
            </w:tcBorders>
            <w:vAlign w:val="center"/>
            <w:hideMark/>
          </w:tcPr>
          <w:p w:rsidR="00CE1686" w:rsidRPr="00864150" w:rsidRDefault="00CE1686" w:rsidP="00A10947">
            <w:pPr>
              <w:spacing w:after="0" w:line="240" w:lineRule="auto"/>
              <w:ind w:firstLine="709"/>
              <w:jc w:val="both"/>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CE1686" w:rsidRPr="00864150" w:rsidRDefault="00CE1686" w:rsidP="00133AE4">
            <w:pPr>
              <w:widowControl w:val="0"/>
              <w:autoSpaceDE w:val="0"/>
              <w:autoSpaceDN w:val="0"/>
              <w:adjustRightInd w:val="0"/>
              <w:spacing w:after="0" w:line="240" w:lineRule="auto"/>
              <w:ind w:firstLine="32"/>
              <w:jc w:val="both"/>
              <w:outlineLvl w:val="0"/>
              <w:rPr>
                <w:rFonts w:ascii="Times New Roman" w:hAnsi="Times New Roman"/>
              </w:rPr>
            </w:pPr>
            <w:r w:rsidRPr="00864150">
              <w:rPr>
                <w:rFonts w:ascii="Times New Roman" w:hAnsi="Times New Roman"/>
              </w:rPr>
              <w:t>от 26% до 30,9%</w:t>
            </w:r>
          </w:p>
        </w:tc>
        <w:tc>
          <w:tcPr>
            <w:tcW w:w="2014" w:type="dxa"/>
            <w:tcBorders>
              <w:top w:val="single" w:sz="4" w:space="0" w:color="auto"/>
              <w:left w:val="single" w:sz="4" w:space="0" w:color="auto"/>
              <w:bottom w:val="single" w:sz="4" w:space="0" w:color="auto"/>
              <w:right w:val="single" w:sz="4" w:space="0" w:color="auto"/>
            </w:tcBorders>
            <w:hideMark/>
          </w:tcPr>
          <w:p w:rsidR="00CE1686" w:rsidRPr="00864150" w:rsidRDefault="00CE1686" w:rsidP="00A10947">
            <w:pPr>
              <w:widowControl w:val="0"/>
              <w:autoSpaceDE w:val="0"/>
              <w:autoSpaceDN w:val="0"/>
              <w:adjustRightInd w:val="0"/>
              <w:spacing w:after="0" w:line="240" w:lineRule="auto"/>
              <w:ind w:firstLine="709"/>
              <w:jc w:val="both"/>
              <w:outlineLvl w:val="0"/>
              <w:rPr>
                <w:rFonts w:ascii="Times New Roman" w:hAnsi="Times New Roman"/>
              </w:rPr>
            </w:pPr>
            <w:r w:rsidRPr="00864150">
              <w:rPr>
                <w:rFonts w:ascii="Times New Roman" w:hAnsi="Times New Roman"/>
              </w:rPr>
              <w:t>1,5</w:t>
            </w:r>
          </w:p>
        </w:tc>
      </w:tr>
      <w:tr w:rsidR="00CE1686" w:rsidRPr="00864150" w:rsidTr="00CE1686">
        <w:trPr>
          <w:trHeight w:val="410"/>
        </w:trPr>
        <w:tc>
          <w:tcPr>
            <w:tcW w:w="2488" w:type="dxa"/>
            <w:vMerge/>
            <w:tcBorders>
              <w:left w:val="single" w:sz="4" w:space="0" w:color="auto"/>
              <w:bottom w:val="single" w:sz="4" w:space="0" w:color="auto"/>
              <w:right w:val="single" w:sz="4" w:space="0" w:color="auto"/>
            </w:tcBorders>
            <w:vAlign w:val="center"/>
            <w:hideMark/>
          </w:tcPr>
          <w:p w:rsidR="00CE1686" w:rsidRPr="00864150" w:rsidRDefault="00CE1686" w:rsidP="00A10947">
            <w:pPr>
              <w:spacing w:after="0" w:line="240" w:lineRule="auto"/>
              <w:ind w:firstLine="709"/>
              <w:jc w:val="both"/>
              <w:rPr>
                <w:rFonts w:ascii="Times New Roman" w:hAnsi="Times New Roman"/>
              </w:rPr>
            </w:pPr>
          </w:p>
        </w:tc>
        <w:tc>
          <w:tcPr>
            <w:tcW w:w="2475" w:type="dxa"/>
            <w:vMerge/>
            <w:tcBorders>
              <w:left w:val="single" w:sz="4" w:space="0" w:color="auto"/>
              <w:bottom w:val="single" w:sz="4" w:space="0" w:color="auto"/>
              <w:right w:val="single" w:sz="4" w:space="0" w:color="auto"/>
            </w:tcBorders>
            <w:vAlign w:val="center"/>
            <w:hideMark/>
          </w:tcPr>
          <w:p w:rsidR="00CE1686" w:rsidRPr="00864150" w:rsidRDefault="00CE1686" w:rsidP="00A10947">
            <w:pPr>
              <w:spacing w:after="0" w:line="240" w:lineRule="auto"/>
              <w:ind w:firstLine="709"/>
              <w:jc w:val="both"/>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CE1686" w:rsidRPr="00864150" w:rsidRDefault="00CE1686" w:rsidP="00133AE4">
            <w:pPr>
              <w:widowControl w:val="0"/>
              <w:autoSpaceDE w:val="0"/>
              <w:autoSpaceDN w:val="0"/>
              <w:adjustRightInd w:val="0"/>
              <w:spacing w:after="0" w:line="240" w:lineRule="auto"/>
              <w:ind w:firstLine="32"/>
              <w:jc w:val="both"/>
              <w:outlineLvl w:val="0"/>
              <w:rPr>
                <w:rFonts w:ascii="Times New Roman" w:hAnsi="Times New Roman"/>
              </w:rPr>
            </w:pPr>
            <w:r w:rsidRPr="00864150">
              <w:rPr>
                <w:rFonts w:ascii="Times New Roman" w:hAnsi="Times New Roman"/>
              </w:rPr>
              <w:t>от 31% и выше</w:t>
            </w:r>
          </w:p>
        </w:tc>
        <w:tc>
          <w:tcPr>
            <w:tcW w:w="2014" w:type="dxa"/>
            <w:tcBorders>
              <w:top w:val="single" w:sz="4" w:space="0" w:color="auto"/>
              <w:left w:val="single" w:sz="4" w:space="0" w:color="auto"/>
              <w:bottom w:val="single" w:sz="4" w:space="0" w:color="auto"/>
              <w:right w:val="single" w:sz="4" w:space="0" w:color="auto"/>
            </w:tcBorders>
            <w:hideMark/>
          </w:tcPr>
          <w:p w:rsidR="00CE1686" w:rsidRPr="00864150" w:rsidRDefault="00CE1686" w:rsidP="00A10947">
            <w:pPr>
              <w:widowControl w:val="0"/>
              <w:autoSpaceDE w:val="0"/>
              <w:autoSpaceDN w:val="0"/>
              <w:adjustRightInd w:val="0"/>
              <w:spacing w:after="0" w:line="240" w:lineRule="auto"/>
              <w:ind w:firstLine="709"/>
              <w:jc w:val="both"/>
              <w:outlineLvl w:val="0"/>
              <w:rPr>
                <w:rFonts w:ascii="Times New Roman" w:hAnsi="Times New Roman"/>
              </w:rPr>
            </w:pPr>
            <w:r w:rsidRPr="00864150">
              <w:rPr>
                <w:rFonts w:ascii="Times New Roman" w:hAnsi="Times New Roman"/>
              </w:rPr>
              <w:t>2,0</w:t>
            </w:r>
          </w:p>
        </w:tc>
        <w:tc>
          <w:tcPr>
            <w:tcW w:w="723" w:type="dxa"/>
            <w:tcBorders>
              <w:top w:val="nil"/>
              <w:left w:val="single" w:sz="4" w:space="0" w:color="auto"/>
              <w:bottom w:val="nil"/>
              <w:right w:val="nil"/>
            </w:tcBorders>
          </w:tcPr>
          <w:p w:rsidR="00CE1686" w:rsidRPr="00864150" w:rsidRDefault="00CE1686" w:rsidP="00A10947">
            <w:pPr>
              <w:spacing w:after="0" w:line="240" w:lineRule="auto"/>
              <w:ind w:firstLine="709"/>
              <w:jc w:val="both"/>
              <w:rPr>
                <w:rFonts w:ascii="Times New Roman" w:eastAsia="Times New Roman" w:hAnsi="Times New Roman"/>
              </w:rPr>
            </w:pPr>
          </w:p>
          <w:p w:rsidR="00CE1686" w:rsidRPr="00864150" w:rsidRDefault="00CE1686" w:rsidP="00A10947">
            <w:pPr>
              <w:spacing w:after="0" w:line="240" w:lineRule="auto"/>
              <w:ind w:firstLine="709"/>
              <w:jc w:val="both"/>
              <w:rPr>
                <w:rFonts w:ascii="Times New Roman" w:hAnsi="Times New Roman"/>
              </w:rPr>
            </w:pPr>
          </w:p>
          <w:p w:rsidR="00CE1686" w:rsidRPr="00864150" w:rsidRDefault="00CE1686" w:rsidP="00A10947">
            <w:pPr>
              <w:widowControl w:val="0"/>
              <w:autoSpaceDE w:val="0"/>
              <w:autoSpaceDN w:val="0"/>
              <w:adjustRightInd w:val="0"/>
              <w:spacing w:after="0" w:line="240" w:lineRule="auto"/>
              <w:ind w:firstLine="709"/>
              <w:jc w:val="both"/>
              <w:rPr>
                <w:rFonts w:ascii="Times New Roman" w:hAnsi="Times New Roman"/>
              </w:rPr>
            </w:pPr>
          </w:p>
        </w:tc>
      </w:tr>
    </w:tbl>
    <w:p w:rsidR="00CE1686" w:rsidRPr="00864150" w:rsidRDefault="00CE1686" w:rsidP="00133AE4">
      <w:pPr>
        <w:spacing w:after="0" w:line="240" w:lineRule="auto"/>
        <w:ind w:firstLine="851"/>
        <w:jc w:val="both"/>
        <w:rPr>
          <w:rFonts w:ascii="Times New Roman" w:hAnsi="Times New Roman"/>
        </w:rPr>
      </w:pPr>
      <w:r w:rsidRPr="00864150">
        <w:rPr>
          <w:rFonts w:ascii="Times New Roman" w:hAnsi="Times New Roman"/>
        </w:rPr>
        <w:t>Размер стимулирующих выплат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руководителям учреждений снижается в случае наличия дисциплинарного взыскания не снятого на момент принятия решения комиссией:</w:t>
      </w:r>
    </w:p>
    <w:p w:rsidR="00CE1686" w:rsidRPr="00864150" w:rsidRDefault="00CE1686" w:rsidP="00133AE4">
      <w:pPr>
        <w:pStyle w:val="a"/>
        <w:numPr>
          <w:ilvl w:val="0"/>
          <w:numId w:val="29"/>
        </w:numPr>
        <w:spacing w:after="0" w:line="240" w:lineRule="auto"/>
        <w:ind w:firstLine="851"/>
        <w:jc w:val="both"/>
        <w:rPr>
          <w:rFonts w:ascii="Times New Roman" w:hAnsi="Times New Roman"/>
        </w:rPr>
      </w:pPr>
      <w:r w:rsidRPr="00864150">
        <w:rPr>
          <w:rFonts w:ascii="Times New Roman" w:hAnsi="Times New Roman"/>
        </w:rPr>
        <w:t>в виде замечания – на 10%;</w:t>
      </w:r>
    </w:p>
    <w:p w:rsidR="00CE1686" w:rsidRPr="00864150" w:rsidRDefault="00CE1686" w:rsidP="00133AE4">
      <w:pPr>
        <w:pStyle w:val="a"/>
        <w:numPr>
          <w:ilvl w:val="0"/>
          <w:numId w:val="29"/>
        </w:numPr>
        <w:spacing w:after="0" w:line="240" w:lineRule="auto"/>
        <w:ind w:firstLine="851"/>
        <w:jc w:val="both"/>
        <w:rPr>
          <w:rFonts w:ascii="Times New Roman" w:hAnsi="Times New Roman"/>
        </w:rPr>
      </w:pPr>
      <w:r w:rsidRPr="00864150">
        <w:rPr>
          <w:rFonts w:ascii="Times New Roman" w:hAnsi="Times New Roman"/>
        </w:rPr>
        <w:t>в виде выговора – на 20%.</w:t>
      </w:r>
    </w:p>
    <w:p w:rsidR="002364C4" w:rsidRPr="00864150" w:rsidRDefault="00CE1686" w:rsidP="00133AE4">
      <w:pPr>
        <w:spacing w:after="0" w:line="240" w:lineRule="auto"/>
        <w:ind w:firstLine="851"/>
        <w:jc w:val="both"/>
        <w:rPr>
          <w:rFonts w:ascii="Times New Roman" w:hAnsi="Times New Roman"/>
        </w:rPr>
      </w:pPr>
      <w:r w:rsidRPr="00864150">
        <w:rPr>
          <w:rFonts w:ascii="Times New Roman" w:hAnsi="Times New Roman"/>
        </w:rPr>
        <w:t>В случае наличия одновременно двух и более видов дисциплинарных взысканий размер процентов, на которые снижаются стимулирующие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суммируются, но не более чем на 30%</w:t>
      </w:r>
    </w:p>
    <w:p w:rsidR="002364C4" w:rsidRPr="00864150" w:rsidRDefault="002364C4" w:rsidP="00133AE4">
      <w:pPr>
        <w:spacing w:after="0" w:line="240" w:lineRule="auto"/>
        <w:ind w:firstLine="851"/>
        <w:jc w:val="both"/>
        <w:rPr>
          <w:rFonts w:ascii="Times New Roman" w:hAnsi="Times New Roman"/>
        </w:rPr>
      </w:pPr>
      <w:r w:rsidRPr="00864150">
        <w:rPr>
          <w:rFonts w:ascii="Times New Roman" w:hAnsi="Times New Roman"/>
        </w:rPr>
        <w:t xml:space="preserve">4.5. </w:t>
      </w:r>
      <w:proofErr w:type="gramStart"/>
      <w:r w:rsidR="00CE1686" w:rsidRPr="00864150">
        <w:rPr>
          <w:rFonts w:ascii="Times New Roman" w:hAnsi="Times New Roman"/>
        </w:rPr>
        <w:t>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составляет до 35 должностных окладов руководителей учреждений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roofErr w:type="gramEnd"/>
    </w:p>
    <w:p w:rsidR="002364C4" w:rsidRPr="00864150" w:rsidRDefault="002364C4" w:rsidP="00A10947">
      <w:pPr>
        <w:spacing w:after="0" w:line="240" w:lineRule="auto"/>
        <w:ind w:firstLine="709"/>
        <w:jc w:val="both"/>
        <w:rPr>
          <w:rFonts w:ascii="Times New Roman" w:hAnsi="Times New Roman"/>
        </w:rPr>
      </w:pPr>
      <w:r w:rsidRPr="00864150">
        <w:rPr>
          <w:rFonts w:ascii="Times New Roman" w:hAnsi="Times New Roman"/>
        </w:rPr>
        <w:t>Конкретное количество должностных окладов определяется по типам и видам учреждения и устанавливается на основании распоряжения  заместителя Главы города, курирующего социальную сферу.</w:t>
      </w:r>
    </w:p>
    <w:p w:rsidR="0056258C" w:rsidRPr="00864150" w:rsidRDefault="002364C4" w:rsidP="0056258C">
      <w:pPr>
        <w:spacing w:after="0" w:line="240" w:lineRule="auto"/>
        <w:ind w:firstLine="709"/>
        <w:jc w:val="both"/>
        <w:rPr>
          <w:rFonts w:ascii="Times New Roman" w:eastAsiaTheme="minorHAnsi" w:hAnsi="Times New Roman"/>
        </w:rPr>
      </w:pPr>
      <w:r w:rsidRPr="00864150">
        <w:rPr>
          <w:rFonts w:ascii="Times New Roman" w:hAnsi="Times New Roman"/>
        </w:rPr>
        <w:t>Сложившаяся   к   концу   отчетного   периода   экономия   бюджетных   средств   по   стимулирующим   выплатам   руководителям   учреждений   может  направляться на стимулирование труда работников учреждений. Направление указанных средств на иные цели осуществляется по согласованию с  главным управлением образования администрации города.</w:t>
      </w:r>
      <w:r w:rsidRPr="00864150">
        <w:rPr>
          <w:rFonts w:ascii="Times New Roman" w:hAnsi="Times New Roman"/>
        </w:rPr>
        <w:cr/>
      </w:r>
      <w:r w:rsidR="00A10947" w:rsidRPr="00864150">
        <w:rPr>
          <w:rFonts w:ascii="Times New Roman" w:hAnsi="Times New Roman"/>
        </w:rPr>
        <w:t xml:space="preserve"> </w:t>
      </w:r>
      <w:r w:rsidR="0056258C" w:rsidRPr="00864150">
        <w:rPr>
          <w:rFonts w:ascii="Times New Roman" w:hAnsi="Times New Roman"/>
        </w:rPr>
        <w:t xml:space="preserve">           4.6. Предельный уровень соотношения среднемесячной заработной платы руководителя Учреждения, его заместителей</w:t>
      </w:r>
      <w:proofErr w:type="gramStart"/>
      <w:r w:rsidR="0056258C" w:rsidRPr="00864150">
        <w:rPr>
          <w:rFonts w:ascii="Times New Roman" w:hAnsi="Times New Roman"/>
        </w:rPr>
        <w:t xml:space="preserve"> ,</w:t>
      </w:r>
      <w:proofErr w:type="gramEnd"/>
      <w:r w:rsidR="0056258C" w:rsidRPr="00864150">
        <w:rPr>
          <w:rFonts w:ascii="Times New Roman" w:hAnsi="Times New Roman"/>
        </w:rPr>
        <w:t xml:space="preserve">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руководителя, заместителей руководителя ) определяется главным управлением образования администрации города в размере, не превышающем размера установленного в </w:t>
      </w:r>
      <w:r w:rsidR="0056258C" w:rsidRPr="00864150">
        <w:rPr>
          <w:rFonts w:ascii="Times New Roman" w:eastAsiaTheme="minorHAnsi" w:hAnsi="Times New Roman"/>
        </w:rPr>
        <w:t xml:space="preserve">разделе </w:t>
      </w:r>
      <w:r w:rsidR="0056258C" w:rsidRPr="00864150">
        <w:rPr>
          <w:rFonts w:ascii="Times New Roman" w:hAnsi="Times New Roman"/>
        </w:rPr>
        <w:t xml:space="preserve"> </w:t>
      </w:r>
      <w:r w:rsidR="0056258C" w:rsidRPr="00864150">
        <w:rPr>
          <w:rFonts w:ascii="Times New Roman" w:eastAsiaTheme="minorHAnsi" w:hAnsi="Times New Roman"/>
          <w:b/>
        </w:rPr>
        <w:t>XV</w:t>
      </w:r>
      <w:r w:rsidR="0056258C" w:rsidRPr="00864150">
        <w:rPr>
          <w:rFonts w:ascii="Times New Roman" w:eastAsiaTheme="minorHAnsi" w:hAnsi="Times New Roman"/>
          <w:b/>
          <w:lang w:val="en-US"/>
        </w:rPr>
        <w:t>I</w:t>
      </w:r>
      <w:r w:rsidR="0056258C" w:rsidRPr="00864150">
        <w:rPr>
          <w:rFonts w:ascii="Times New Roman" w:eastAsiaTheme="minorHAnsi" w:hAnsi="Times New Roman"/>
          <w:b/>
        </w:rPr>
        <w:t xml:space="preserve"> </w:t>
      </w:r>
      <w:r w:rsidR="0056258C" w:rsidRPr="00864150">
        <w:rPr>
          <w:rFonts w:ascii="Times New Roman" w:eastAsiaTheme="minorHAnsi" w:hAnsi="Times New Roman"/>
        </w:rPr>
        <w:t>настоящего Положения.</w:t>
      </w:r>
    </w:p>
    <w:p w:rsidR="002364C4" w:rsidRPr="00864150" w:rsidRDefault="002364C4" w:rsidP="00A10947">
      <w:pPr>
        <w:spacing w:after="0" w:line="240" w:lineRule="auto"/>
        <w:ind w:firstLine="709"/>
        <w:jc w:val="both"/>
        <w:rPr>
          <w:rFonts w:ascii="Times New Roman" w:hAnsi="Times New Roman"/>
          <w:lang w:eastAsia="ar-SA"/>
        </w:rPr>
      </w:pPr>
    </w:p>
    <w:p w:rsidR="002364C4" w:rsidRPr="00864150" w:rsidRDefault="002364C4" w:rsidP="00A10947">
      <w:pPr>
        <w:spacing w:after="0" w:line="240" w:lineRule="auto"/>
        <w:ind w:firstLine="709"/>
        <w:jc w:val="center"/>
        <w:rPr>
          <w:rFonts w:ascii="Times New Roman" w:hAnsi="Times New Roman"/>
          <w:b/>
          <w:lang w:eastAsia="ar-SA"/>
        </w:rPr>
      </w:pPr>
      <w:r w:rsidRPr="00864150">
        <w:rPr>
          <w:rFonts w:ascii="Times New Roman" w:hAnsi="Times New Roman"/>
          <w:b/>
          <w:lang w:val="en-US" w:eastAsia="ar-SA"/>
        </w:rPr>
        <w:t>V</w:t>
      </w:r>
      <w:r w:rsidRPr="00864150">
        <w:rPr>
          <w:rFonts w:ascii="Times New Roman" w:hAnsi="Times New Roman"/>
          <w:b/>
          <w:lang w:eastAsia="ar-SA"/>
        </w:rPr>
        <w:t xml:space="preserve">. Порядок начисления заработной платы </w:t>
      </w:r>
      <w:r w:rsidRPr="00864150">
        <w:rPr>
          <w:rFonts w:ascii="Times New Roman" w:hAnsi="Times New Roman"/>
          <w:b/>
          <w:lang w:eastAsia="ar-SA"/>
        </w:rPr>
        <w:b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5.1. Оплата труда педагогическим работникам.</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в учреждении применяется почасовая оплата труда педагогических работников. </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Почасовая оплата труда учителей и других педагогических работников учреждения применяется при оплате:</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 за часы, выполненные в порядке замещения отсутствующих по болезни или другим причинам учителей, преподавателей и других педагогических работников;</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 за часы педагогической работы, выполненные учителями при работе с детьми, находящимися на длительном лечении в больнице, сверх объема, установленного им при тарификации;</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 при оплате за педагогическую работу специалистов предприятий, учреждений и организаций (в т.ч.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 xml:space="preserve">Размер оплаты за один час для учителей определяется по следующей формуле: </w:t>
      </w:r>
    </w:p>
    <w:p w:rsidR="002364C4" w:rsidRPr="00864150" w:rsidRDefault="002364C4" w:rsidP="00A10947">
      <w:pPr>
        <w:spacing w:after="0" w:line="240" w:lineRule="auto"/>
        <w:ind w:firstLine="709"/>
        <w:rPr>
          <w:rFonts w:ascii="Times New Roman" w:eastAsia="Times New Roman" w:hAnsi="Times New Roman"/>
          <w:lang w:eastAsia="ru-RU"/>
        </w:rPr>
      </w:pPr>
      <w:r w:rsidRPr="00864150">
        <w:rPr>
          <w:rFonts w:ascii="Times New Roman" w:eastAsia="Times New Roman" w:hAnsi="Times New Roman"/>
          <w:lang w:eastAsia="ru-RU"/>
        </w:rPr>
        <w:t xml:space="preserve">Су = </w:t>
      </w:r>
      <w:proofErr w:type="spellStart"/>
      <w:r w:rsidRPr="00864150">
        <w:rPr>
          <w:rFonts w:ascii="Times New Roman" w:eastAsia="Times New Roman" w:hAnsi="Times New Roman"/>
          <w:lang w:eastAsia="ru-RU"/>
        </w:rPr>
        <w:t>ФОТу</w:t>
      </w:r>
      <w:proofErr w:type="spellEnd"/>
      <w:r w:rsidRPr="00864150">
        <w:rPr>
          <w:rFonts w:ascii="Times New Roman" w:eastAsia="Times New Roman" w:hAnsi="Times New Roman"/>
          <w:lang w:eastAsia="ru-RU"/>
        </w:rPr>
        <w:t xml:space="preserve"> / </w:t>
      </w:r>
      <w:proofErr w:type="gramStart"/>
      <w:r w:rsidRPr="00864150">
        <w:rPr>
          <w:rFonts w:ascii="Times New Roman" w:eastAsia="Times New Roman" w:hAnsi="Times New Roman"/>
          <w:lang w:eastAsia="ru-RU"/>
        </w:rPr>
        <w:t>4,3</w:t>
      </w:r>
      <w:proofErr w:type="gramEnd"/>
      <w:r w:rsidRPr="00864150">
        <w:rPr>
          <w:rFonts w:ascii="Times New Roman" w:eastAsia="Times New Roman" w:hAnsi="Times New Roman"/>
          <w:lang w:eastAsia="ru-RU"/>
        </w:rPr>
        <w:t>*Чу, где</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Су – размер оплаты за один час работы для учителей;</w:t>
      </w:r>
    </w:p>
    <w:p w:rsidR="002364C4" w:rsidRPr="00864150" w:rsidRDefault="002364C4" w:rsidP="00A10947">
      <w:pPr>
        <w:spacing w:after="0" w:line="240" w:lineRule="auto"/>
        <w:ind w:firstLine="709"/>
        <w:jc w:val="both"/>
        <w:rPr>
          <w:rFonts w:ascii="Times New Roman" w:hAnsi="Times New Roman"/>
          <w:lang w:eastAsia="ar-SA"/>
        </w:rPr>
      </w:pPr>
      <w:proofErr w:type="spellStart"/>
      <w:r w:rsidRPr="00864150">
        <w:rPr>
          <w:rFonts w:ascii="Times New Roman" w:hAnsi="Times New Roman"/>
          <w:lang w:eastAsia="ar-SA"/>
        </w:rPr>
        <w:t>ФОТу</w:t>
      </w:r>
      <w:proofErr w:type="spellEnd"/>
      <w:r w:rsidRPr="00864150">
        <w:rPr>
          <w:rFonts w:ascii="Times New Roman" w:hAnsi="Times New Roman"/>
          <w:lang w:eastAsia="ar-SA"/>
        </w:rPr>
        <w:t xml:space="preserve"> – средний месячный фонд оплаты труда учителей, включающий оклады (должностные оклады), ставки заработной платы, компенсационные и персональные выплаты;</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 xml:space="preserve">Чу – общее количество часов учителей в неделю в соответствии с тарификацией.  </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 xml:space="preserve">Размер оплаты за один час для педагогических работников (за исключением учителей) определяется раздельно </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для педагогических работников, которым установлена норма часов педагогической нагрузки 20 часа в неделю;</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для педагогических работников, которым установлена норма часов педагогической нагрузки 24 часа в неделю;</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для педагогических работников, которым установлена норма часов педагогической нагрузки 25 часа в неделю;</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для педагогических работников, которым установлена норма часов педагогической нагрузки 30 часа в неделю;</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для педагогических работников, которым установлена норма часов педагогической нагрузки 36 часа в неделю;</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 xml:space="preserve">(т.е. педагогические работники с нагрузкой, педагогические работники с нагрузкой 30 часов в неделю и т.д.), по следующей формуле: </w:t>
      </w:r>
    </w:p>
    <w:p w:rsidR="002364C4" w:rsidRPr="00864150" w:rsidRDefault="002364C4" w:rsidP="00A10947">
      <w:pPr>
        <w:spacing w:after="0" w:line="240" w:lineRule="auto"/>
        <w:ind w:firstLine="709"/>
        <w:rPr>
          <w:rFonts w:ascii="Times New Roman" w:eastAsia="Times New Roman" w:hAnsi="Times New Roman"/>
          <w:lang w:eastAsia="ru-RU"/>
        </w:rPr>
      </w:pPr>
      <w:proofErr w:type="spellStart"/>
      <w:r w:rsidRPr="00864150">
        <w:rPr>
          <w:rFonts w:ascii="Times New Roman" w:eastAsia="Times New Roman" w:hAnsi="Times New Roman"/>
          <w:lang w:eastAsia="ru-RU"/>
        </w:rPr>
        <w:t>Сп</w:t>
      </w:r>
      <w:proofErr w:type="spellEnd"/>
      <w:r w:rsidRPr="00864150">
        <w:rPr>
          <w:rFonts w:ascii="Times New Roman" w:eastAsia="Times New Roman" w:hAnsi="Times New Roman"/>
          <w:lang w:eastAsia="ru-RU"/>
        </w:rPr>
        <w:t xml:space="preserve"> = </w:t>
      </w:r>
      <w:proofErr w:type="spellStart"/>
      <w:r w:rsidRPr="00864150">
        <w:rPr>
          <w:rFonts w:ascii="Times New Roman" w:eastAsia="Times New Roman" w:hAnsi="Times New Roman"/>
          <w:lang w:eastAsia="ru-RU"/>
        </w:rPr>
        <w:t>ФОТп</w:t>
      </w:r>
      <w:proofErr w:type="spellEnd"/>
      <w:r w:rsidRPr="00864150">
        <w:rPr>
          <w:rFonts w:ascii="Times New Roman" w:eastAsia="Times New Roman" w:hAnsi="Times New Roman"/>
          <w:lang w:eastAsia="ru-RU"/>
        </w:rPr>
        <w:t xml:space="preserve"> / 4,3*</w:t>
      </w:r>
      <w:proofErr w:type="spellStart"/>
      <w:r w:rsidRPr="00864150">
        <w:rPr>
          <w:rFonts w:ascii="Times New Roman" w:eastAsia="Times New Roman" w:hAnsi="Times New Roman"/>
          <w:lang w:eastAsia="ru-RU"/>
        </w:rPr>
        <w:t>Чп</w:t>
      </w:r>
      <w:proofErr w:type="spellEnd"/>
      <w:r w:rsidRPr="00864150">
        <w:rPr>
          <w:rFonts w:ascii="Times New Roman" w:eastAsia="Times New Roman" w:hAnsi="Times New Roman"/>
          <w:lang w:eastAsia="ru-RU"/>
        </w:rPr>
        <w:t>, где</w:t>
      </w:r>
    </w:p>
    <w:p w:rsidR="002364C4" w:rsidRPr="00864150" w:rsidRDefault="002364C4" w:rsidP="00A10947">
      <w:pPr>
        <w:spacing w:after="0" w:line="240" w:lineRule="auto"/>
        <w:ind w:firstLine="709"/>
        <w:jc w:val="both"/>
        <w:rPr>
          <w:rFonts w:ascii="Times New Roman" w:hAnsi="Times New Roman"/>
          <w:lang w:eastAsia="ar-SA"/>
        </w:rPr>
      </w:pPr>
      <w:proofErr w:type="spellStart"/>
      <w:r w:rsidRPr="00864150">
        <w:rPr>
          <w:rFonts w:ascii="Times New Roman" w:hAnsi="Times New Roman"/>
          <w:lang w:eastAsia="ar-SA"/>
        </w:rPr>
        <w:t>Сп</w:t>
      </w:r>
      <w:proofErr w:type="spellEnd"/>
      <w:r w:rsidRPr="00864150">
        <w:rPr>
          <w:rFonts w:ascii="Times New Roman" w:hAnsi="Times New Roman"/>
          <w:lang w:eastAsia="ar-SA"/>
        </w:rPr>
        <w:t xml:space="preserve"> – размер оплаты за один час работы для иных педагогических работников;</w:t>
      </w:r>
    </w:p>
    <w:p w:rsidR="002364C4" w:rsidRPr="00864150" w:rsidRDefault="002364C4" w:rsidP="00A10947">
      <w:pPr>
        <w:spacing w:after="0" w:line="240" w:lineRule="auto"/>
        <w:ind w:firstLine="709"/>
        <w:jc w:val="both"/>
        <w:rPr>
          <w:rFonts w:ascii="Times New Roman" w:hAnsi="Times New Roman"/>
          <w:lang w:eastAsia="ar-SA"/>
        </w:rPr>
      </w:pPr>
      <w:proofErr w:type="spellStart"/>
      <w:r w:rsidRPr="00864150">
        <w:rPr>
          <w:rFonts w:ascii="Times New Roman" w:hAnsi="Times New Roman"/>
          <w:lang w:eastAsia="ar-SA"/>
        </w:rPr>
        <w:t>ФОТп</w:t>
      </w:r>
      <w:proofErr w:type="spellEnd"/>
      <w:r w:rsidRPr="00864150">
        <w:rPr>
          <w:rFonts w:ascii="Times New Roman" w:hAnsi="Times New Roman"/>
          <w:lang w:eastAsia="ar-SA"/>
        </w:rPr>
        <w:t xml:space="preserve"> – средний месячный фонд оплаты труда конкретной группы педагогических работников, включающий оклады (должностные оклады), ставки заработной платы, компенсационные и персональные выплаты;</w:t>
      </w:r>
    </w:p>
    <w:p w:rsidR="002364C4" w:rsidRPr="00864150" w:rsidRDefault="002364C4" w:rsidP="00A10947">
      <w:pPr>
        <w:spacing w:after="0" w:line="240" w:lineRule="auto"/>
        <w:ind w:firstLine="709"/>
        <w:jc w:val="both"/>
        <w:rPr>
          <w:rFonts w:ascii="Times New Roman" w:hAnsi="Times New Roman"/>
          <w:lang w:eastAsia="ar-SA"/>
        </w:rPr>
      </w:pPr>
      <w:proofErr w:type="spellStart"/>
      <w:r w:rsidRPr="00864150">
        <w:rPr>
          <w:rFonts w:ascii="Times New Roman" w:hAnsi="Times New Roman"/>
          <w:lang w:eastAsia="ar-SA"/>
        </w:rPr>
        <w:t>Чп</w:t>
      </w:r>
      <w:proofErr w:type="spellEnd"/>
      <w:r w:rsidRPr="00864150">
        <w:rPr>
          <w:rFonts w:ascii="Times New Roman" w:hAnsi="Times New Roman"/>
          <w:lang w:eastAsia="ar-SA"/>
        </w:rPr>
        <w:t xml:space="preserve"> – общее количество часов конкретной группы педагогических работников в неделю.  </w:t>
      </w:r>
    </w:p>
    <w:p w:rsidR="002364C4" w:rsidRPr="00864150" w:rsidRDefault="00392E96"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5</w:t>
      </w:r>
      <w:r w:rsidR="002364C4" w:rsidRPr="00864150">
        <w:rPr>
          <w:rFonts w:ascii="Times New Roman" w:hAnsi="Times New Roman"/>
          <w:lang w:eastAsia="ar-SA"/>
        </w:rPr>
        <w:t>.2. Оплата труда иным работникам.</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в одно и то же рабочее время, работнику производится доплата.</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 xml:space="preserve">Размер доплаты за один рабочий день для иных работников определяется по следующей формуле: </w:t>
      </w:r>
    </w:p>
    <w:p w:rsidR="002364C4" w:rsidRPr="00864150" w:rsidRDefault="002364C4" w:rsidP="00A10947">
      <w:pPr>
        <w:spacing w:after="0" w:line="240" w:lineRule="auto"/>
        <w:ind w:firstLine="709"/>
        <w:rPr>
          <w:rFonts w:ascii="Times New Roman" w:eastAsia="Times New Roman" w:hAnsi="Times New Roman"/>
          <w:lang w:eastAsia="ru-RU"/>
        </w:rPr>
      </w:pPr>
      <w:proofErr w:type="gramStart"/>
      <w:r w:rsidRPr="00864150">
        <w:rPr>
          <w:rFonts w:ascii="Times New Roman" w:eastAsia="Times New Roman" w:hAnsi="Times New Roman"/>
          <w:lang w:eastAsia="ru-RU"/>
        </w:rPr>
        <w:t>Ср</w:t>
      </w:r>
      <w:proofErr w:type="gramEnd"/>
      <w:r w:rsidRPr="00864150">
        <w:rPr>
          <w:rFonts w:ascii="Times New Roman" w:eastAsia="Times New Roman" w:hAnsi="Times New Roman"/>
          <w:lang w:eastAsia="ru-RU"/>
        </w:rPr>
        <w:t xml:space="preserve"> = </w:t>
      </w:r>
      <w:proofErr w:type="spellStart"/>
      <w:r w:rsidRPr="00864150">
        <w:rPr>
          <w:rFonts w:ascii="Times New Roman" w:eastAsia="Times New Roman" w:hAnsi="Times New Roman"/>
          <w:lang w:eastAsia="ru-RU"/>
        </w:rPr>
        <w:t>ФОТр</w:t>
      </w:r>
      <w:proofErr w:type="spellEnd"/>
      <w:r w:rsidRPr="00864150">
        <w:rPr>
          <w:rFonts w:ascii="Times New Roman" w:eastAsia="Times New Roman" w:hAnsi="Times New Roman"/>
          <w:lang w:eastAsia="ru-RU"/>
        </w:rPr>
        <w:t xml:space="preserve"> / </w:t>
      </w:r>
      <w:proofErr w:type="spellStart"/>
      <w:r w:rsidRPr="00864150">
        <w:rPr>
          <w:rFonts w:ascii="Times New Roman" w:eastAsia="Times New Roman" w:hAnsi="Times New Roman"/>
          <w:lang w:eastAsia="ru-RU"/>
        </w:rPr>
        <w:t>Чр</w:t>
      </w:r>
      <w:proofErr w:type="spellEnd"/>
      <w:r w:rsidRPr="00864150">
        <w:rPr>
          <w:rFonts w:ascii="Times New Roman" w:eastAsia="Times New Roman" w:hAnsi="Times New Roman"/>
          <w:lang w:eastAsia="ru-RU"/>
        </w:rPr>
        <w:t xml:space="preserve"> / 249, где</w:t>
      </w:r>
    </w:p>
    <w:p w:rsidR="002364C4" w:rsidRPr="00864150" w:rsidRDefault="002364C4" w:rsidP="00A10947">
      <w:pPr>
        <w:spacing w:after="0" w:line="240" w:lineRule="auto"/>
        <w:ind w:firstLine="709"/>
        <w:jc w:val="both"/>
        <w:rPr>
          <w:rFonts w:ascii="Times New Roman" w:hAnsi="Times New Roman"/>
          <w:lang w:eastAsia="ar-SA"/>
        </w:rPr>
      </w:pPr>
      <w:proofErr w:type="gramStart"/>
      <w:r w:rsidRPr="00864150">
        <w:rPr>
          <w:rFonts w:ascii="Times New Roman" w:hAnsi="Times New Roman"/>
          <w:lang w:eastAsia="ar-SA"/>
        </w:rPr>
        <w:t>Ср</w:t>
      </w:r>
      <w:proofErr w:type="gramEnd"/>
      <w:r w:rsidRPr="00864150">
        <w:rPr>
          <w:rFonts w:ascii="Times New Roman" w:hAnsi="Times New Roman"/>
          <w:lang w:eastAsia="ar-SA"/>
        </w:rPr>
        <w:t xml:space="preserve"> – размер оплаты за один день работы для иных работников;</w:t>
      </w:r>
    </w:p>
    <w:p w:rsidR="002364C4" w:rsidRPr="00864150" w:rsidRDefault="002364C4" w:rsidP="00A10947">
      <w:pPr>
        <w:spacing w:after="0" w:line="240" w:lineRule="auto"/>
        <w:ind w:firstLine="709"/>
        <w:jc w:val="both"/>
        <w:rPr>
          <w:rFonts w:ascii="Times New Roman" w:hAnsi="Times New Roman"/>
          <w:lang w:eastAsia="ar-SA"/>
        </w:rPr>
      </w:pPr>
      <w:proofErr w:type="spellStart"/>
      <w:r w:rsidRPr="00864150">
        <w:rPr>
          <w:rFonts w:ascii="Times New Roman" w:hAnsi="Times New Roman"/>
          <w:lang w:eastAsia="ar-SA"/>
        </w:rPr>
        <w:t>ФОТр</w:t>
      </w:r>
      <w:proofErr w:type="spellEnd"/>
      <w:r w:rsidRPr="00864150">
        <w:rPr>
          <w:rFonts w:ascii="Times New Roman" w:hAnsi="Times New Roman"/>
          <w:lang w:eastAsia="ar-SA"/>
        </w:rPr>
        <w:t xml:space="preserve"> – годовой фонд оплаты труда работников по соответствующей должности, включающий оклады (должностные оклады), ставки заработной платы, компенсационные и персональные выплаты в соответствии со штатным расписанием;</w:t>
      </w:r>
    </w:p>
    <w:p w:rsidR="002364C4" w:rsidRPr="00864150" w:rsidRDefault="002364C4" w:rsidP="00A10947">
      <w:pPr>
        <w:spacing w:after="0" w:line="240" w:lineRule="auto"/>
        <w:ind w:firstLine="709"/>
        <w:jc w:val="both"/>
        <w:rPr>
          <w:rFonts w:ascii="Times New Roman" w:hAnsi="Times New Roman"/>
          <w:lang w:eastAsia="ar-SA"/>
        </w:rPr>
      </w:pPr>
      <w:proofErr w:type="spellStart"/>
      <w:r w:rsidRPr="00864150">
        <w:rPr>
          <w:rFonts w:ascii="Times New Roman" w:hAnsi="Times New Roman"/>
          <w:lang w:eastAsia="ar-SA"/>
        </w:rPr>
        <w:t>Чр</w:t>
      </w:r>
      <w:proofErr w:type="spellEnd"/>
      <w:r w:rsidRPr="00864150">
        <w:rPr>
          <w:rFonts w:ascii="Times New Roman" w:hAnsi="Times New Roman"/>
          <w:lang w:eastAsia="ar-SA"/>
        </w:rPr>
        <w:t xml:space="preserve"> – общее количество ставок работников соответствующей должности в соответствии со штатным расписанием. </w:t>
      </w:r>
    </w:p>
    <w:p w:rsidR="002364C4" w:rsidRPr="00864150" w:rsidRDefault="002364C4" w:rsidP="00A10947">
      <w:pPr>
        <w:spacing w:after="0" w:line="240" w:lineRule="auto"/>
        <w:ind w:firstLine="709"/>
        <w:rPr>
          <w:rFonts w:ascii="Times New Roman" w:hAnsi="Times New Roman"/>
          <w:b/>
          <w:lang w:eastAsia="ar-SA"/>
        </w:rPr>
      </w:pPr>
    </w:p>
    <w:p w:rsidR="002364C4" w:rsidRPr="00864150" w:rsidRDefault="002364C4" w:rsidP="00A10947">
      <w:pPr>
        <w:spacing w:after="0" w:line="240" w:lineRule="auto"/>
        <w:ind w:firstLine="709"/>
        <w:jc w:val="center"/>
        <w:rPr>
          <w:rFonts w:ascii="Times New Roman" w:eastAsia="Times New Roman" w:hAnsi="Times New Roman"/>
          <w:b/>
          <w:lang w:eastAsia="ru-RU"/>
        </w:rPr>
      </w:pPr>
      <w:r w:rsidRPr="00864150">
        <w:rPr>
          <w:rFonts w:ascii="Times New Roman" w:eastAsia="Times New Roman" w:hAnsi="Times New Roman"/>
          <w:b/>
          <w:lang w:val="en-US" w:eastAsia="ru-RU"/>
        </w:rPr>
        <w:t>VI</w:t>
      </w:r>
      <w:r w:rsidRPr="00864150">
        <w:rPr>
          <w:rFonts w:ascii="Times New Roman" w:eastAsia="Times New Roman" w:hAnsi="Times New Roman"/>
          <w:b/>
          <w:lang w:eastAsia="ru-RU"/>
        </w:rPr>
        <w:t>. Минимальные размеры окладов (должностных окладов), ставок заработной платы работников Учреждения</w:t>
      </w:r>
    </w:p>
    <w:p w:rsidR="002364C4" w:rsidRPr="00864150" w:rsidRDefault="002364C4" w:rsidP="00A10947">
      <w:pPr>
        <w:spacing w:after="0" w:line="240" w:lineRule="auto"/>
        <w:ind w:firstLine="709"/>
        <w:jc w:val="center"/>
        <w:rPr>
          <w:rFonts w:ascii="Times New Roman" w:eastAsia="Times New Roman" w:hAnsi="Times New Roman"/>
          <w:lang w:eastAsia="ru-RU"/>
        </w:rPr>
      </w:pPr>
    </w:p>
    <w:p w:rsidR="002364C4" w:rsidRPr="00864150" w:rsidRDefault="002364C4" w:rsidP="00A10947">
      <w:pPr>
        <w:spacing w:after="0" w:line="240" w:lineRule="auto"/>
        <w:ind w:firstLine="709"/>
        <w:jc w:val="center"/>
        <w:rPr>
          <w:rFonts w:ascii="Times New Roman" w:eastAsia="Times New Roman" w:hAnsi="Times New Roman"/>
          <w:lang w:eastAsia="ru-RU"/>
        </w:rPr>
      </w:pPr>
      <w:r w:rsidRPr="00864150">
        <w:rPr>
          <w:rFonts w:ascii="Times New Roman" w:eastAsia="Times New Roman" w:hAnsi="Times New Roman"/>
          <w:lang w:eastAsia="ru-RU"/>
        </w:rPr>
        <w:lastRenderedPageBreak/>
        <w:t xml:space="preserve">1. Профессиональная квалификационная группа </w:t>
      </w:r>
    </w:p>
    <w:p w:rsidR="002364C4" w:rsidRPr="00864150" w:rsidRDefault="002364C4" w:rsidP="00A10947">
      <w:pPr>
        <w:spacing w:after="0" w:line="240" w:lineRule="auto"/>
        <w:ind w:firstLine="709"/>
        <w:jc w:val="center"/>
        <w:rPr>
          <w:rFonts w:ascii="Times New Roman" w:eastAsia="Times New Roman" w:hAnsi="Times New Roman"/>
          <w:lang w:eastAsia="ru-RU"/>
        </w:rPr>
      </w:pPr>
      <w:r w:rsidRPr="00864150">
        <w:rPr>
          <w:rFonts w:ascii="Times New Roman" w:eastAsia="Times New Roman" w:hAnsi="Times New Roman"/>
          <w:lang w:eastAsia="ru-RU"/>
        </w:rPr>
        <w:t>должностей работников образования</w:t>
      </w:r>
    </w:p>
    <w:tbl>
      <w:tblPr>
        <w:tblW w:w="9371" w:type="dxa"/>
        <w:tblInd w:w="93" w:type="dxa"/>
        <w:tblLook w:val="04A0" w:firstRow="1" w:lastRow="0" w:firstColumn="1" w:lastColumn="0" w:noHBand="0" w:noVBand="1"/>
      </w:tblPr>
      <w:tblGrid>
        <w:gridCol w:w="3134"/>
        <w:gridCol w:w="3118"/>
        <w:gridCol w:w="3119"/>
      </w:tblGrid>
      <w:tr w:rsidR="00CE1686" w:rsidRPr="00864150" w:rsidTr="00CE1686">
        <w:trPr>
          <w:trHeight w:val="1525"/>
        </w:trPr>
        <w:tc>
          <w:tcPr>
            <w:tcW w:w="6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CE1686" w:rsidRPr="00864150" w:rsidRDefault="00CE1686" w:rsidP="00A10947">
            <w:pPr>
              <w:spacing w:after="0" w:line="240" w:lineRule="auto"/>
              <w:jc w:val="center"/>
              <w:rPr>
                <w:rFonts w:ascii="Times New Roman" w:hAnsi="Times New Roman"/>
                <w:color w:val="000000"/>
              </w:rPr>
            </w:pPr>
            <w:r w:rsidRPr="00864150">
              <w:rPr>
                <w:rFonts w:ascii="Times New Roman" w:hAnsi="Times New Roman"/>
                <w:color w:val="000000"/>
              </w:rPr>
              <w:t>Квалификационные уровни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E1686" w:rsidRPr="00864150" w:rsidRDefault="00CE1686" w:rsidP="00A10947">
            <w:pPr>
              <w:spacing w:after="0" w:line="240" w:lineRule="auto"/>
              <w:ind w:left="176"/>
              <w:rPr>
                <w:rFonts w:ascii="Times New Roman" w:hAnsi="Times New Roman"/>
                <w:color w:val="000000"/>
              </w:rPr>
            </w:pPr>
            <w:proofErr w:type="gramStart"/>
            <w:r w:rsidRPr="00864150">
              <w:rPr>
                <w:rFonts w:ascii="Times New Roman" w:hAnsi="Times New Roman"/>
                <w:color w:val="000000"/>
              </w:rPr>
              <w:t>Минимальный размер оклада (должностного</w:t>
            </w:r>
            <w:proofErr w:type="gramEnd"/>
          </w:p>
          <w:p w:rsidR="00CE1686" w:rsidRPr="00864150" w:rsidRDefault="00CE1686" w:rsidP="00A10947">
            <w:pPr>
              <w:spacing w:after="0" w:line="240" w:lineRule="auto"/>
              <w:ind w:left="176"/>
              <w:rPr>
                <w:rFonts w:ascii="Times New Roman" w:hAnsi="Times New Roman"/>
                <w:color w:val="000000"/>
              </w:rPr>
            </w:pPr>
            <w:r w:rsidRPr="00864150">
              <w:rPr>
                <w:rFonts w:ascii="Times New Roman" w:hAnsi="Times New Roman"/>
                <w:color w:val="000000"/>
              </w:rPr>
              <w:t>оклада), ставки</w:t>
            </w:r>
          </w:p>
          <w:p w:rsidR="00CE1686" w:rsidRPr="00864150" w:rsidRDefault="00CE1686" w:rsidP="00A10947">
            <w:pPr>
              <w:spacing w:after="0" w:line="240" w:lineRule="auto"/>
              <w:ind w:left="176"/>
              <w:rPr>
                <w:rFonts w:ascii="Times New Roman" w:hAnsi="Times New Roman"/>
                <w:color w:val="000000"/>
              </w:rPr>
            </w:pPr>
            <w:r w:rsidRPr="00864150">
              <w:rPr>
                <w:rFonts w:ascii="Times New Roman" w:hAnsi="Times New Roman"/>
                <w:color w:val="000000"/>
              </w:rPr>
              <w:t>заработной платы, руб.</w:t>
            </w:r>
          </w:p>
        </w:tc>
      </w:tr>
      <w:tr w:rsidR="00CE1686" w:rsidRPr="00864150" w:rsidTr="00CE1686">
        <w:trPr>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CE1686" w:rsidRPr="00864150" w:rsidRDefault="00CE1686" w:rsidP="00A10947">
            <w:pPr>
              <w:spacing w:after="0" w:line="240" w:lineRule="auto"/>
              <w:jc w:val="center"/>
              <w:rPr>
                <w:rFonts w:ascii="Times New Roman" w:hAnsi="Times New Roman"/>
                <w:color w:val="000000"/>
              </w:rPr>
            </w:pPr>
            <w:r w:rsidRPr="00864150">
              <w:rPr>
                <w:rFonts w:ascii="Times New Roman" w:hAnsi="Times New Roman"/>
                <w:color w:val="000000"/>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E1686" w:rsidRPr="00864150" w:rsidRDefault="00CE1686" w:rsidP="00A10947">
            <w:pPr>
              <w:spacing w:after="0" w:line="240" w:lineRule="auto"/>
              <w:jc w:val="center"/>
              <w:rPr>
                <w:rFonts w:ascii="Times New Roman" w:hAnsi="Times New Roman"/>
                <w:color w:val="000000"/>
              </w:rPr>
            </w:pPr>
            <w:r w:rsidRPr="00864150">
              <w:rPr>
                <w:rFonts w:ascii="Times New Roman" w:hAnsi="Times New Roman"/>
                <w:color w:val="000000"/>
              </w:rPr>
              <w:t>2</w:t>
            </w:r>
          </w:p>
        </w:tc>
      </w:tr>
      <w:tr w:rsidR="00CE1686" w:rsidRPr="00864150" w:rsidTr="00CE1686">
        <w:trPr>
          <w:trHeight w:val="300"/>
        </w:trPr>
        <w:tc>
          <w:tcPr>
            <w:tcW w:w="9371" w:type="dxa"/>
            <w:gridSpan w:val="3"/>
            <w:tcBorders>
              <w:top w:val="single" w:sz="4" w:space="0" w:color="auto"/>
              <w:left w:val="single" w:sz="4" w:space="0" w:color="auto"/>
              <w:bottom w:val="single" w:sz="4" w:space="0" w:color="auto"/>
              <w:right w:val="single" w:sz="4" w:space="0" w:color="auto"/>
            </w:tcBorders>
            <w:shd w:val="clear" w:color="auto" w:fill="auto"/>
            <w:hideMark/>
          </w:tcPr>
          <w:p w:rsidR="00CE1686" w:rsidRPr="00864150" w:rsidRDefault="00CE1686" w:rsidP="00A10947">
            <w:pPr>
              <w:spacing w:after="0" w:line="240" w:lineRule="auto"/>
              <w:jc w:val="center"/>
              <w:rPr>
                <w:rFonts w:ascii="Times New Roman" w:hAnsi="Times New Roman"/>
                <w:color w:val="000000"/>
              </w:rPr>
            </w:pPr>
            <w:r w:rsidRPr="00864150">
              <w:rPr>
                <w:rFonts w:ascii="Times New Roman" w:hAnsi="Times New Roman"/>
                <w:color w:val="000000"/>
              </w:rPr>
              <w:t>Профессиональная квалификационная группа должностей работников учебно-вспомогательного персонала первого уровня</w:t>
            </w:r>
          </w:p>
        </w:tc>
      </w:tr>
      <w:tr w:rsidR="00CE1686" w:rsidRPr="00864150" w:rsidTr="00CE1686">
        <w:trPr>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E1686" w:rsidRPr="00864150" w:rsidRDefault="00CE1686" w:rsidP="00A10947">
            <w:pPr>
              <w:spacing w:after="0" w:line="240" w:lineRule="auto"/>
              <w:jc w:val="center"/>
              <w:rPr>
                <w:rFonts w:ascii="Times New Roman" w:hAnsi="Times New Roman"/>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E1686" w:rsidRPr="00864150" w:rsidRDefault="00CE1686" w:rsidP="00A10947">
            <w:pPr>
              <w:spacing w:after="0" w:line="240" w:lineRule="auto"/>
              <w:jc w:val="center"/>
              <w:rPr>
                <w:rFonts w:ascii="Times New Roman" w:hAnsi="Times New Roman"/>
              </w:rPr>
            </w:pPr>
            <w:r w:rsidRPr="00864150">
              <w:rPr>
                <w:rFonts w:ascii="Times New Roman" w:hAnsi="Times New Roman"/>
              </w:rPr>
              <w:t>2713,0</w:t>
            </w:r>
          </w:p>
        </w:tc>
      </w:tr>
      <w:tr w:rsidR="00CE1686" w:rsidRPr="00864150" w:rsidTr="00CE1686">
        <w:trPr>
          <w:trHeight w:val="300"/>
        </w:trPr>
        <w:tc>
          <w:tcPr>
            <w:tcW w:w="937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E1686" w:rsidRPr="00864150" w:rsidRDefault="00CE1686" w:rsidP="00A10947">
            <w:pPr>
              <w:spacing w:after="0" w:line="240" w:lineRule="auto"/>
              <w:jc w:val="center"/>
              <w:rPr>
                <w:rFonts w:ascii="Times New Roman" w:hAnsi="Times New Roman"/>
                <w:color w:val="000000"/>
              </w:rPr>
            </w:pPr>
            <w:r w:rsidRPr="00864150">
              <w:rPr>
                <w:rFonts w:ascii="Times New Roman" w:hAnsi="Times New Roman"/>
                <w:color w:val="000000"/>
              </w:rPr>
              <w:t>Профессиональная квалификационная группа должностей работников учебно-вспомогательного персонала второго уровня</w:t>
            </w:r>
          </w:p>
        </w:tc>
      </w:tr>
      <w:tr w:rsidR="00CE1686" w:rsidRPr="00864150" w:rsidTr="00CE1686">
        <w:trPr>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CE1686" w:rsidRPr="00864150" w:rsidRDefault="00CE1686" w:rsidP="00A10947">
            <w:pPr>
              <w:spacing w:after="0" w:line="240" w:lineRule="auto"/>
              <w:rPr>
                <w:rFonts w:ascii="Times New Roman" w:hAnsi="Times New Roman"/>
              </w:rPr>
            </w:pPr>
            <w:r w:rsidRPr="00864150">
              <w:rPr>
                <w:rFonts w:ascii="Times New Roman" w:hAnsi="Times New Roman"/>
              </w:rPr>
              <w:t>1 квалификационный уровень</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E1686" w:rsidRPr="00864150" w:rsidRDefault="00CE1686" w:rsidP="00A10947">
            <w:pPr>
              <w:pStyle w:val="ConsPlusNormal"/>
              <w:jc w:val="center"/>
              <w:rPr>
                <w:rFonts w:ascii="Times New Roman" w:hAnsi="Times New Roman" w:cs="Times New Roman"/>
                <w:sz w:val="22"/>
                <w:szCs w:val="22"/>
              </w:rPr>
            </w:pPr>
            <w:r w:rsidRPr="00864150">
              <w:rPr>
                <w:rFonts w:ascii="Times New Roman" w:hAnsi="Times New Roman" w:cs="Times New Roman"/>
                <w:sz w:val="22"/>
                <w:szCs w:val="22"/>
              </w:rPr>
              <w:t xml:space="preserve"> 2857,0 </w:t>
            </w:r>
          </w:p>
        </w:tc>
      </w:tr>
      <w:tr w:rsidR="00CE1686" w:rsidRPr="00864150" w:rsidTr="00CE1686">
        <w:trPr>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CE1686" w:rsidRPr="00864150" w:rsidRDefault="00CE1686" w:rsidP="00A10947">
            <w:pPr>
              <w:spacing w:after="0" w:line="240" w:lineRule="auto"/>
              <w:rPr>
                <w:rFonts w:ascii="Times New Roman" w:hAnsi="Times New Roman"/>
              </w:rPr>
            </w:pPr>
            <w:r w:rsidRPr="00864150">
              <w:rPr>
                <w:rFonts w:ascii="Times New Roman" w:hAnsi="Times New Roman"/>
              </w:rPr>
              <w:t>2 квалификационный уровень</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E1686" w:rsidRPr="00864150" w:rsidRDefault="00CE1686" w:rsidP="00A10947">
            <w:pPr>
              <w:pStyle w:val="ConsPlusNormal"/>
              <w:jc w:val="center"/>
              <w:rPr>
                <w:rFonts w:ascii="Times New Roman" w:hAnsi="Times New Roman" w:cs="Times New Roman"/>
                <w:sz w:val="22"/>
                <w:szCs w:val="22"/>
              </w:rPr>
            </w:pPr>
            <w:r w:rsidRPr="00864150">
              <w:rPr>
                <w:rFonts w:ascii="Times New Roman" w:hAnsi="Times New Roman" w:cs="Times New Roman"/>
                <w:sz w:val="22"/>
                <w:szCs w:val="22"/>
              </w:rPr>
              <w:t>3170,0</w:t>
            </w:r>
          </w:p>
        </w:tc>
      </w:tr>
      <w:tr w:rsidR="00CE1686" w:rsidRPr="00864150" w:rsidTr="00CE1686">
        <w:trPr>
          <w:trHeight w:val="300"/>
        </w:trPr>
        <w:tc>
          <w:tcPr>
            <w:tcW w:w="937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E1686" w:rsidRPr="00864150" w:rsidRDefault="00CE1686" w:rsidP="00A10947">
            <w:pPr>
              <w:spacing w:after="0" w:line="240" w:lineRule="auto"/>
              <w:jc w:val="center"/>
              <w:rPr>
                <w:rFonts w:ascii="Times New Roman" w:hAnsi="Times New Roman"/>
              </w:rPr>
            </w:pPr>
            <w:r w:rsidRPr="00864150">
              <w:rPr>
                <w:rFonts w:ascii="Times New Roman" w:hAnsi="Times New Roman"/>
              </w:rPr>
              <w:t>Профессиональная квалификационная группа должностей</w:t>
            </w:r>
          </w:p>
          <w:p w:rsidR="00CE1686" w:rsidRPr="00864150" w:rsidRDefault="00CE1686" w:rsidP="00A10947">
            <w:pPr>
              <w:spacing w:after="0" w:line="240" w:lineRule="auto"/>
              <w:jc w:val="center"/>
              <w:rPr>
                <w:rFonts w:ascii="Times New Roman" w:hAnsi="Times New Roman"/>
              </w:rPr>
            </w:pPr>
            <w:r w:rsidRPr="00864150">
              <w:rPr>
                <w:rFonts w:ascii="Times New Roman" w:hAnsi="Times New Roman"/>
              </w:rPr>
              <w:t>педагогических работников</w:t>
            </w:r>
          </w:p>
        </w:tc>
      </w:tr>
      <w:tr w:rsidR="00CE1686" w:rsidRPr="00864150" w:rsidTr="00CE1686">
        <w:trPr>
          <w:trHeight w:val="900"/>
        </w:trPr>
        <w:tc>
          <w:tcPr>
            <w:tcW w:w="3134" w:type="dxa"/>
            <w:vMerge w:val="restart"/>
            <w:tcBorders>
              <w:top w:val="nil"/>
              <w:left w:val="single" w:sz="4" w:space="0" w:color="auto"/>
              <w:bottom w:val="single" w:sz="4" w:space="0" w:color="000000"/>
              <w:right w:val="single" w:sz="4" w:space="0" w:color="auto"/>
            </w:tcBorders>
            <w:shd w:val="clear" w:color="auto" w:fill="auto"/>
            <w:hideMark/>
          </w:tcPr>
          <w:p w:rsidR="00CE1686" w:rsidRPr="00864150" w:rsidRDefault="00CE1686" w:rsidP="00A10947">
            <w:pPr>
              <w:spacing w:after="0" w:line="240" w:lineRule="auto"/>
              <w:rPr>
                <w:rFonts w:ascii="Times New Roman" w:hAnsi="Times New Roman"/>
              </w:rPr>
            </w:pPr>
            <w:r w:rsidRPr="00864150">
              <w:rPr>
                <w:rFonts w:ascii="Times New Roman" w:hAnsi="Times New Roman"/>
              </w:rPr>
              <w:t>1 квалификационный уровень</w:t>
            </w:r>
          </w:p>
        </w:tc>
        <w:tc>
          <w:tcPr>
            <w:tcW w:w="3118" w:type="dxa"/>
            <w:tcBorders>
              <w:top w:val="nil"/>
              <w:left w:val="nil"/>
              <w:bottom w:val="single" w:sz="4" w:space="0" w:color="auto"/>
              <w:right w:val="single" w:sz="4" w:space="0" w:color="auto"/>
            </w:tcBorders>
            <w:shd w:val="clear" w:color="auto" w:fill="auto"/>
            <w:hideMark/>
          </w:tcPr>
          <w:p w:rsidR="00CE1686" w:rsidRPr="00864150" w:rsidRDefault="00CE1686" w:rsidP="00A10947">
            <w:pPr>
              <w:spacing w:after="0" w:line="240" w:lineRule="auto"/>
              <w:rPr>
                <w:rFonts w:ascii="Times New Roman" w:hAnsi="Times New Roman"/>
              </w:rPr>
            </w:pPr>
            <w:r w:rsidRPr="00864150">
              <w:rPr>
                <w:rFonts w:ascii="Times New Roman" w:hAnsi="Times New Roman"/>
              </w:rPr>
              <w:t>при наличии среднего профессионального образования</w:t>
            </w:r>
          </w:p>
        </w:tc>
        <w:tc>
          <w:tcPr>
            <w:tcW w:w="3119" w:type="dxa"/>
            <w:tcBorders>
              <w:top w:val="nil"/>
              <w:left w:val="nil"/>
              <w:bottom w:val="single" w:sz="4" w:space="0" w:color="auto"/>
              <w:right w:val="single" w:sz="4" w:space="0" w:color="auto"/>
            </w:tcBorders>
            <w:shd w:val="clear" w:color="auto" w:fill="auto"/>
            <w:hideMark/>
          </w:tcPr>
          <w:p w:rsidR="00CE1686" w:rsidRPr="00864150" w:rsidRDefault="00CE1686" w:rsidP="00A10947">
            <w:pPr>
              <w:pStyle w:val="ConsPlusNormal"/>
              <w:jc w:val="center"/>
              <w:rPr>
                <w:rFonts w:ascii="Times New Roman" w:hAnsi="Times New Roman" w:cs="Times New Roman"/>
                <w:sz w:val="22"/>
                <w:szCs w:val="22"/>
              </w:rPr>
            </w:pPr>
            <w:r w:rsidRPr="00864150">
              <w:rPr>
                <w:rFonts w:ascii="Times New Roman" w:hAnsi="Times New Roman" w:cs="Times New Roman"/>
                <w:sz w:val="22"/>
                <w:szCs w:val="22"/>
              </w:rPr>
              <w:t>4687,0</w:t>
            </w:r>
          </w:p>
        </w:tc>
      </w:tr>
      <w:tr w:rsidR="00CE1686" w:rsidRPr="00864150" w:rsidTr="00CE1686">
        <w:trPr>
          <w:trHeight w:val="557"/>
        </w:trPr>
        <w:tc>
          <w:tcPr>
            <w:tcW w:w="3134" w:type="dxa"/>
            <w:vMerge/>
            <w:tcBorders>
              <w:top w:val="nil"/>
              <w:left w:val="single" w:sz="4" w:space="0" w:color="auto"/>
              <w:bottom w:val="single" w:sz="4" w:space="0" w:color="000000"/>
              <w:right w:val="single" w:sz="4" w:space="0" w:color="auto"/>
            </w:tcBorders>
            <w:hideMark/>
          </w:tcPr>
          <w:p w:rsidR="00CE1686" w:rsidRPr="00864150" w:rsidRDefault="00CE1686" w:rsidP="00A10947">
            <w:pPr>
              <w:spacing w:after="0" w:line="240" w:lineRule="auto"/>
              <w:rPr>
                <w:rFonts w:ascii="Times New Roman" w:hAnsi="Times New Roman"/>
              </w:rPr>
            </w:pPr>
          </w:p>
        </w:tc>
        <w:tc>
          <w:tcPr>
            <w:tcW w:w="3118" w:type="dxa"/>
            <w:tcBorders>
              <w:top w:val="nil"/>
              <w:left w:val="nil"/>
              <w:bottom w:val="single" w:sz="4" w:space="0" w:color="auto"/>
              <w:right w:val="single" w:sz="4" w:space="0" w:color="auto"/>
            </w:tcBorders>
            <w:shd w:val="clear" w:color="auto" w:fill="auto"/>
            <w:hideMark/>
          </w:tcPr>
          <w:p w:rsidR="00CE1686" w:rsidRPr="00864150" w:rsidRDefault="00CE1686" w:rsidP="00A10947">
            <w:pPr>
              <w:spacing w:after="0" w:line="240" w:lineRule="auto"/>
              <w:ind w:firstLine="34"/>
              <w:rPr>
                <w:rFonts w:ascii="Times New Roman" w:hAnsi="Times New Roman"/>
              </w:rPr>
            </w:pPr>
            <w:r w:rsidRPr="00864150">
              <w:rPr>
                <w:rFonts w:ascii="Times New Roman" w:hAnsi="Times New Roman"/>
              </w:rPr>
              <w:t>при наличии высшего профессионального образования</w:t>
            </w:r>
          </w:p>
        </w:tc>
        <w:tc>
          <w:tcPr>
            <w:tcW w:w="3119" w:type="dxa"/>
            <w:tcBorders>
              <w:top w:val="nil"/>
              <w:left w:val="nil"/>
              <w:bottom w:val="single" w:sz="4" w:space="0" w:color="auto"/>
              <w:right w:val="single" w:sz="4" w:space="0" w:color="auto"/>
            </w:tcBorders>
            <w:shd w:val="clear" w:color="auto" w:fill="auto"/>
            <w:hideMark/>
          </w:tcPr>
          <w:p w:rsidR="00CE1686" w:rsidRPr="00864150" w:rsidRDefault="00CE1686" w:rsidP="00A10947">
            <w:pPr>
              <w:pStyle w:val="ConsPlusNormal"/>
              <w:jc w:val="center"/>
              <w:rPr>
                <w:rFonts w:ascii="Times New Roman" w:hAnsi="Times New Roman" w:cs="Times New Roman"/>
                <w:sz w:val="22"/>
                <w:szCs w:val="22"/>
              </w:rPr>
            </w:pPr>
            <w:r w:rsidRPr="00864150">
              <w:rPr>
                <w:rFonts w:ascii="Times New Roman" w:hAnsi="Times New Roman" w:cs="Times New Roman"/>
                <w:sz w:val="22"/>
                <w:szCs w:val="22"/>
              </w:rPr>
              <w:t>5334,0</w:t>
            </w:r>
          </w:p>
        </w:tc>
      </w:tr>
      <w:tr w:rsidR="00CE1686" w:rsidRPr="00864150" w:rsidTr="00CE1686">
        <w:trPr>
          <w:trHeight w:val="900"/>
        </w:trPr>
        <w:tc>
          <w:tcPr>
            <w:tcW w:w="3134" w:type="dxa"/>
            <w:vMerge w:val="restart"/>
            <w:tcBorders>
              <w:top w:val="nil"/>
              <w:left w:val="single" w:sz="4" w:space="0" w:color="auto"/>
              <w:bottom w:val="single" w:sz="4" w:space="0" w:color="000000"/>
              <w:right w:val="single" w:sz="4" w:space="0" w:color="auto"/>
            </w:tcBorders>
            <w:shd w:val="clear" w:color="auto" w:fill="auto"/>
            <w:hideMark/>
          </w:tcPr>
          <w:p w:rsidR="00CE1686" w:rsidRPr="00864150" w:rsidRDefault="00CE1686" w:rsidP="00A10947">
            <w:pPr>
              <w:spacing w:after="0" w:line="240" w:lineRule="auto"/>
              <w:rPr>
                <w:rFonts w:ascii="Times New Roman" w:hAnsi="Times New Roman"/>
              </w:rPr>
            </w:pPr>
            <w:r w:rsidRPr="00864150">
              <w:rPr>
                <w:rFonts w:ascii="Times New Roman" w:hAnsi="Times New Roman"/>
              </w:rPr>
              <w:t>2 квалификационный уровень</w:t>
            </w:r>
          </w:p>
        </w:tc>
        <w:tc>
          <w:tcPr>
            <w:tcW w:w="3118" w:type="dxa"/>
            <w:tcBorders>
              <w:top w:val="nil"/>
              <w:left w:val="nil"/>
              <w:bottom w:val="single" w:sz="4" w:space="0" w:color="auto"/>
              <w:right w:val="single" w:sz="4" w:space="0" w:color="auto"/>
            </w:tcBorders>
            <w:shd w:val="clear" w:color="auto" w:fill="auto"/>
            <w:hideMark/>
          </w:tcPr>
          <w:p w:rsidR="00CE1686" w:rsidRPr="00864150" w:rsidRDefault="00CE1686" w:rsidP="00A10947">
            <w:pPr>
              <w:spacing w:after="0" w:line="240" w:lineRule="auto"/>
              <w:ind w:firstLine="34"/>
              <w:rPr>
                <w:rFonts w:ascii="Times New Roman" w:hAnsi="Times New Roman"/>
              </w:rPr>
            </w:pPr>
            <w:r w:rsidRPr="00864150">
              <w:rPr>
                <w:rFonts w:ascii="Times New Roman" w:hAnsi="Times New Roman"/>
              </w:rPr>
              <w:t>при наличии среднего профессионального образования</w:t>
            </w:r>
          </w:p>
        </w:tc>
        <w:tc>
          <w:tcPr>
            <w:tcW w:w="3119" w:type="dxa"/>
            <w:tcBorders>
              <w:top w:val="nil"/>
              <w:left w:val="nil"/>
              <w:bottom w:val="single" w:sz="4" w:space="0" w:color="auto"/>
              <w:right w:val="single" w:sz="4" w:space="0" w:color="auto"/>
            </w:tcBorders>
            <w:shd w:val="clear" w:color="auto" w:fill="auto"/>
            <w:hideMark/>
          </w:tcPr>
          <w:p w:rsidR="00CE1686" w:rsidRPr="00864150" w:rsidRDefault="00CE1686" w:rsidP="00A10947">
            <w:pPr>
              <w:pStyle w:val="ConsPlusNormal"/>
              <w:jc w:val="center"/>
              <w:rPr>
                <w:rFonts w:ascii="Times New Roman" w:hAnsi="Times New Roman" w:cs="Times New Roman"/>
                <w:sz w:val="22"/>
                <w:szCs w:val="22"/>
              </w:rPr>
            </w:pPr>
            <w:r w:rsidRPr="00864150">
              <w:rPr>
                <w:rFonts w:ascii="Times New Roman" w:hAnsi="Times New Roman" w:cs="Times New Roman"/>
                <w:sz w:val="22"/>
                <w:szCs w:val="22"/>
              </w:rPr>
              <w:t>4906,0</w:t>
            </w:r>
          </w:p>
        </w:tc>
      </w:tr>
      <w:tr w:rsidR="00CE1686" w:rsidRPr="00864150" w:rsidTr="00CE1686">
        <w:trPr>
          <w:trHeight w:val="900"/>
        </w:trPr>
        <w:tc>
          <w:tcPr>
            <w:tcW w:w="3134" w:type="dxa"/>
            <w:vMerge/>
            <w:tcBorders>
              <w:top w:val="nil"/>
              <w:left w:val="single" w:sz="4" w:space="0" w:color="auto"/>
              <w:bottom w:val="single" w:sz="4" w:space="0" w:color="000000"/>
              <w:right w:val="single" w:sz="4" w:space="0" w:color="auto"/>
            </w:tcBorders>
            <w:vAlign w:val="center"/>
            <w:hideMark/>
          </w:tcPr>
          <w:p w:rsidR="00CE1686" w:rsidRPr="00864150" w:rsidRDefault="00CE1686" w:rsidP="00A10947">
            <w:pPr>
              <w:spacing w:after="0" w:line="240" w:lineRule="auto"/>
              <w:rPr>
                <w:rFonts w:ascii="Times New Roman" w:hAnsi="Times New Roman"/>
              </w:rPr>
            </w:pPr>
          </w:p>
        </w:tc>
        <w:tc>
          <w:tcPr>
            <w:tcW w:w="3118" w:type="dxa"/>
            <w:tcBorders>
              <w:top w:val="nil"/>
              <w:left w:val="nil"/>
              <w:bottom w:val="single" w:sz="4" w:space="0" w:color="auto"/>
              <w:right w:val="single" w:sz="4" w:space="0" w:color="auto"/>
            </w:tcBorders>
            <w:shd w:val="clear" w:color="auto" w:fill="auto"/>
            <w:vAlign w:val="center"/>
            <w:hideMark/>
          </w:tcPr>
          <w:p w:rsidR="00CE1686" w:rsidRPr="00864150" w:rsidRDefault="00CE1686" w:rsidP="00A10947">
            <w:pPr>
              <w:spacing w:after="0" w:line="240" w:lineRule="auto"/>
              <w:rPr>
                <w:rFonts w:ascii="Times New Roman" w:hAnsi="Times New Roman"/>
              </w:rPr>
            </w:pPr>
            <w:r w:rsidRPr="00864150">
              <w:rPr>
                <w:rFonts w:ascii="Times New Roman" w:hAnsi="Times New Roman"/>
              </w:rPr>
              <w:t>при наличии высшего профессионального образования</w:t>
            </w:r>
          </w:p>
        </w:tc>
        <w:tc>
          <w:tcPr>
            <w:tcW w:w="3119" w:type="dxa"/>
            <w:tcBorders>
              <w:top w:val="nil"/>
              <w:left w:val="nil"/>
              <w:bottom w:val="single" w:sz="4" w:space="0" w:color="auto"/>
              <w:right w:val="single" w:sz="4" w:space="0" w:color="auto"/>
            </w:tcBorders>
            <w:shd w:val="clear" w:color="auto" w:fill="auto"/>
            <w:hideMark/>
          </w:tcPr>
          <w:p w:rsidR="00CE1686" w:rsidRPr="00864150" w:rsidRDefault="00CE1686" w:rsidP="00A10947">
            <w:pPr>
              <w:pStyle w:val="ConsPlusNormal"/>
              <w:jc w:val="center"/>
              <w:rPr>
                <w:rFonts w:ascii="Times New Roman" w:hAnsi="Times New Roman" w:cs="Times New Roman"/>
                <w:sz w:val="22"/>
                <w:szCs w:val="22"/>
              </w:rPr>
            </w:pPr>
            <w:r w:rsidRPr="00864150">
              <w:rPr>
                <w:rFonts w:ascii="Times New Roman" w:hAnsi="Times New Roman" w:cs="Times New Roman"/>
                <w:sz w:val="22"/>
                <w:szCs w:val="22"/>
              </w:rPr>
              <w:t>5587,0</w:t>
            </w:r>
          </w:p>
        </w:tc>
      </w:tr>
      <w:tr w:rsidR="00CE1686" w:rsidRPr="00864150" w:rsidTr="00CE1686">
        <w:trPr>
          <w:trHeight w:val="900"/>
        </w:trPr>
        <w:tc>
          <w:tcPr>
            <w:tcW w:w="3134" w:type="dxa"/>
            <w:vMerge w:val="restart"/>
            <w:tcBorders>
              <w:top w:val="nil"/>
              <w:left w:val="single" w:sz="4" w:space="0" w:color="auto"/>
              <w:bottom w:val="single" w:sz="4" w:space="0" w:color="000000"/>
              <w:right w:val="single" w:sz="4" w:space="0" w:color="auto"/>
            </w:tcBorders>
            <w:shd w:val="clear" w:color="auto" w:fill="auto"/>
            <w:hideMark/>
          </w:tcPr>
          <w:p w:rsidR="00CE1686" w:rsidRPr="00864150" w:rsidRDefault="00CE1686" w:rsidP="00A10947">
            <w:pPr>
              <w:spacing w:after="0" w:line="240" w:lineRule="auto"/>
              <w:rPr>
                <w:rFonts w:ascii="Times New Roman" w:hAnsi="Times New Roman"/>
              </w:rPr>
            </w:pPr>
            <w:r w:rsidRPr="00864150">
              <w:rPr>
                <w:rFonts w:ascii="Times New Roman" w:hAnsi="Times New Roman"/>
              </w:rPr>
              <w:t>3 квалификационный уровень</w:t>
            </w:r>
          </w:p>
        </w:tc>
        <w:tc>
          <w:tcPr>
            <w:tcW w:w="3118" w:type="dxa"/>
            <w:tcBorders>
              <w:top w:val="nil"/>
              <w:left w:val="nil"/>
              <w:bottom w:val="single" w:sz="4" w:space="0" w:color="auto"/>
              <w:right w:val="single" w:sz="4" w:space="0" w:color="auto"/>
            </w:tcBorders>
            <w:shd w:val="clear" w:color="auto" w:fill="auto"/>
            <w:hideMark/>
          </w:tcPr>
          <w:p w:rsidR="00CE1686" w:rsidRPr="00864150" w:rsidRDefault="00CE1686" w:rsidP="00A10947">
            <w:pPr>
              <w:spacing w:after="0" w:line="240" w:lineRule="auto"/>
              <w:rPr>
                <w:rFonts w:ascii="Times New Roman" w:hAnsi="Times New Roman"/>
              </w:rPr>
            </w:pPr>
            <w:r w:rsidRPr="00864150">
              <w:rPr>
                <w:rFonts w:ascii="Times New Roman" w:hAnsi="Times New Roman"/>
              </w:rPr>
              <w:t>при наличии среднего профессионального образования</w:t>
            </w:r>
          </w:p>
        </w:tc>
        <w:tc>
          <w:tcPr>
            <w:tcW w:w="3119" w:type="dxa"/>
            <w:tcBorders>
              <w:top w:val="nil"/>
              <w:left w:val="nil"/>
              <w:bottom w:val="single" w:sz="4" w:space="0" w:color="auto"/>
              <w:right w:val="single" w:sz="4" w:space="0" w:color="auto"/>
            </w:tcBorders>
            <w:shd w:val="clear" w:color="auto" w:fill="auto"/>
            <w:hideMark/>
          </w:tcPr>
          <w:p w:rsidR="00CE1686" w:rsidRPr="00864150" w:rsidRDefault="00CE1686" w:rsidP="00A10947">
            <w:pPr>
              <w:pStyle w:val="ConsPlusNormal"/>
              <w:jc w:val="center"/>
              <w:rPr>
                <w:rFonts w:ascii="Times New Roman" w:hAnsi="Times New Roman" w:cs="Times New Roman"/>
                <w:sz w:val="22"/>
                <w:szCs w:val="22"/>
              </w:rPr>
            </w:pPr>
            <w:r w:rsidRPr="00864150">
              <w:rPr>
                <w:rFonts w:ascii="Times New Roman" w:hAnsi="Times New Roman" w:cs="Times New Roman"/>
                <w:sz w:val="22"/>
                <w:szCs w:val="22"/>
              </w:rPr>
              <w:t>5373,0</w:t>
            </w:r>
          </w:p>
        </w:tc>
      </w:tr>
      <w:tr w:rsidR="00CE1686" w:rsidRPr="00864150" w:rsidTr="00CE1686">
        <w:trPr>
          <w:trHeight w:val="900"/>
        </w:trPr>
        <w:tc>
          <w:tcPr>
            <w:tcW w:w="3134" w:type="dxa"/>
            <w:vMerge/>
            <w:tcBorders>
              <w:top w:val="nil"/>
              <w:left w:val="single" w:sz="4" w:space="0" w:color="auto"/>
              <w:bottom w:val="single" w:sz="4" w:space="0" w:color="000000"/>
              <w:right w:val="single" w:sz="4" w:space="0" w:color="auto"/>
            </w:tcBorders>
            <w:hideMark/>
          </w:tcPr>
          <w:p w:rsidR="00CE1686" w:rsidRPr="00864150" w:rsidRDefault="00CE1686" w:rsidP="00A10947">
            <w:pPr>
              <w:spacing w:after="0" w:line="240" w:lineRule="auto"/>
              <w:rPr>
                <w:rFonts w:ascii="Times New Roman" w:hAnsi="Times New Roman"/>
              </w:rPr>
            </w:pPr>
          </w:p>
        </w:tc>
        <w:tc>
          <w:tcPr>
            <w:tcW w:w="3118" w:type="dxa"/>
            <w:tcBorders>
              <w:top w:val="nil"/>
              <w:left w:val="nil"/>
              <w:bottom w:val="single" w:sz="4" w:space="0" w:color="auto"/>
              <w:right w:val="single" w:sz="4" w:space="0" w:color="auto"/>
            </w:tcBorders>
            <w:shd w:val="clear" w:color="auto" w:fill="auto"/>
            <w:hideMark/>
          </w:tcPr>
          <w:p w:rsidR="00CE1686" w:rsidRPr="00864150" w:rsidRDefault="00CE1686" w:rsidP="00A10947">
            <w:pPr>
              <w:spacing w:after="0" w:line="240" w:lineRule="auto"/>
              <w:ind w:firstLine="34"/>
              <w:rPr>
                <w:rFonts w:ascii="Times New Roman" w:hAnsi="Times New Roman"/>
              </w:rPr>
            </w:pPr>
            <w:r w:rsidRPr="00864150">
              <w:rPr>
                <w:rFonts w:ascii="Times New Roman" w:hAnsi="Times New Roman"/>
              </w:rPr>
              <w:t>при наличии высшего профессионального образования</w:t>
            </w:r>
          </w:p>
        </w:tc>
        <w:tc>
          <w:tcPr>
            <w:tcW w:w="3119" w:type="dxa"/>
            <w:tcBorders>
              <w:top w:val="nil"/>
              <w:left w:val="nil"/>
              <w:bottom w:val="single" w:sz="4" w:space="0" w:color="auto"/>
              <w:right w:val="single" w:sz="4" w:space="0" w:color="auto"/>
            </w:tcBorders>
            <w:shd w:val="clear" w:color="auto" w:fill="auto"/>
            <w:hideMark/>
          </w:tcPr>
          <w:p w:rsidR="00CE1686" w:rsidRPr="00864150" w:rsidRDefault="00CE1686" w:rsidP="00A10947">
            <w:pPr>
              <w:pStyle w:val="ConsPlusNormal"/>
              <w:jc w:val="center"/>
              <w:rPr>
                <w:rFonts w:ascii="Times New Roman" w:hAnsi="Times New Roman" w:cs="Times New Roman"/>
                <w:sz w:val="22"/>
                <w:szCs w:val="22"/>
              </w:rPr>
            </w:pPr>
            <w:r w:rsidRPr="00864150">
              <w:rPr>
                <w:rFonts w:ascii="Times New Roman" w:hAnsi="Times New Roman" w:cs="Times New Roman"/>
                <w:sz w:val="22"/>
                <w:szCs w:val="22"/>
              </w:rPr>
              <w:t>6119,0</w:t>
            </w:r>
          </w:p>
        </w:tc>
      </w:tr>
      <w:tr w:rsidR="00CE1686" w:rsidRPr="00864150" w:rsidTr="00CE1686">
        <w:trPr>
          <w:trHeight w:val="900"/>
        </w:trPr>
        <w:tc>
          <w:tcPr>
            <w:tcW w:w="3134" w:type="dxa"/>
            <w:vMerge w:val="restart"/>
            <w:tcBorders>
              <w:top w:val="nil"/>
              <w:left w:val="single" w:sz="4" w:space="0" w:color="auto"/>
              <w:bottom w:val="single" w:sz="4" w:space="0" w:color="000000"/>
              <w:right w:val="single" w:sz="4" w:space="0" w:color="auto"/>
            </w:tcBorders>
            <w:shd w:val="clear" w:color="auto" w:fill="auto"/>
            <w:hideMark/>
          </w:tcPr>
          <w:p w:rsidR="00CE1686" w:rsidRPr="00864150" w:rsidRDefault="00CE1686" w:rsidP="00A10947">
            <w:pPr>
              <w:spacing w:after="0" w:line="240" w:lineRule="auto"/>
              <w:rPr>
                <w:rFonts w:ascii="Times New Roman" w:hAnsi="Times New Roman"/>
              </w:rPr>
            </w:pPr>
            <w:r w:rsidRPr="00864150">
              <w:rPr>
                <w:rFonts w:ascii="Times New Roman" w:hAnsi="Times New Roman"/>
              </w:rPr>
              <w:t>4 квалификационный уровень</w:t>
            </w:r>
          </w:p>
        </w:tc>
        <w:tc>
          <w:tcPr>
            <w:tcW w:w="3118" w:type="dxa"/>
            <w:tcBorders>
              <w:top w:val="nil"/>
              <w:left w:val="nil"/>
              <w:bottom w:val="single" w:sz="4" w:space="0" w:color="auto"/>
              <w:right w:val="single" w:sz="4" w:space="0" w:color="auto"/>
            </w:tcBorders>
            <w:shd w:val="clear" w:color="auto" w:fill="auto"/>
            <w:hideMark/>
          </w:tcPr>
          <w:p w:rsidR="00CE1686" w:rsidRPr="00864150" w:rsidRDefault="00CE1686" w:rsidP="00A10947">
            <w:pPr>
              <w:spacing w:after="0" w:line="240" w:lineRule="auto"/>
              <w:rPr>
                <w:rFonts w:ascii="Times New Roman" w:hAnsi="Times New Roman"/>
              </w:rPr>
            </w:pPr>
            <w:r w:rsidRPr="00864150">
              <w:rPr>
                <w:rFonts w:ascii="Times New Roman" w:hAnsi="Times New Roman"/>
              </w:rPr>
              <w:t>при наличии среднего профессионального образования</w:t>
            </w:r>
          </w:p>
        </w:tc>
        <w:tc>
          <w:tcPr>
            <w:tcW w:w="3119" w:type="dxa"/>
            <w:tcBorders>
              <w:top w:val="nil"/>
              <w:left w:val="nil"/>
              <w:bottom w:val="single" w:sz="4" w:space="0" w:color="auto"/>
              <w:right w:val="single" w:sz="4" w:space="0" w:color="auto"/>
            </w:tcBorders>
            <w:shd w:val="clear" w:color="auto" w:fill="auto"/>
            <w:hideMark/>
          </w:tcPr>
          <w:p w:rsidR="00CE1686" w:rsidRPr="00864150" w:rsidRDefault="00CE1686" w:rsidP="00A10947">
            <w:pPr>
              <w:pStyle w:val="ConsPlusNormal"/>
              <w:jc w:val="center"/>
              <w:rPr>
                <w:rFonts w:ascii="Times New Roman" w:hAnsi="Times New Roman" w:cs="Times New Roman"/>
                <w:sz w:val="22"/>
                <w:szCs w:val="22"/>
              </w:rPr>
            </w:pPr>
            <w:r w:rsidRPr="00864150">
              <w:rPr>
                <w:rFonts w:ascii="Times New Roman" w:hAnsi="Times New Roman" w:cs="Times New Roman"/>
                <w:sz w:val="22"/>
                <w:szCs w:val="22"/>
              </w:rPr>
              <w:t>5880,0</w:t>
            </w:r>
          </w:p>
        </w:tc>
      </w:tr>
      <w:tr w:rsidR="00CE1686" w:rsidRPr="00864150" w:rsidTr="00CE1686">
        <w:trPr>
          <w:trHeight w:val="900"/>
        </w:trPr>
        <w:tc>
          <w:tcPr>
            <w:tcW w:w="3134" w:type="dxa"/>
            <w:vMerge/>
            <w:tcBorders>
              <w:top w:val="nil"/>
              <w:left w:val="single" w:sz="4" w:space="0" w:color="auto"/>
              <w:bottom w:val="single" w:sz="4" w:space="0" w:color="000000"/>
              <w:right w:val="single" w:sz="4" w:space="0" w:color="auto"/>
            </w:tcBorders>
            <w:vAlign w:val="center"/>
            <w:hideMark/>
          </w:tcPr>
          <w:p w:rsidR="00CE1686" w:rsidRPr="00864150" w:rsidRDefault="00CE1686" w:rsidP="00A10947">
            <w:pPr>
              <w:spacing w:after="0" w:line="240" w:lineRule="auto"/>
              <w:rPr>
                <w:rFonts w:ascii="Times New Roman" w:hAnsi="Times New Roman"/>
              </w:rPr>
            </w:pPr>
          </w:p>
        </w:tc>
        <w:tc>
          <w:tcPr>
            <w:tcW w:w="3118" w:type="dxa"/>
            <w:tcBorders>
              <w:top w:val="nil"/>
              <w:left w:val="nil"/>
              <w:bottom w:val="single" w:sz="4" w:space="0" w:color="auto"/>
              <w:right w:val="single" w:sz="4" w:space="0" w:color="auto"/>
            </w:tcBorders>
            <w:shd w:val="clear" w:color="auto" w:fill="auto"/>
            <w:hideMark/>
          </w:tcPr>
          <w:p w:rsidR="00CE1686" w:rsidRPr="00864150" w:rsidRDefault="00CE1686" w:rsidP="00A10947">
            <w:pPr>
              <w:spacing w:after="0" w:line="240" w:lineRule="auto"/>
              <w:ind w:firstLine="34"/>
              <w:rPr>
                <w:rFonts w:ascii="Times New Roman" w:hAnsi="Times New Roman"/>
              </w:rPr>
            </w:pPr>
            <w:r w:rsidRPr="00864150">
              <w:rPr>
                <w:rFonts w:ascii="Times New Roman" w:hAnsi="Times New Roman"/>
              </w:rPr>
              <w:t>при наличии высшего профессионального образования</w:t>
            </w:r>
          </w:p>
        </w:tc>
        <w:tc>
          <w:tcPr>
            <w:tcW w:w="3119" w:type="dxa"/>
            <w:tcBorders>
              <w:top w:val="nil"/>
              <w:left w:val="nil"/>
              <w:bottom w:val="single" w:sz="4" w:space="0" w:color="auto"/>
              <w:right w:val="single" w:sz="4" w:space="0" w:color="auto"/>
            </w:tcBorders>
            <w:shd w:val="clear" w:color="auto" w:fill="auto"/>
            <w:hideMark/>
          </w:tcPr>
          <w:p w:rsidR="00CE1686" w:rsidRPr="00864150" w:rsidRDefault="00CE1686" w:rsidP="00A10947">
            <w:pPr>
              <w:pStyle w:val="ConsPlusNormal"/>
              <w:jc w:val="center"/>
              <w:rPr>
                <w:rFonts w:ascii="Times New Roman" w:hAnsi="Times New Roman" w:cs="Times New Roman"/>
                <w:sz w:val="22"/>
                <w:szCs w:val="22"/>
              </w:rPr>
            </w:pPr>
            <w:r w:rsidRPr="00864150">
              <w:rPr>
                <w:rFonts w:ascii="Times New Roman" w:hAnsi="Times New Roman" w:cs="Times New Roman"/>
                <w:sz w:val="22"/>
                <w:szCs w:val="22"/>
              </w:rPr>
              <w:t>6699,0</w:t>
            </w:r>
          </w:p>
        </w:tc>
      </w:tr>
    </w:tbl>
    <w:p w:rsidR="00CE1686" w:rsidRPr="00864150" w:rsidRDefault="00CE1686" w:rsidP="00A10947">
      <w:pPr>
        <w:spacing w:after="0" w:line="240" w:lineRule="auto"/>
        <w:ind w:firstLine="567"/>
        <w:rPr>
          <w:rFonts w:ascii="Times New Roman" w:eastAsia="Times New Roman" w:hAnsi="Times New Roman"/>
          <w:lang w:eastAsia="ru-RU"/>
        </w:rPr>
      </w:pPr>
    </w:p>
    <w:p w:rsidR="00410015" w:rsidRPr="00864150" w:rsidRDefault="00410015" w:rsidP="00A10947">
      <w:pPr>
        <w:spacing w:after="0" w:line="240" w:lineRule="auto"/>
        <w:ind w:firstLine="567"/>
        <w:jc w:val="center"/>
        <w:rPr>
          <w:rFonts w:ascii="Times New Roman" w:eastAsia="Times New Roman" w:hAnsi="Times New Roman"/>
          <w:lang w:eastAsia="ru-RU"/>
        </w:rPr>
      </w:pPr>
    </w:p>
    <w:p w:rsidR="002364C4" w:rsidRPr="00864150" w:rsidRDefault="002364C4" w:rsidP="00A10947">
      <w:pPr>
        <w:spacing w:after="0" w:line="240" w:lineRule="auto"/>
        <w:ind w:firstLine="567"/>
        <w:jc w:val="center"/>
        <w:rPr>
          <w:rFonts w:ascii="Times New Roman" w:eastAsia="Times New Roman" w:hAnsi="Times New Roman"/>
          <w:lang w:eastAsia="ru-RU"/>
        </w:rPr>
      </w:pPr>
      <w:r w:rsidRPr="00864150">
        <w:rPr>
          <w:rFonts w:ascii="Times New Roman" w:eastAsia="Times New Roman" w:hAnsi="Times New Roman"/>
          <w:lang w:eastAsia="ru-RU"/>
        </w:rPr>
        <w:t>2. Профессиональная квалификационная группа</w:t>
      </w:r>
    </w:p>
    <w:p w:rsidR="002364C4" w:rsidRPr="00864150" w:rsidRDefault="002364C4" w:rsidP="00A10947">
      <w:pPr>
        <w:spacing w:after="0" w:line="240" w:lineRule="auto"/>
        <w:ind w:firstLine="567"/>
        <w:jc w:val="center"/>
        <w:rPr>
          <w:rFonts w:ascii="Times New Roman" w:eastAsia="Times New Roman" w:hAnsi="Times New Roman"/>
          <w:lang w:eastAsia="ru-RU"/>
        </w:rPr>
      </w:pPr>
      <w:r w:rsidRPr="00864150">
        <w:rPr>
          <w:rFonts w:ascii="Times New Roman" w:eastAsia="Times New Roman" w:hAnsi="Times New Roman"/>
          <w:lang w:eastAsia="ru-RU"/>
        </w:rPr>
        <w:t>«Общеотраслевые должности служащих»</w:t>
      </w:r>
    </w:p>
    <w:tbl>
      <w:tblPr>
        <w:tblW w:w="9214" w:type="dxa"/>
        <w:tblInd w:w="70" w:type="dxa"/>
        <w:tblLayout w:type="fixed"/>
        <w:tblCellMar>
          <w:left w:w="70" w:type="dxa"/>
          <w:right w:w="70" w:type="dxa"/>
        </w:tblCellMar>
        <w:tblLook w:val="0000" w:firstRow="0" w:lastRow="0" w:firstColumn="0" w:lastColumn="0" w:noHBand="0" w:noVBand="0"/>
      </w:tblPr>
      <w:tblGrid>
        <w:gridCol w:w="5670"/>
        <w:gridCol w:w="3544"/>
      </w:tblGrid>
      <w:tr w:rsidR="00CE1686" w:rsidRPr="00864150" w:rsidTr="00CE1686">
        <w:trPr>
          <w:cantSplit/>
          <w:trHeight w:val="840"/>
        </w:trPr>
        <w:tc>
          <w:tcPr>
            <w:tcW w:w="5670"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jc w:val="center"/>
              <w:rPr>
                <w:rFonts w:ascii="Times New Roman" w:hAnsi="Times New Roman"/>
              </w:rPr>
            </w:pPr>
            <w:r w:rsidRPr="00864150">
              <w:rPr>
                <w:rFonts w:ascii="Times New Roman" w:hAnsi="Times New Roman"/>
              </w:rPr>
              <w:t>Квалификационные уровни</w:t>
            </w:r>
          </w:p>
        </w:tc>
        <w:tc>
          <w:tcPr>
            <w:tcW w:w="3544"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ind w:left="214"/>
              <w:rPr>
                <w:rFonts w:ascii="Times New Roman" w:hAnsi="Times New Roman"/>
              </w:rPr>
            </w:pPr>
            <w:r w:rsidRPr="00864150">
              <w:rPr>
                <w:rFonts w:ascii="Times New Roman" w:hAnsi="Times New Roman"/>
              </w:rPr>
              <w:t>Минимальный размер</w:t>
            </w:r>
          </w:p>
          <w:p w:rsidR="00CE1686" w:rsidRPr="00864150" w:rsidRDefault="00CE1686" w:rsidP="00A10947">
            <w:pPr>
              <w:spacing w:after="0" w:line="240" w:lineRule="auto"/>
              <w:ind w:left="214"/>
              <w:rPr>
                <w:rFonts w:ascii="Times New Roman" w:hAnsi="Times New Roman"/>
              </w:rPr>
            </w:pPr>
            <w:proofErr w:type="gramStart"/>
            <w:r w:rsidRPr="00864150">
              <w:rPr>
                <w:rFonts w:ascii="Times New Roman" w:hAnsi="Times New Roman"/>
              </w:rPr>
              <w:t>оклада (должностного</w:t>
            </w:r>
            <w:proofErr w:type="gramEnd"/>
          </w:p>
          <w:p w:rsidR="00CE1686" w:rsidRPr="00864150" w:rsidRDefault="00CE1686" w:rsidP="00A10947">
            <w:pPr>
              <w:spacing w:after="0" w:line="240" w:lineRule="auto"/>
              <w:ind w:left="214"/>
              <w:rPr>
                <w:rFonts w:ascii="Times New Roman" w:hAnsi="Times New Roman"/>
              </w:rPr>
            </w:pPr>
            <w:r w:rsidRPr="00864150">
              <w:rPr>
                <w:rFonts w:ascii="Times New Roman" w:hAnsi="Times New Roman"/>
              </w:rPr>
              <w:t xml:space="preserve">оклада), ставки </w:t>
            </w:r>
          </w:p>
          <w:p w:rsidR="00CE1686" w:rsidRPr="00864150" w:rsidRDefault="00CE1686" w:rsidP="00A10947">
            <w:pPr>
              <w:spacing w:after="0" w:line="240" w:lineRule="auto"/>
              <w:ind w:left="214"/>
              <w:rPr>
                <w:rFonts w:ascii="Times New Roman" w:hAnsi="Times New Roman"/>
              </w:rPr>
            </w:pPr>
            <w:r w:rsidRPr="00864150">
              <w:rPr>
                <w:rFonts w:ascii="Times New Roman" w:hAnsi="Times New Roman"/>
              </w:rPr>
              <w:t>заработной платы, руб.</w:t>
            </w:r>
          </w:p>
        </w:tc>
      </w:tr>
      <w:tr w:rsidR="00CE1686" w:rsidRPr="00864150" w:rsidTr="00CE1686">
        <w:trPr>
          <w:cantSplit/>
          <w:trHeight w:val="269"/>
        </w:trPr>
        <w:tc>
          <w:tcPr>
            <w:tcW w:w="5670"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jc w:val="center"/>
              <w:rPr>
                <w:rFonts w:ascii="Times New Roman" w:hAnsi="Times New Roman"/>
              </w:rPr>
            </w:pPr>
            <w:r w:rsidRPr="00864150">
              <w:rPr>
                <w:rFonts w:ascii="Times New Roman" w:hAnsi="Times New Roman"/>
              </w:rPr>
              <w:t>1</w:t>
            </w:r>
          </w:p>
        </w:tc>
        <w:tc>
          <w:tcPr>
            <w:tcW w:w="3544"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jc w:val="center"/>
              <w:rPr>
                <w:rFonts w:ascii="Times New Roman" w:hAnsi="Times New Roman"/>
              </w:rPr>
            </w:pPr>
            <w:r w:rsidRPr="00864150">
              <w:rPr>
                <w:rFonts w:ascii="Times New Roman" w:hAnsi="Times New Roman"/>
              </w:rPr>
              <w:t>2</w:t>
            </w:r>
          </w:p>
        </w:tc>
      </w:tr>
      <w:tr w:rsidR="00CE1686" w:rsidRPr="00864150" w:rsidTr="00CE1686">
        <w:trPr>
          <w:cantSplit/>
          <w:trHeight w:val="360"/>
        </w:trPr>
        <w:tc>
          <w:tcPr>
            <w:tcW w:w="9214" w:type="dxa"/>
            <w:gridSpan w:val="2"/>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jc w:val="center"/>
              <w:rPr>
                <w:rFonts w:ascii="Times New Roman" w:hAnsi="Times New Roman"/>
              </w:rPr>
            </w:pPr>
            <w:r w:rsidRPr="00864150">
              <w:rPr>
                <w:rFonts w:ascii="Times New Roman" w:hAnsi="Times New Roman"/>
              </w:rPr>
              <w:t xml:space="preserve">Профессиональная квалификационная группа «Общеотраслевые должности служащих первого уровня» </w:t>
            </w:r>
          </w:p>
        </w:tc>
      </w:tr>
      <w:tr w:rsidR="00CE1686" w:rsidRPr="00864150" w:rsidTr="00CE1686">
        <w:trPr>
          <w:cantSplit/>
          <w:trHeight w:val="240"/>
        </w:trPr>
        <w:tc>
          <w:tcPr>
            <w:tcW w:w="5670"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rPr>
                <w:rFonts w:ascii="Times New Roman" w:hAnsi="Times New Roman"/>
              </w:rPr>
            </w:pPr>
            <w:r w:rsidRPr="00864150">
              <w:rPr>
                <w:rFonts w:ascii="Times New Roman" w:hAnsi="Times New Roman"/>
              </w:rPr>
              <w:t>1 квалификационный уровень</w:t>
            </w:r>
          </w:p>
        </w:tc>
        <w:tc>
          <w:tcPr>
            <w:tcW w:w="3544"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pStyle w:val="ConsPlusNormal"/>
              <w:numPr>
                <w:ilvl w:val="0"/>
                <w:numId w:val="9"/>
              </w:numPr>
              <w:jc w:val="center"/>
              <w:rPr>
                <w:rFonts w:ascii="Times New Roman" w:hAnsi="Times New Roman" w:cs="Times New Roman"/>
                <w:sz w:val="22"/>
                <w:szCs w:val="22"/>
              </w:rPr>
            </w:pPr>
            <w:r w:rsidRPr="00864150">
              <w:rPr>
                <w:rFonts w:ascii="Times New Roman" w:hAnsi="Times New Roman" w:cs="Times New Roman"/>
                <w:sz w:val="22"/>
                <w:szCs w:val="22"/>
              </w:rPr>
              <w:t>2857,0</w:t>
            </w:r>
          </w:p>
        </w:tc>
      </w:tr>
      <w:tr w:rsidR="00CE1686" w:rsidRPr="00864150" w:rsidTr="00CE1686">
        <w:trPr>
          <w:cantSplit/>
          <w:trHeight w:val="240"/>
        </w:trPr>
        <w:tc>
          <w:tcPr>
            <w:tcW w:w="5670"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rPr>
                <w:rFonts w:ascii="Times New Roman" w:hAnsi="Times New Roman"/>
              </w:rPr>
            </w:pPr>
            <w:r w:rsidRPr="00864150">
              <w:rPr>
                <w:rFonts w:ascii="Times New Roman" w:hAnsi="Times New Roman"/>
              </w:rPr>
              <w:t>2 квалификационный уровень</w:t>
            </w:r>
          </w:p>
        </w:tc>
        <w:tc>
          <w:tcPr>
            <w:tcW w:w="3544"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pStyle w:val="ConsPlusNormal"/>
              <w:jc w:val="center"/>
              <w:rPr>
                <w:rFonts w:ascii="Times New Roman" w:hAnsi="Times New Roman" w:cs="Times New Roman"/>
                <w:sz w:val="22"/>
                <w:szCs w:val="22"/>
              </w:rPr>
            </w:pPr>
            <w:r w:rsidRPr="00864150">
              <w:rPr>
                <w:rFonts w:ascii="Times New Roman" w:hAnsi="Times New Roman" w:cs="Times New Roman"/>
                <w:sz w:val="22"/>
                <w:szCs w:val="22"/>
              </w:rPr>
              <w:t>3013,0</w:t>
            </w:r>
          </w:p>
        </w:tc>
      </w:tr>
      <w:tr w:rsidR="00CE1686" w:rsidRPr="00864150" w:rsidTr="00CE1686">
        <w:trPr>
          <w:cantSplit/>
          <w:trHeight w:val="360"/>
        </w:trPr>
        <w:tc>
          <w:tcPr>
            <w:tcW w:w="9214" w:type="dxa"/>
            <w:gridSpan w:val="2"/>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jc w:val="center"/>
              <w:rPr>
                <w:rFonts w:ascii="Times New Roman" w:hAnsi="Times New Roman"/>
              </w:rPr>
            </w:pPr>
            <w:r w:rsidRPr="00864150">
              <w:rPr>
                <w:rFonts w:ascii="Times New Roman" w:hAnsi="Times New Roman"/>
              </w:rPr>
              <w:lastRenderedPageBreak/>
              <w:t>Профессиональная квалификационная группа «Общеотраслевые должности служащих второго уровня»</w:t>
            </w:r>
          </w:p>
        </w:tc>
      </w:tr>
      <w:tr w:rsidR="00CE1686" w:rsidRPr="00864150" w:rsidTr="00CE1686">
        <w:trPr>
          <w:cantSplit/>
          <w:trHeight w:val="240"/>
        </w:trPr>
        <w:tc>
          <w:tcPr>
            <w:tcW w:w="5670"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rPr>
                <w:rFonts w:ascii="Times New Roman" w:hAnsi="Times New Roman"/>
              </w:rPr>
            </w:pPr>
            <w:r w:rsidRPr="00864150">
              <w:rPr>
                <w:rFonts w:ascii="Times New Roman" w:hAnsi="Times New Roman"/>
              </w:rPr>
              <w:t>1 квалификационный уровень</w:t>
            </w:r>
          </w:p>
        </w:tc>
        <w:tc>
          <w:tcPr>
            <w:tcW w:w="3544"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pStyle w:val="ConsPlusNormal"/>
              <w:jc w:val="center"/>
              <w:rPr>
                <w:rFonts w:ascii="Times New Roman" w:hAnsi="Times New Roman" w:cs="Times New Roman"/>
                <w:sz w:val="22"/>
                <w:szCs w:val="22"/>
              </w:rPr>
            </w:pPr>
            <w:r w:rsidRPr="00864150">
              <w:rPr>
                <w:rFonts w:ascii="Times New Roman" w:hAnsi="Times New Roman" w:cs="Times New Roman"/>
                <w:sz w:val="22"/>
                <w:szCs w:val="22"/>
              </w:rPr>
              <w:t>3170,0</w:t>
            </w:r>
          </w:p>
        </w:tc>
      </w:tr>
      <w:tr w:rsidR="00CE1686" w:rsidRPr="00864150" w:rsidTr="00CE1686">
        <w:trPr>
          <w:cantSplit/>
          <w:trHeight w:val="240"/>
        </w:trPr>
        <w:tc>
          <w:tcPr>
            <w:tcW w:w="5670"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rPr>
                <w:rFonts w:ascii="Times New Roman" w:hAnsi="Times New Roman"/>
              </w:rPr>
            </w:pPr>
            <w:r w:rsidRPr="00864150">
              <w:rPr>
                <w:rFonts w:ascii="Times New Roman" w:hAnsi="Times New Roman"/>
              </w:rPr>
              <w:t>2 квалификационный уровень</w:t>
            </w:r>
          </w:p>
        </w:tc>
        <w:tc>
          <w:tcPr>
            <w:tcW w:w="3544"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pStyle w:val="ConsPlusNormal"/>
              <w:jc w:val="center"/>
              <w:rPr>
                <w:rFonts w:ascii="Times New Roman" w:hAnsi="Times New Roman" w:cs="Times New Roman"/>
                <w:sz w:val="22"/>
                <w:szCs w:val="22"/>
              </w:rPr>
            </w:pPr>
            <w:r w:rsidRPr="00864150">
              <w:rPr>
                <w:rFonts w:ascii="Times New Roman" w:hAnsi="Times New Roman" w:cs="Times New Roman"/>
                <w:sz w:val="22"/>
                <w:szCs w:val="22"/>
              </w:rPr>
              <w:t>3484,0</w:t>
            </w:r>
          </w:p>
        </w:tc>
      </w:tr>
      <w:tr w:rsidR="00CE1686" w:rsidRPr="00864150" w:rsidTr="00CE1686">
        <w:trPr>
          <w:cantSplit/>
          <w:trHeight w:val="240"/>
        </w:trPr>
        <w:tc>
          <w:tcPr>
            <w:tcW w:w="5670"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rPr>
                <w:rFonts w:ascii="Times New Roman" w:hAnsi="Times New Roman"/>
              </w:rPr>
            </w:pPr>
            <w:r w:rsidRPr="00864150">
              <w:rPr>
                <w:rFonts w:ascii="Times New Roman" w:hAnsi="Times New Roman"/>
              </w:rPr>
              <w:t>3 квалификационный уровень</w:t>
            </w:r>
          </w:p>
        </w:tc>
        <w:tc>
          <w:tcPr>
            <w:tcW w:w="3544"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pStyle w:val="ConsPlusNormal"/>
              <w:jc w:val="center"/>
              <w:rPr>
                <w:rFonts w:ascii="Times New Roman" w:hAnsi="Times New Roman" w:cs="Times New Roman"/>
                <w:sz w:val="22"/>
                <w:szCs w:val="22"/>
              </w:rPr>
            </w:pPr>
            <w:r w:rsidRPr="00864150">
              <w:rPr>
                <w:rFonts w:ascii="Times New Roman" w:hAnsi="Times New Roman" w:cs="Times New Roman"/>
                <w:sz w:val="22"/>
                <w:szCs w:val="22"/>
              </w:rPr>
              <w:t>3828,0</w:t>
            </w:r>
          </w:p>
        </w:tc>
      </w:tr>
      <w:tr w:rsidR="00CE1686" w:rsidRPr="00864150" w:rsidTr="00CE1686">
        <w:trPr>
          <w:cantSplit/>
          <w:trHeight w:val="240"/>
        </w:trPr>
        <w:tc>
          <w:tcPr>
            <w:tcW w:w="5670"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rPr>
                <w:rFonts w:ascii="Times New Roman" w:hAnsi="Times New Roman"/>
              </w:rPr>
            </w:pPr>
            <w:r w:rsidRPr="00864150">
              <w:rPr>
                <w:rFonts w:ascii="Times New Roman" w:hAnsi="Times New Roman"/>
              </w:rPr>
              <w:t>4 квалификационный уровень</w:t>
            </w:r>
          </w:p>
        </w:tc>
        <w:tc>
          <w:tcPr>
            <w:tcW w:w="3544"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pStyle w:val="ConsPlusNormal"/>
              <w:jc w:val="center"/>
              <w:rPr>
                <w:rFonts w:ascii="Times New Roman" w:hAnsi="Times New Roman" w:cs="Times New Roman"/>
                <w:sz w:val="22"/>
                <w:szCs w:val="22"/>
              </w:rPr>
            </w:pPr>
            <w:r w:rsidRPr="00864150">
              <w:rPr>
                <w:rFonts w:ascii="Times New Roman" w:hAnsi="Times New Roman" w:cs="Times New Roman"/>
                <w:sz w:val="22"/>
                <w:szCs w:val="22"/>
              </w:rPr>
              <w:t>4831,0</w:t>
            </w:r>
          </w:p>
        </w:tc>
      </w:tr>
      <w:tr w:rsidR="00CE1686" w:rsidRPr="00864150" w:rsidTr="00CE1686">
        <w:trPr>
          <w:cantSplit/>
          <w:trHeight w:val="360"/>
        </w:trPr>
        <w:tc>
          <w:tcPr>
            <w:tcW w:w="9214" w:type="dxa"/>
            <w:gridSpan w:val="2"/>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jc w:val="center"/>
              <w:rPr>
                <w:rFonts w:ascii="Times New Roman" w:hAnsi="Times New Roman"/>
              </w:rPr>
            </w:pPr>
            <w:r w:rsidRPr="00864150">
              <w:rPr>
                <w:rFonts w:ascii="Times New Roman" w:hAnsi="Times New Roman"/>
              </w:rPr>
              <w:t>Профессиональная квалификационная группа «Общеотраслевые должности служащих третьего уровня»</w:t>
            </w:r>
          </w:p>
        </w:tc>
      </w:tr>
      <w:tr w:rsidR="00CE1686" w:rsidRPr="00864150" w:rsidTr="00CE1686">
        <w:trPr>
          <w:cantSplit/>
          <w:trHeight w:val="240"/>
        </w:trPr>
        <w:tc>
          <w:tcPr>
            <w:tcW w:w="5670"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rPr>
                <w:rFonts w:ascii="Times New Roman" w:hAnsi="Times New Roman"/>
              </w:rPr>
            </w:pPr>
            <w:r w:rsidRPr="00864150">
              <w:rPr>
                <w:rFonts w:ascii="Times New Roman" w:hAnsi="Times New Roman"/>
              </w:rPr>
              <w:t>1 квалификационный уровень</w:t>
            </w:r>
          </w:p>
        </w:tc>
        <w:tc>
          <w:tcPr>
            <w:tcW w:w="3544"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pStyle w:val="ConsPlusNormal"/>
              <w:jc w:val="center"/>
              <w:rPr>
                <w:rFonts w:ascii="Times New Roman" w:hAnsi="Times New Roman" w:cs="Times New Roman"/>
                <w:sz w:val="22"/>
                <w:szCs w:val="22"/>
              </w:rPr>
            </w:pPr>
            <w:r w:rsidRPr="00864150">
              <w:rPr>
                <w:rFonts w:ascii="Times New Roman" w:hAnsi="Times New Roman" w:cs="Times New Roman"/>
                <w:sz w:val="22"/>
                <w:szCs w:val="22"/>
              </w:rPr>
              <w:t>3484,0</w:t>
            </w:r>
          </w:p>
        </w:tc>
      </w:tr>
      <w:tr w:rsidR="00CE1686" w:rsidRPr="00864150" w:rsidTr="00CE1686">
        <w:trPr>
          <w:cantSplit/>
          <w:trHeight w:val="240"/>
        </w:trPr>
        <w:tc>
          <w:tcPr>
            <w:tcW w:w="5670"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rPr>
                <w:rFonts w:ascii="Times New Roman" w:hAnsi="Times New Roman"/>
              </w:rPr>
            </w:pPr>
            <w:r w:rsidRPr="00864150">
              <w:rPr>
                <w:rFonts w:ascii="Times New Roman" w:hAnsi="Times New Roman"/>
              </w:rPr>
              <w:t>2 квалификационный уровень</w:t>
            </w:r>
          </w:p>
        </w:tc>
        <w:tc>
          <w:tcPr>
            <w:tcW w:w="3544"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pStyle w:val="ConsPlusNormal"/>
              <w:jc w:val="center"/>
              <w:rPr>
                <w:rFonts w:ascii="Times New Roman" w:hAnsi="Times New Roman" w:cs="Times New Roman"/>
                <w:sz w:val="22"/>
                <w:szCs w:val="22"/>
              </w:rPr>
            </w:pPr>
            <w:r w:rsidRPr="00864150">
              <w:rPr>
                <w:rFonts w:ascii="Times New Roman" w:hAnsi="Times New Roman" w:cs="Times New Roman"/>
                <w:sz w:val="22"/>
                <w:szCs w:val="22"/>
              </w:rPr>
              <w:t>3828,0</w:t>
            </w:r>
          </w:p>
        </w:tc>
      </w:tr>
      <w:tr w:rsidR="00CE1686" w:rsidRPr="00864150" w:rsidTr="00CE1686">
        <w:trPr>
          <w:cantSplit/>
          <w:trHeight w:val="240"/>
        </w:trPr>
        <w:tc>
          <w:tcPr>
            <w:tcW w:w="5670"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rPr>
                <w:rFonts w:ascii="Times New Roman" w:hAnsi="Times New Roman"/>
              </w:rPr>
            </w:pPr>
            <w:r w:rsidRPr="00864150">
              <w:rPr>
                <w:rFonts w:ascii="Times New Roman" w:hAnsi="Times New Roman"/>
              </w:rPr>
              <w:t xml:space="preserve">3 квалификационный уровень </w:t>
            </w:r>
          </w:p>
        </w:tc>
        <w:tc>
          <w:tcPr>
            <w:tcW w:w="3544"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pStyle w:val="ConsPlusNormal"/>
              <w:jc w:val="center"/>
              <w:rPr>
                <w:rFonts w:ascii="Times New Roman" w:hAnsi="Times New Roman" w:cs="Times New Roman"/>
                <w:sz w:val="22"/>
                <w:szCs w:val="22"/>
              </w:rPr>
            </w:pPr>
            <w:r w:rsidRPr="00864150">
              <w:rPr>
                <w:rFonts w:ascii="Times New Roman" w:hAnsi="Times New Roman" w:cs="Times New Roman"/>
                <w:sz w:val="22"/>
                <w:szCs w:val="22"/>
              </w:rPr>
              <w:t>4202,0</w:t>
            </w:r>
          </w:p>
        </w:tc>
      </w:tr>
      <w:tr w:rsidR="00CE1686" w:rsidRPr="00864150" w:rsidTr="00CE1686">
        <w:trPr>
          <w:cantSplit/>
          <w:trHeight w:val="240"/>
        </w:trPr>
        <w:tc>
          <w:tcPr>
            <w:tcW w:w="5670"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rPr>
                <w:rFonts w:ascii="Times New Roman" w:hAnsi="Times New Roman"/>
              </w:rPr>
            </w:pPr>
            <w:r w:rsidRPr="00864150">
              <w:rPr>
                <w:rFonts w:ascii="Times New Roman" w:hAnsi="Times New Roman"/>
              </w:rPr>
              <w:t>4 квалификационный уровень</w:t>
            </w:r>
          </w:p>
        </w:tc>
        <w:tc>
          <w:tcPr>
            <w:tcW w:w="3544"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pStyle w:val="ConsPlusNormal"/>
              <w:jc w:val="center"/>
              <w:rPr>
                <w:rFonts w:ascii="Times New Roman" w:hAnsi="Times New Roman" w:cs="Times New Roman"/>
                <w:sz w:val="22"/>
                <w:szCs w:val="22"/>
              </w:rPr>
            </w:pPr>
            <w:r w:rsidRPr="00864150">
              <w:rPr>
                <w:rFonts w:ascii="Times New Roman" w:hAnsi="Times New Roman" w:cs="Times New Roman"/>
                <w:sz w:val="22"/>
                <w:szCs w:val="22"/>
              </w:rPr>
              <w:t>5051,0</w:t>
            </w:r>
          </w:p>
        </w:tc>
      </w:tr>
    </w:tbl>
    <w:p w:rsidR="00CE1686" w:rsidRPr="00864150" w:rsidRDefault="00CE1686" w:rsidP="00A10947">
      <w:pPr>
        <w:spacing w:after="0" w:line="240" w:lineRule="auto"/>
        <w:ind w:firstLine="540"/>
        <w:rPr>
          <w:rFonts w:ascii="Times New Roman" w:hAnsi="Times New Roman"/>
        </w:rPr>
      </w:pPr>
      <w:r w:rsidRPr="00864150">
        <w:rPr>
          <w:rFonts w:ascii="Times New Roman" w:hAnsi="Times New Roman"/>
        </w:rPr>
        <w:t>Минимальный размер оклада (должностного оклада), ставки заработной платы по должности «специалист по охране труда» устанавливается в размере 3484,0 рублей.</w:t>
      </w:r>
    </w:p>
    <w:p w:rsidR="002364C4" w:rsidRPr="00864150" w:rsidRDefault="002364C4" w:rsidP="00A10947">
      <w:pPr>
        <w:spacing w:after="0" w:line="240" w:lineRule="auto"/>
        <w:rPr>
          <w:rFonts w:ascii="Times New Roman" w:eastAsia="Times New Roman" w:hAnsi="Times New Roman"/>
          <w:lang w:eastAsia="ru-RU"/>
        </w:rPr>
      </w:pPr>
    </w:p>
    <w:p w:rsidR="002364C4" w:rsidRPr="00864150" w:rsidRDefault="002364C4" w:rsidP="00A10947">
      <w:pPr>
        <w:spacing w:after="0" w:line="240" w:lineRule="auto"/>
        <w:ind w:firstLine="709"/>
        <w:jc w:val="center"/>
        <w:rPr>
          <w:rFonts w:ascii="Times New Roman" w:eastAsia="Times New Roman" w:hAnsi="Times New Roman"/>
          <w:lang w:eastAsia="ru-RU"/>
        </w:rPr>
      </w:pPr>
      <w:r w:rsidRPr="00864150">
        <w:rPr>
          <w:rFonts w:ascii="Times New Roman" w:eastAsia="Times New Roman" w:hAnsi="Times New Roman"/>
          <w:lang w:eastAsia="ru-RU"/>
        </w:rPr>
        <w:t>3. Профессиональные квалификационные</w:t>
      </w:r>
    </w:p>
    <w:p w:rsidR="002364C4" w:rsidRPr="00864150" w:rsidRDefault="002364C4" w:rsidP="00A10947">
      <w:pPr>
        <w:autoSpaceDE w:val="0"/>
        <w:autoSpaceDN w:val="0"/>
        <w:adjustRightInd w:val="0"/>
        <w:spacing w:after="0" w:line="240" w:lineRule="auto"/>
        <w:ind w:firstLine="709"/>
        <w:jc w:val="center"/>
        <w:outlineLvl w:val="1"/>
        <w:rPr>
          <w:rFonts w:ascii="Times New Roman" w:eastAsia="Times New Roman" w:hAnsi="Times New Roman"/>
          <w:lang w:eastAsia="ru-RU"/>
        </w:rPr>
      </w:pPr>
      <w:r w:rsidRPr="00864150">
        <w:rPr>
          <w:rFonts w:ascii="Times New Roman" w:eastAsia="Times New Roman" w:hAnsi="Times New Roman"/>
          <w:lang w:eastAsia="ru-RU"/>
        </w:rPr>
        <w:t>группы общеотраслевых профессий рабочих</w:t>
      </w:r>
    </w:p>
    <w:tbl>
      <w:tblPr>
        <w:tblW w:w="9214" w:type="dxa"/>
        <w:tblInd w:w="70" w:type="dxa"/>
        <w:tblLayout w:type="fixed"/>
        <w:tblCellMar>
          <w:left w:w="70" w:type="dxa"/>
          <w:right w:w="70" w:type="dxa"/>
        </w:tblCellMar>
        <w:tblLook w:val="0000" w:firstRow="0" w:lastRow="0" w:firstColumn="0" w:lastColumn="0" w:noHBand="0" w:noVBand="0"/>
      </w:tblPr>
      <w:tblGrid>
        <w:gridCol w:w="5954"/>
        <w:gridCol w:w="3260"/>
      </w:tblGrid>
      <w:tr w:rsidR="00CE1686" w:rsidRPr="00864150" w:rsidTr="00CE1686">
        <w:trPr>
          <w:cantSplit/>
          <w:trHeight w:val="840"/>
        </w:trPr>
        <w:tc>
          <w:tcPr>
            <w:tcW w:w="5954"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jc w:val="center"/>
              <w:outlineLvl w:val="1"/>
              <w:rPr>
                <w:rFonts w:ascii="Times New Roman" w:hAnsi="Times New Roman"/>
              </w:rPr>
            </w:pPr>
            <w:r w:rsidRPr="00864150">
              <w:rPr>
                <w:rFonts w:ascii="Times New Roman" w:hAnsi="Times New Roman"/>
              </w:rPr>
              <w:t>Квалификационные уровни</w:t>
            </w:r>
          </w:p>
        </w:tc>
        <w:tc>
          <w:tcPr>
            <w:tcW w:w="3260"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ind w:left="213"/>
              <w:outlineLvl w:val="1"/>
              <w:rPr>
                <w:rFonts w:ascii="Times New Roman" w:hAnsi="Times New Roman"/>
              </w:rPr>
            </w:pPr>
            <w:r w:rsidRPr="00864150">
              <w:rPr>
                <w:rFonts w:ascii="Times New Roman" w:hAnsi="Times New Roman"/>
              </w:rPr>
              <w:t xml:space="preserve">Минимальный размер оклада (должностного   </w:t>
            </w:r>
            <w:r w:rsidRPr="00864150">
              <w:rPr>
                <w:rFonts w:ascii="Times New Roman" w:hAnsi="Times New Roman"/>
              </w:rPr>
              <w:br/>
              <w:t>оклада), ставки</w:t>
            </w:r>
          </w:p>
          <w:p w:rsidR="00CE1686" w:rsidRPr="00864150" w:rsidRDefault="00CE1686" w:rsidP="00A10947">
            <w:pPr>
              <w:spacing w:after="0" w:line="240" w:lineRule="auto"/>
              <w:ind w:left="213"/>
              <w:outlineLvl w:val="1"/>
              <w:rPr>
                <w:rFonts w:ascii="Times New Roman" w:hAnsi="Times New Roman"/>
              </w:rPr>
            </w:pPr>
            <w:r w:rsidRPr="00864150">
              <w:rPr>
                <w:rFonts w:ascii="Times New Roman" w:hAnsi="Times New Roman"/>
              </w:rPr>
              <w:t xml:space="preserve">заработной платы, </w:t>
            </w:r>
            <w:r w:rsidRPr="00864150">
              <w:rPr>
                <w:rFonts w:ascii="Times New Roman" w:hAnsi="Times New Roman"/>
              </w:rPr>
              <w:br/>
              <w:t>руб.</w:t>
            </w:r>
          </w:p>
        </w:tc>
      </w:tr>
      <w:tr w:rsidR="00CE1686" w:rsidRPr="00864150" w:rsidTr="00CE1686">
        <w:trPr>
          <w:cantSplit/>
          <w:trHeight w:val="360"/>
        </w:trPr>
        <w:tc>
          <w:tcPr>
            <w:tcW w:w="9214" w:type="dxa"/>
            <w:gridSpan w:val="2"/>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jc w:val="center"/>
              <w:outlineLvl w:val="1"/>
              <w:rPr>
                <w:rFonts w:ascii="Times New Roman" w:hAnsi="Times New Roman"/>
              </w:rPr>
            </w:pPr>
            <w:r w:rsidRPr="00864150">
              <w:rPr>
                <w:rFonts w:ascii="Times New Roman" w:hAnsi="Times New Roman"/>
              </w:rPr>
              <w:t>Профессиональная квалификационная группа «</w:t>
            </w:r>
            <w:proofErr w:type="gramStart"/>
            <w:r w:rsidRPr="00864150">
              <w:rPr>
                <w:rFonts w:ascii="Times New Roman" w:hAnsi="Times New Roman"/>
              </w:rPr>
              <w:t>Общеотраслевые</w:t>
            </w:r>
            <w:proofErr w:type="gramEnd"/>
          </w:p>
          <w:p w:rsidR="00CE1686" w:rsidRPr="00864150" w:rsidRDefault="00CE1686" w:rsidP="00A10947">
            <w:pPr>
              <w:spacing w:after="0" w:line="240" w:lineRule="auto"/>
              <w:jc w:val="center"/>
              <w:outlineLvl w:val="1"/>
              <w:rPr>
                <w:rFonts w:ascii="Times New Roman" w:hAnsi="Times New Roman"/>
              </w:rPr>
            </w:pPr>
            <w:r w:rsidRPr="00864150">
              <w:rPr>
                <w:rFonts w:ascii="Times New Roman" w:hAnsi="Times New Roman"/>
              </w:rPr>
              <w:t xml:space="preserve">профессии рабочих первого уровня» </w:t>
            </w:r>
          </w:p>
        </w:tc>
      </w:tr>
      <w:tr w:rsidR="00CE1686" w:rsidRPr="00864150" w:rsidTr="00CE1686">
        <w:trPr>
          <w:cantSplit/>
          <w:trHeight w:val="240"/>
        </w:trPr>
        <w:tc>
          <w:tcPr>
            <w:tcW w:w="5954"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outlineLvl w:val="1"/>
              <w:rPr>
                <w:rFonts w:ascii="Times New Roman" w:hAnsi="Times New Roman"/>
              </w:rPr>
            </w:pPr>
            <w:r w:rsidRPr="00864150">
              <w:rPr>
                <w:rFonts w:ascii="Times New Roman" w:hAnsi="Times New Roman"/>
              </w:rPr>
              <w:t>1 квалификационный уровень</w:t>
            </w:r>
          </w:p>
        </w:tc>
        <w:tc>
          <w:tcPr>
            <w:tcW w:w="3260"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pStyle w:val="ConsPlusNormal"/>
              <w:numPr>
                <w:ilvl w:val="0"/>
                <w:numId w:val="10"/>
              </w:numPr>
              <w:jc w:val="center"/>
              <w:rPr>
                <w:rFonts w:ascii="Times New Roman" w:hAnsi="Times New Roman" w:cs="Times New Roman"/>
                <w:sz w:val="22"/>
                <w:szCs w:val="22"/>
              </w:rPr>
            </w:pPr>
            <w:r w:rsidRPr="00864150">
              <w:rPr>
                <w:rFonts w:ascii="Times New Roman" w:hAnsi="Times New Roman" w:cs="Times New Roman"/>
                <w:sz w:val="22"/>
                <w:szCs w:val="22"/>
              </w:rPr>
              <w:t>2454,0</w:t>
            </w:r>
          </w:p>
        </w:tc>
      </w:tr>
      <w:tr w:rsidR="00CE1686" w:rsidRPr="00864150" w:rsidTr="00CE1686">
        <w:trPr>
          <w:cantSplit/>
          <w:trHeight w:val="240"/>
        </w:trPr>
        <w:tc>
          <w:tcPr>
            <w:tcW w:w="5954"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outlineLvl w:val="1"/>
              <w:rPr>
                <w:rFonts w:ascii="Times New Roman" w:hAnsi="Times New Roman"/>
              </w:rPr>
            </w:pPr>
            <w:r w:rsidRPr="00864150">
              <w:rPr>
                <w:rFonts w:ascii="Times New Roman" w:hAnsi="Times New Roman"/>
              </w:rPr>
              <w:t>2 квалификационный уровень</w:t>
            </w:r>
          </w:p>
        </w:tc>
        <w:tc>
          <w:tcPr>
            <w:tcW w:w="3260"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pStyle w:val="ConsPlusNormal"/>
              <w:jc w:val="center"/>
              <w:rPr>
                <w:rFonts w:ascii="Times New Roman" w:hAnsi="Times New Roman" w:cs="Times New Roman"/>
                <w:sz w:val="22"/>
                <w:szCs w:val="22"/>
              </w:rPr>
            </w:pPr>
            <w:r w:rsidRPr="00864150">
              <w:rPr>
                <w:rFonts w:ascii="Times New Roman" w:hAnsi="Times New Roman" w:cs="Times New Roman"/>
                <w:sz w:val="22"/>
                <w:szCs w:val="22"/>
              </w:rPr>
              <w:t>2572,0</w:t>
            </w:r>
          </w:p>
        </w:tc>
      </w:tr>
      <w:tr w:rsidR="00CE1686" w:rsidRPr="00864150" w:rsidTr="00CE1686">
        <w:trPr>
          <w:cantSplit/>
          <w:trHeight w:val="360"/>
        </w:trPr>
        <w:tc>
          <w:tcPr>
            <w:tcW w:w="9214" w:type="dxa"/>
            <w:gridSpan w:val="2"/>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jc w:val="center"/>
              <w:outlineLvl w:val="1"/>
              <w:rPr>
                <w:rFonts w:ascii="Times New Roman" w:hAnsi="Times New Roman"/>
              </w:rPr>
            </w:pPr>
            <w:r w:rsidRPr="00864150">
              <w:rPr>
                <w:rFonts w:ascii="Times New Roman" w:hAnsi="Times New Roman"/>
              </w:rPr>
              <w:t>Профессиональная квалификационная группа «</w:t>
            </w:r>
            <w:proofErr w:type="gramStart"/>
            <w:r w:rsidRPr="00864150">
              <w:rPr>
                <w:rFonts w:ascii="Times New Roman" w:hAnsi="Times New Roman"/>
              </w:rPr>
              <w:t>Общеотраслевые</w:t>
            </w:r>
            <w:proofErr w:type="gramEnd"/>
          </w:p>
          <w:p w:rsidR="00CE1686" w:rsidRPr="00864150" w:rsidRDefault="00CE1686" w:rsidP="00A10947">
            <w:pPr>
              <w:spacing w:after="0" w:line="240" w:lineRule="auto"/>
              <w:jc w:val="center"/>
              <w:outlineLvl w:val="1"/>
              <w:rPr>
                <w:rFonts w:ascii="Times New Roman" w:hAnsi="Times New Roman"/>
              </w:rPr>
            </w:pPr>
            <w:r w:rsidRPr="00864150">
              <w:rPr>
                <w:rFonts w:ascii="Times New Roman" w:hAnsi="Times New Roman"/>
              </w:rPr>
              <w:t>профессии рабочих второго уровня»</w:t>
            </w:r>
          </w:p>
        </w:tc>
      </w:tr>
      <w:tr w:rsidR="00CE1686" w:rsidRPr="00864150" w:rsidTr="00CE1686">
        <w:trPr>
          <w:cantSplit/>
          <w:trHeight w:val="240"/>
        </w:trPr>
        <w:tc>
          <w:tcPr>
            <w:tcW w:w="5954"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outlineLvl w:val="1"/>
              <w:rPr>
                <w:rFonts w:ascii="Times New Roman" w:hAnsi="Times New Roman"/>
              </w:rPr>
            </w:pPr>
            <w:r w:rsidRPr="00864150">
              <w:rPr>
                <w:rFonts w:ascii="Times New Roman" w:hAnsi="Times New Roman"/>
              </w:rPr>
              <w:t>1 квалификационный уровень</w:t>
            </w:r>
          </w:p>
        </w:tc>
        <w:tc>
          <w:tcPr>
            <w:tcW w:w="3260"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pStyle w:val="ConsPlusNormal"/>
              <w:jc w:val="center"/>
              <w:rPr>
                <w:rFonts w:ascii="Times New Roman" w:hAnsi="Times New Roman" w:cs="Times New Roman"/>
                <w:sz w:val="22"/>
                <w:szCs w:val="22"/>
              </w:rPr>
            </w:pPr>
            <w:r w:rsidRPr="00864150">
              <w:rPr>
                <w:rFonts w:ascii="Times New Roman" w:hAnsi="Times New Roman" w:cs="Times New Roman"/>
                <w:sz w:val="22"/>
                <w:szCs w:val="22"/>
              </w:rPr>
              <w:t>2857,0</w:t>
            </w:r>
          </w:p>
        </w:tc>
      </w:tr>
      <w:tr w:rsidR="00CE1686" w:rsidRPr="00864150" w:rsidTr="00CE1686">
        <w:trPr>
          <w:cantSplit/>
          <w:trHeight w:val="240"/>
        </w:trPr>
        <w:tc>
          <w:tcPr>
            <w:tcW w:w="5954"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outlineLvl w:val="1"/>
              <w:rPr>
                <w:rFonts w:ascii="Times New Roman" w:hAnsi="Times New Roman"/>
              </w:rPr>
            </w:pPr>
            <w:r w:rsidRPr="00864150">
              <w:rPr>
                <w:rFonts w:ascii="Times New Roman" w:hAnsi="Times New Roman"/>
              </w:rPr>
              <w:t xml:space="preserve">2 квалификационный уровень </w:t>
            </w:r>
          </w:p>
        </w:tc>
        <w:tc>
          <w:tcPr>
            <w:tcW w:w="3260"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pStyle w:val="ConsPlusNormal"/>
              <w:jc w:val="center"/>
              <w:rPr>
                <w:rFonts w:ascii="Times New Roman" w:hAnsi="Times New Roman" w:cs="Times New Roman"/>
                <w:sz w:val="22"/>
                <w:szCs w:val="22"/>
              </w:rPr>
            </w:pPr>
            <w:r w:rsidRPr="00864150">
              <w:rPr>
                <w:rFonts w:ascii="Times New Roman" w:hAnsi="Times New Roman" w:cs="Times New Roman"/>
                <w:sz w:val="22"/>
                <w:szCs w:val="22"/>
              </w:rPr>
              <w:t>3484,0</w:t>
            </w:r>
          </w:p>
        </w:tc>
      </w:tr>
      <w:tr w:rsidR="00CE1686" w:rsidRPr="00864150" w:rsidTr="00CE1686">
        <w:trPr>
          <w:cantSplit/>
          <w:trHeight w:val="240"/>
        </w:trPr>
        <w:tc>
          <w:tcPr>
            <w:tcW w:w="5954"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outlineLvl w:val="1"/>
              <w:rPr>
                <w:rFonts w:ascii="Times New Roman" w:hAnsi="Times New Roman"/>
              </w:rPr>
            </w:pPr>
            <w:r w:rsidRPr="00864150">
              <w:rPr>
                <w:rFonts w:ascii="Times New Roman" w:hAnsi="Times New Roman"/>
              </w:rPr>
              <w:t xml:space="preserve">3 квалификационный уровень </w:t>
            </w:r>
          </w:p>
        </w:tc>
        <w:tc>
          <w:tcPr>
            <w:tcW w:w="3260"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pStyle w:val="ConsPlusNormal"/>
              <w:jc w:val="center"/>
              <w:rPr>
                <w:rFonts w:ascii="Times New Roman" w:hAnsi="Times New Roman" w:cs="Times New Roman"/>
                <w:sz w:val="22"/>
                <w:szCs w:val="22"/>
              </w:rPr>
            </w:pPr>
            <w:r w:rsidRPr="00864150">
              <w:rPr>
                <w:rFonts w:ascii="Times New Roman" w:hAnsi="Times New Roman" w:cs="Times New Roman"/>
                <w:sz w:val="22"/>
                <w:szCs w:val="22"/>
              </w:rPr>
              <w:t>3828,0</w:t>
            </w:r>
          </w:p>
        </w:tc>
      </w:tr>
      <w:tr w:rsidR="00CE1686" w:rsidRPr="00864150" w:rsidTr="00CE1686">
        <w:trPr>
          <w:cantSplit/>
          <w:trHeight w:val="240"/>
        </w:trPr>
        <w:tc>
          <w:tcPr>
            <w:tcW w:w="5954"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outlineLvl w:val="1"/>
              <w:rPr>
                <w:rFonts w:ascii="Times New Roman" w:hAnsi="Times New Roman"/>
              </w:rPr>
            </w:pPr>
            <w:r w:rsidRPr="00864150">
              <w:rPr>
                <w:rFonts w:ascii="Times New Roman" w:hAnsi="Times New Roman"/>
              </w:rPr>
              <w:t>4 квалификационный уровень</w:t>
            </w:r>
          </w:p>
        </w:tc>
        <w:tc>
          <w:tcPr>
            <w:tcW w:w="3260"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pStyle w:val="ConsPlusNormal"/>
              <w:jc w:val="center"/>
              <w:rPr>
                <w:rFonts w:ascii="Times New Roman" w:hAnsi="Times New Roman" w:cs="Times New Roman"/>
                <w:sz w:val="22"/>
                <w:szCs w:val="22"/>
              </w:rPr>
            </w:pPr>
            <w:r w:rsidRPr="00864150">
              <w:rPr>
                <w:rFonts w:ascii="Times New Roman" w:hAnsi="Times New Roman" w:cs="Times New Roman"/>
                <w:sz w:val="22"/>
                <w:szCs w:val="22"/>
              </w:rPr>
              <w:t>4612,0</w:t>
            </w:r>
          </w:p>
        </w:tc>
      </w:tr>
    </w:tbl>
    <w:p w:rsidR="002364C4" w:rsidRPr="00864150" w:rsidRDefault="002364C4" w:rsidP="00A10947">
      <w:pPr>
        <w:autoSpaceDE w:val="0"/>
        <w:autoSpaceDN w:val="0"/>
        <w:adjustRightInd w:val="0"/>
        <w:spacing w:after="0" w:line="240" w:lineRule="auto"/>
        <w:ind w:firstLine="709"/>
        <w:outlineLvl w:val="1"/>
        <w:rPr>
          <w:rFonts w:ascii="Times New Roman" w:eastAsia="Times New Roman" w:hAnsi="Times New Roman"/>
          <w:lang w:eastAsia="ru-RU"/>
        </w:rPr>
      </w:pPr>
    </w:p>
    <w:p w:rsidR="002364C4" w:rsidRPr="00864150" w:rsidRDefault="002364C4" w:rsidP="00A10947">
      <w:pPr>
        <w:autoSpaceDE w:val="0"/>
        <w:autoSpaceDN w:val="0"/>
        <w:adjustRightInd w:val="0"/>
        <w:spacing w:after="0" w:line="240" w:lineRule="auto"/>
        <w:ind w:firstLine="709"/>
        <w:jc w:val="center"/>
        <w:outlineLvl w:val="1"/>
        <w:rPr>
          <w:rFonts w:ascii="Times New Roman" w:eastAsia="Times New Roman" w:hAnsi="Times New Roman"/>
          <w:lang w:eastAsia="ru-RU"/>
        </w:rPr>
      </w:pPr>
      <w:r w:rsidRPr="00864150">
        <w:rPr>
          <w:rFonts w:ascii="Times New Roman" w:eastAsia="Times New Roman" w:hAnsi="Times New Roman"/>
          <w:lang w:eastAsia="ru-RU"/>
        </w:rPr>
        <w:t>4. Должности руководителей структурных подразделений</w:t>
      </w:r>
    </w:p>
    <w:tbl>
      <w:tblPr>
        <w:tblW w:w="9214" w:type="dxa"/>
        <w:tblInd w:w="70" w:type="dxa"/>
        <w:tblLayout w:type="fixed"/>
        <w:tblCellMar>
          <w:left w:w="70" w:type="dxa"/>
          <w:right w:w="70" w:type="dxa"/>
        </w:tblCellMar>
        <w:tblLook w:val="0000" w:firstRow="0" w:lastRow="0" w:firstColumn="0" w:lastColumn="0" w:noHBand="0" w:noVBand="0"/>
      </w:tblPr>
      <w:tblGrid>
        <w:gridCol w:w="6237"/>
        <w:gridCol w:w="2977"/>
      </w:tblGrid>
      <w:tr w:rsidR="00CE1686" w:rsidRPr="00864150" w:rsidTr="00CE1686">
        <w:trPr>
          <w:cantSplit/>
          <w:trHeight w:val="840"/>
        </w:trPr>
        <w:tc>
          <w:tcPr>
            <w:tcW w:w="6237"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jc w:val="center"/>
              <w:outlineLvl w:val="1"/>
              <w:rPr>
                <w:rFonts w:ascii="Times New Roman" w:hAnsi="Times New Roman"/>
              </w:rPr>
            </w:pPr>
            <w:r w:rsidRPr="00864150">
              <w:rPr>
                <w:rFonts w:ascii="Times New Roman" w:hAnsi="Times New Roman"/>
              </w:rPr>
              <w:t>Квалификационные уровни</w:t>
            </w:r>
          </w:p>
        </w:tc>
        <w:tc>
          <w:tcPr>
            <w:tcW w:w="2977"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ind w:left="72"/>
              <w:outlineLvl w:val="1"/>
              <w:rPr>
                <w:rFonts w:ascii="Times New Roman" w:hAnsi="Times New Roman"/>
              </w:rPr>
            </w:pPr>
            <w:r w:rsidRPr="00864150">
              <w:rPr>
                <w:rFonts w:ascii="Times New Roman" w:hAnsi="Times New Roman"/>
              </w:rPr>
              <w:t>Минимальный размер оклада (должностного оклада), ставки  заработной платы, руб.</w:t>
            </w:r>
          </w:p>
        </w:tc>
      </w:tr>
      <w:tr w:rsidR="00CE1686" w:rsidRPr="00864150" w:rsidTr="00CE1686">
        <w:trPr>
          <w:cantSplit/>
          <w:trHeight w:val="360"/>
        </w:trPr>
        <w:tc>
          <w:tcPr>
            <w:tcW w:w="9214" w:type="dxa"/>
            <w:gridSpan w:val="2"/>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jc w:val="center"/>
              <w:rPr>
                <w:rFonts w:ascii="Times New Roman" w:hAnsi="Times New Roman"/>
              </w:rPr>
            </w:pPr>
            <w:r w:rsidRPr="00864150">
              <w:rPr>
                <w:rFonts w:ascii="Times New Roman" w:hAnsi="Times New Roman"/>
              </w:rPr>
              <w:t>Профессиональная квалификационная группа должностей</w:t>
            </w:r>
          </w:p>
          <w:p w:rsidR="00CE1686" w:rsidRPr="00864150" w:rsidRDefault="00CE1686" w:rsidP="00A10947">
            <w:pPr>
              <w:spacing w:after="0" w:line="240" w:lineRule="auto"/>
              <w:jc w:val="center"/>
              <w:rPr>
                <w:rFonts w:ascii="Times New Roman" w:hAnsi="Times New Roman"/>
              </w:rPr>
            </w:pPr>
            <w:r w:rsidRPr="00864150">
              <w:rPr>
                <w:rFonts w:ascii="Times New Roman" w:hAnsi="Times New Roman"/>
              </w:rPr>
              <w:t>руководителей структурных подразделений</w:t>
            </w:r>
          </w:p>
        </w:tc>
      </w:tr>
      <w:tr w:rsidR="00CE1686" w:rsidRPr="00864150" w:rsidTr="00CE1686">
        <w:trPr>
          <w:cantSplit/>
          <w:trHeight w:val="240"/>
        </w:trPr>
        <w:tc>
          <w:tcPr>
            <w:tcW w:w="6237"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outlineLvl w:val="1"/>
              <w:rPr>
                <w:rFonts w:ascii="Times New Roman" w:hAnsi="Times New Roman"/>
              </w:rPr>
            </w:pPr>
            <w:r w:rsidRPr="00864150">
              <w:rPr>
                <w:rFonts w:ascii="Times New Roman" w:hAnsi="Times New Roman"/>
              </w:rPr>
              <w:t>1 квалификационный уровень</w:t>
            </w:r>
          </w:p>
        </w:tc>
        <w:tc>
          <w:tcPr>
            <w:tcW w:w="2977"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pStyle w:val="ConsPlusNormal"/>
              <w:numPr>
                <w:ilvl w:val="0"/>
                <w:numId w:val="11"/>
              </w:numPr>
              <w:jc w:val="center"/>
              <w:rPr>
                <w:rFonts w:ascii="Times New Roman" w:hAnsi="Times New Roman" w:cs="Times New Roman"/>
                <w:sz w:val="22"/>
                <w:szCs w:val="22"/>
              </w:rPr>
            </w:pPr>
            <w:r w:rsidRPr="00864150">
              <w:rPr>
                <w:rFonts w:ascii="Times New Roman" w:hAnsi="Times New Roman" w:cs="Times New Roman"/>
                <w:sz w:val="22"/>
                <w:szCs w:val="22"/>
                <w:lang w:val="en-US"/>
              </w:rPr>
              <w:t>6969</w:t>
            </w:r>
            <w:r w:rsidRPr="00864150">
              <w:rPr>
                <w:rFonts w:ascii="Times New Roman" w:hAnsi="Times New Roman" w:cs="Times New Roman"/>
                <w:sz w:val="22"/>
                <w:szCs w:val="22"/>
              </w:rPr>
              <w:t>,0</w:t>
            </w:r>
          </w:p>
        </w:tc>
      </w:tr>
      <w:tr w:rsidR="00CE1686" w:rsidRPr="00864150" w:rsidTr="00CE1686">
        <w:trPr>
          <w:cantSplit/>
          <w:trHeight w:val="240"/>
        </w:trPr>
        <w:tc>
          <w:tcPr>
            <w:tcW w:w="6237"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outlineLvl w:val="1"/>
              <w:rPr>
                <w:rFonts w:ascii="Times New Roman" w:hAnsi="Times New Roman"/>
              </w:rPr>
            </w:pPr>
            <w:r w:rsidRPr="00864150">
              <w:rPr>
                <w:rFonts w:ascii="Times New Roman" w:hAnsi="Times New Roman"/>
              </w:rPr>
              <w:t>2 квалификационный уровень</w:t>
            </w:r>
          </w:p>
        </w:tc>
        <w:tc>
          <w:tcPr>
            <w:tcW w:w="2977"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pStyle w:val="ConsPlusNormal"/>
              <w:jc w:val="center"/>
              <w:rPr>
                <w:rFonts w:ascii="Times New Roman" w:hAnsi="Times New Roman" w:cs="Times New Roman"/>
                <w:sz w:val="22"/>
                <w:szCs w:val="22"/>
              </w:rPr>
            </w:pPr>
            <w:r w:rsidRPr="00864150">
              <w:rPr>
                <w:rFonts w:ascii="Times New Roman" w:hAnsi="Times New Roman" w:cs="Times New Roman"/>
                <w:sz w:val="22"/>
                <w:szCs w:val="22"/>
              </w:rPr>
              <w:t>749</w:t>
            </w:r>
            <w:r w:rsidRPr="00864150">
              <w:rPr>
                <w:rFonts w:ascii="Times New Roman" w:hAnsi="Times New Roman" w:cs="Times New Roman"/>
                <w:sz w:val="22"/>
                <w:szCs w:val="22"/>
                <w:lang w:val="en-US"/>
              </w:rPr>
              <w:t>1</w:t>
            </w:r>
            <w:r w:rsidRPr="00864150">
              <w:rPr>
                <w:rFonts w:ascii="Times New Roman" w:hAnsi="Times New Roman" w:cs="Times New Roman"/>
                <w:sz w:val="22"/>
                <w:szCs w:val="22"/>
              </w:rPr>
              <w:t>,0</w:t>
            </w:r>
          </w:p>
        </w:tc>
      </w:tr>
      <w:tr w:rsidR="00CE1686" w:rsidRPr="00864150" w:rsidTr="00CE1686">
        <w:trPr>
          <w:cantSplit/>
          <w:trHeight w:val="240"/>
        </w:trPr>
        <w:tc>
          <w:tcPr>
            <w:tcW w:w="6237"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outlineLvl w:val="1"/>
              <w:rPr>
                <w:rFonts w:ascii="Times New Roman" w:hAnsi="Times New Roman"/>
              </w:rPr>
            </w:pPr>
            <w:r w:rsidRPr="00864150">
              <w:rPr>
                <w:rFonts w:ascii="Times New Roman" w:hAnsi="Times New Roman"/>
              </w:rPr>
              <w:t>3 квалификационный уровень</w:t>
            </w:r>
          </w:p>
        </w:tc>
        <w:tc>
          <w:tcPr>
            <w:tcW w:w="2977"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pStyle w:val="ConsPlusNormal"/>
              <w:jc w:val="center"/>
              <w:rPr>
                <w:rFonts w:ascii="Times New Roman" w:hAnsi="Times New Roman" w:cs="Times New Roman"/>
                <w:sz w:val="22"/>
                <w:szCs w:val="22"/>
              </w:rPr>
            </w:pPr>
            <w:r w:rsidRPr="00864150">
              <w:rPr>
                <w:rFonts w:ascii="Times New Roman" w:hAnsi="Times New Roman" w:cs="Times New Roman"/>
                <w:sz w:val="22"/>
                <w:szCs w:val="22"/>
              </w:rPr>
              <w:t>8083,0</w:t>
            </w:r>
          </w:p>
        </w:tc>
      </w:tr>
      <w:tr w:rsidR="00CE1686" w:rsidRPr="00864150" w:rsidTr="00CE1686">
        <w:trPr>
          <w:cantSplit/>
          <w:trHeight w:val="360"/>
        </w:trPr>
        <w:tc>
          <w:tcPr>
            <w:tcW w:w="9214" w:type="dxa"/>
            <w:gridSpan w:val="2"/>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jc w:val="center"/>
              <w:rPr>
                <w:rFonts w:ascii="Times New Roman" w:hAnsi="Times New Roman"/>
              </w:rPr>
            </w:pPr>
            <w:r w:rsidRPr="00864150">
              <w:rPr>
                <w:rFonts w:ascii="Times New Roman" w:hAnsi="Times New Roman"/>
              </w:rPr>
              <w:t>Профессиональная квалификационная группа «Общеотраслевые должности служащих второго уровня»</w:t>
            </w:r>
          </w:p>
        </w:tc>
      </w:tr>
      <w:tr w:rsidR="00CE1686" w:rsidRPr="00864150" w:rsidTr="00CE1686">
        <w:trPr>
          <w:cantSplit/>
          <w:trHeight w:val="240"/>
        </w:trPr>
        <w:tc>
          <w:tcPr>
            <w:tcW w:w="6237"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outlineLvl w:val="1"/>
              <w:rPr>
                <w:rFonts w:ascii="Times New Roman" w:hAnsi="Times New Roman"/>
              </w:rPr>
            </w:pPr>
            <w:r w:rsidRPr="00864150">
              <w:rPr>
                <w:rFonts w:ascii="Times New Roman" w:hAnsi="Times New Roman"/>
              </w:rPr>
              <w:t>2 квалификационный уровень</w:t>
            </w:r>
          </w:p>
        </w:tc>
        <w:tc>
          <w:tcPr>
            <w:tcW w:w="2977"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pStyle w:val="ConsPlusNormal"/>
              <w:jc w:val="center"/>
              <w:rPr>
                <w:rFonts w:ascii="Times New Roman" w:hAnsi="Times New Roman" w:cs="Times New Roman"/>
                <w:sz w:val="22"/>
                <w:szCs w:val="22"/>
              </w:rPr>
            </w:pPr>
            <w:r w:rsidRPr="00864150">
              <w:rPr>
                <w:rFonts w:ascii="Times New Roman" w:hAnsi="Times New Roman" w:cs="Times New Roman"/>
                <w:sz w:val="22"/>
                <w:szCs w:val="22"/>
              </w:rPr>
              <w:t>3484,0</w:t>
            </w:r>
          </w:p>
        </w:tc>
      </w:tr>
      <w:tr w:rsidR="00CE1686" w:rsidRPr="00864150" w:rsidTr="00CE1686">
        <w:trPr>
          <w:cantSplit/>
          <w:trHeight w:val="240"/>
        </w:trPr>
        <w:tc>
          <w:tcPr>
            <w:tcW w:w="6237"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outlineLvl w:val="1"/>
              <w:rPr>
                <w:rFonts w:ascii="Times New Roman" w:hAnsi="Times New Roman"/>
              </w:rPr>
            </w:pPr>
            <w:r w:rsidRPr="00864150">
              <w:rPr>
                <w:rFonts w:ascii="Times New Roman" w:hAnsi="Times New Roman"/>
              </w:rPr>
              <w:t>3 квалификационный уровень</w:t>
            </w:r>
          </w:p>
        </w:tc>
        <w:tc>
          <w:tcPr>
            <w:tcW w:w="2977"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pStyle w:val="ConsPlusNormal"/>
              <w:jc w:val="center"/>
              <w:rPr>
                <w:rFonts w:ascii="Times New Roman" w:hAnsi="Times New Roman" w:cs="Times New Roman"/>
                <w:sz w:val="22"/>
                <w:szCs w:val="22"/>
              </w:rPr>
            </w:pPr>
            <w:r w:rsidRPr="00864150">
              <w:rPr>
                <w:rFonts w:ascii="Times New Roman" w:hAnsi="Times New Roman" w:cs="Times New Roman"/>
                <w:sz w:val="22"/>
                <w:szCs w:val="22"/>
              </w:rPr>
              <w:t>3828,0</w:t>
            </w:r>
          </w:p>
        </w:tc>
      </w:tr>
      <w:tr w:rsidR="00CE1686" w:rsidRPr="00864150" w:rsidTr="00CE1686">
        <w:trPr>
          <w:cantSplit/>
          <w:trHeight w:val="240"/>
        </w:trPr>
        <w:tc>
          <w:tcPr>
            <w:tcW w:w="6237"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outlineLvl w:val="1"/>
              <w:rPr>
                <w:rFonts w:ascii="Times New Roman" w:hAnsi="Times New Roman"/>
              </w:rPr>
            </w:pPr>
            <w:r w:rsidRPr="00864150">
              <w:rPr>
                <w:rFonts w:ascii="Times New Roman" w:hAnsi="Times New Roman"/>
              </w:rPr>
              <w:t>4 квалификационный уровень</w:t>
            </w:r>
          </w:p>
        </w:tc>
        <w:tc>
          <w:tcPr>
            <w:tcW w:w="2977"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pStyle w:val="ConsPlusNormal"/>
              <w:jc w:val="center"/>
              <w:rPr>
                <w:rFonts w:ascii="Times New Roman" w:hAnsi="Times New Roman" w:cs="Times New Roman"/>
                <w:sz w:val="22"/>
                <w:szCs w:val="22"/>
              </w:rPr>
            </w:pPr>
            <w:r w:rsidRPr="00864150">
              <w:rPr>
                <w:rFonts w:ascii="Times New Roman" w:hAnsi="Times New Roman" w:cs="Times New Roman"/>
                <w:sz w:val="22"/>
                <w:szCs w:val="22"/>
              </w:rPr>
              <w:t>4831,0</w:t>
            </w:r>
          </w:p>
        </w:tc>
      </w:tr>
      <w:tr w:rsidR="00CE1686" w:rsidRPr="00864150" w:rsidTr="00CE1686">
        <w:trPr>
          <w:cantSplit/>
          <w:trHeight w:val="240"/>
        </w:trPr>
        <w:tc>
          <w:tcPr>
            <w:tcW w:w="6237"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outlineLvl w:val="1"/>
              <w:rPr>
                <w:rFonts w:ascii="Times New Roman" w:hAnsi="Times New Roman"/>
              </w:rPr>
            </w:pPr>
            <w:r w:rsidRPr="00864150">
              <w:rPr>
                <w:rFonts w:ascii="Times New Roman" w:hAnsi="Times New Roman"/>
              </w:rPr>
              <w:t>5 квалификационный уровень</w:t>
            </w:r>
          </w:p>
        </w:tc>
        <w:tc>
          <w:tcPr>
            <w:tcW w:w="2977"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pStyle w:val="ConsPlusNormal"/>
              <w:jc w:val="center"/>
              <w:rPr>
                <w:rFonts w:ascii="Times New Roman" w:hAnsi="Times New Roman" w:cs="Times New Roman"/>
                <w:sz w:val="22"/>
                <w:szCs w:val="22"/>
              </w:rPr>
            </w:pPr>
            <w:r w:rsidRPr="00864150">
              <w:rPr>
                <w:rFonts w:ascii="Times New Roman" w:hAnsi="Times New Roman" w:cs="Times New Roman"/>
                <w:sz w:val="22"/>
                <w:szCs w:val="22"/>
              </w:rPr>
              <w:t>5457,0</w:t>
            </w:r>
          </w:p>
        </w:tc>
      </w:tr>
      <w:tr w:rsidR="00CE1686" w:rsidRPr="00864150" w:rsidTr="00CE1686">
        <w:trPr>
          <w:cantSplit/>
          <w:trHeight w:val="360"/>
        </w:trPr>
        <w:tc>
          <w:tcPr>
            <w:tcW w:w="9214" w:type="dxa"/>
            <w:gridSpan w:val="2"/>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jc w:val="center"/>
              <w:rPr>
                <w:rFonts w:ascii="Times New Roman" w:hAnsi="Times New Roman"/>
              </w:rPr>
            </w:pPr>
            <w:r w:rsidRPr="00864150">
              <w:rPr>
                <w:rFonts w:ascii="Times New Roman" w:hAnsi="Times New Roman"/>
              </w:rPr>
              <w:t>Профессиональная квалификационная группа «Общеотраслевые должности служащих третьего уровня»</w:t>
            </w:r>
          </w:p>
        </w:tc>
      </w:tr>
      <w:tr w:rsidR="00CE1686" w:rsidRPr="00864150" w:rsidTr="00CE1686">
        <w:trPr>
          <w:cantSplit/>
          <w:trHeight w:val="240"/>
        </w:trPr>
        <w:tc>
          <w:tcPr>
            <w:tcW w:w="6237"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outlineLvl w:val="1"/>
              <w:rPr>
                <w:rFonts w:ascii="Times New Roman" w:hAnsi="Times New Roman"/>
              </w:rPr>
            </w:pPr>
            <w:r w:rsidRPr="00864150">
              <w:rPr>
                <w:rFonts w:ascii="Times New Roman" w:hAnsi="Times New Roman"/>
              </w:rPr>
              <w:t>5 квалификационный уровень</w:t>
            </w:r>
          </w:p>
        </w:tc>
        <w:tc>
          <w:tcPr>
            <w:tcW w:w="2977"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jc w:val="center"/>
              <w:outlineLvl w:val="1"/>
              <w:rPr>
                <w:rFonts w:ascii="Times New Roman" w:hAnsi="Times New Roman"/>
              </w:rPr>
            </w:pPr>
            <w:r w:rsidRPr="00864150">
              <w:rPr>
                <w:rFonts w:ascii="Times New Roman" w:hAnsi="Times New Roman"/>
              </w:rPr>
              <w:t>5897,0</w:t>
            </w:r>
          </w:p>
        </w:tc>
      </w:tr>
      <w:tr w:rsidR="00CE1686" w:rsidRPr="00864150" w:rsidTr="00CE1686">
        <w:trPr>
          <w:cantSplit/>
          <w:trHeight w:val="360"/>
        </w:trPr>
        <w:tc>
          <w:tcPr>
            <w:tcW w:w="9214" w:type="dxa"/>
            <w:gridSpan w:val="2"/>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jc w:val="center"/>
              <w:rPr>
                <w:rFonts w:ascii="Times New Roman" w:hAnsi="Times New Roman"/>
              </w:rPr>
            </w:pPr>
            <w:r w:rsidRPr="00864150">
              <w:rPr>
                <w:rFonts w:ascii="Times New Roman" w:hAnsi="Times New Roman"/>
              </w:rPr>
              <w:t>Профессиональная квалификационная группа «Общеотраслевые должности служащих четвертого уровня»</w:t>
            </w:r>
          </w:p>
        </w:tc>
      </w:tr>
      <w:tr w:rsidR="00CE1686" w:rsidRPr="00864150" w:rsidTr="00CE1686">
        <w:trPr>
          <w:cantSplit/>
          <w:trHeight w:val="240"/>
        </w:trPr>
        <w:tc>
          <w:tcPr>
            <w:tcW w:w="6237"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outlineLvl w:val="1"/>
              <w:rPr>
                <w:rFonts w:ascii="Times New Roman" w:hAnsi="Times New Roman"/>
              </w:rPr>
            </w:pPr>
            <w:r w:rsidRPr="00864150">
              <w:rPr>
                <w:rFonts w:ascii="Times New Roman" w:hAnsi="Times New Roman"/>
              </w:rPr>
              <w:t>1 квалификационный уровень</w:t>
            </w:r>
          </w:p>
        </w:tc>
        <w:tc>
          <w:tcPr>
            <w:tcW w:w="2977"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pStyle w:val="ConsPlusNormal"/>
              <w:jc w:val="center"/>
              <w:rPr>
                <w:rFonts w:ascii="Times New Roman" w:hAnsi="Times New Roman" w:cs="Times New Roman"/>
                <w:sz w:val="22"/>
                <w:szCs w:val="22"/>
              </w:rPr>
            </w:pPr>
            <w:r w:rsidRPr="00864150">
              <w:rPr>
                <w:rFonts w:ascii="Times New Roman" w:hAnsi="Times New Roman" w:cs="Times New Roman"/>
                <w:sz w:val="22"/>
                <w:szCs w:val="22"/>
              </w:rPr>
              <w:t>6338,0</w:t>
            </w:r>
          </w:p>
        </w:tc>
      </w:tr>
      <w:tr w:rsidR="00CE1686" w:rsidRPr="00864150" w:rsidTr="00CE1686">
        <w:trPr>
          <w:cantSplit/>
          <w:trHeight w:val="240"/>
        </w:trPr>
        <w:tc>
          <w:tcPr>
            <w:tcW w:w="6237"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outlineLvl w:val="1"/>
              <w:rPr>
                <w:rFonts w:ascii="Times New Roman" w:hAnsi="Times New Roman"/>
              </w:rPr>
            </w:pPr>
            <w:r w:rsidRPr="00864150">
              <w:rPr>
                <w:rFonts w:ascii="Times New Roman" w:hAnsi="Times New Roman"/>
              </w:rPr>
              <w:t>2 квалификационный уровень</w:t>
            </w:r>
          </w:p>
        </w:tc>
        <w:tc>
          <w:tcPr>
            <w:tcW w:w="2977"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pStyle w:val="ConsPlusNormal"/>
              <w:jc w:val="center"/>
              <w:rPr>
                <w:rFonts w:ascii="Times New Roman" w:hAnsi="Times New Roman" w:cs="Times New Roman"/>
                <w:sz w:val="22"/>
                <w:szCs w:val="22"/>
              </w:rPr>
            </w:pPr>
            <w:r w:rsidRPr="00864150">
              <w:rPr>
                <w:rFonts w:ascii="Times New Roman" w:hAnsi="Times New Roman" w:cs="Times New Roman"/>
                <w:sz w:val="22"/>
                <w:szCs w:val="22"/>
              </w:rPr>
              <w:t>7343,0</w:t>
            </w:r>
          </w:p>
        </w:tc>
      </w:tr>
      <w:tr w:rsidR="00CE1686" w:rsidRPr="00864150" w:rsidTr="00CE1686">
        <w:trPr>
          <w:cantSplit/>
          <w:trHeight w:val="240"/>
        </w:trPr>
        <w:tc>
          <w:tcPr>
            <w:tcW w:w="6237"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spacing w:after="0" w:line="240" w:lineRule="auto"/>
              <w:outlineLvl w:val="1"/>
              <w:rPr>
                <w:rFonts w:ascii="Times New Roman" w:hAnsi="Times New Roman"/>
              </w:rPr>
            </w:pPr>
            <w:r w:rsidRPr="00864150">
              <w:rPr>
                <w:rFonts w:ascii="Times New Roman" w:hAnsi="Times New Roman"/>
              </w:rPr>
              <w:t>3 квалификационный уровень</w:t>
            </w:r>
          </w:p>
        </w:tc>
        <w:tc>
          <w:tcPr>
            <w:tcW w:w="2977" w:type="dxa"/>
            <w:tcBorders>
              <w:top w:val="single" w:sz="6" w:space="0" w:color="auto"/>
              <w:left w:val="single" w:sz="6" w:space="0" w:color="auto"/>
              <w:bottom w:val="single" w:sz="6" w:space="0" w:color="auto"/>
              <w:right w:val="single" w:sz="6" w:space="0" w:color="auto"/>
            </w:tcBorders>
          </w:tcPr>
          <w:p w:rsidR="00CE1686" w:rsidRPr="00864150" w:rsidRDefault="00CE1686" w:rsidP="00A10947">
            <w:pPr>
              <w:pStyle w:val="ConsPlusNormal"/>
              <w:jc w:val="center"/>
              <w:rPr>
                <w:rFonts w:ascii="Times New Roman" w:hAnsi="Times New Roman" w:cs="Times New Roman"/>
                <w:sz w:val="22"/>
                <w:szCs w:val="22"/>
              </w:rPr>
            </w:pPr>
            <w:r w:rsidRPr="00864150">
              <w:rPr>
                <w:rFonts w:ascii="Times New Roman" w:hAnsi="Times New Roman" w:cs="Times New Roman"/>
                <w:sz w:val="22"/>
                <w:szCs w:val="22"/>
              </w:rPr>
              <w:t>7907,0</w:t>
            </w:r>
          </w:p>
        </w:tc>
      </w:tr>
    </w:tbl>
    <w:p w:rsidR="00410015" w:rsidRPr="00864150" w:rsidRDefault="00410015" w:rsidP="00A10947">
      <w:pPr>
        <w:autoSpaceDE w:val="0"/>
        <w:autoSpaceDN w:val="0"/>
        <w:adjustRightInd w:val="0"/>
        <w:spacing w:after="0" w:line="240" w:lineRule="auto"/>
        <w:ind w:firstLine="709"/>
        <w:jc w:val="center"/>
        <w:outlineLvl w:val="1"/>
        <w:rPr>
          <w:rFonts w:ascii="Times New Roman" w:eastAsia="Times New Roman" w:hAnsi="Times New Roman"/>
          <w:lang w:eastAsia="ru-RU"/>
        </w:rPr>
      </w:pPr>
    </w:p>
    <w:p w:rsidR="002364C4" w:rsidRPr="00864150" w:rsidRDefault="002364C4" w:rsidP="00A10947">
      <w:pPr>
        <w:autoSpaceDE w:val="0"/>
        <w:autoSpaceDN w:val="0"/>
        <w:adjustRightInd w:val="0"/>
        <w:spacing w:after="0" w:line="240" w:lineRule="auto"/>
        <w:ind w:firstLine="709"/>
        <w:jc w:val="center"/>
        <w:outlineLvl w:val="1"/>
        <w:rPr>
          <w:rFonts w:ascii="Times New Roman" w:eastAsia="Times New Roman" w:hAnsi="Times New Roman"/>
          <w:bCs/>
          <w:lang w:eastAsia="ru-RU"/>
        </w:rPr>
      </w:pPr>
      <w:r w:rsidRPr="00864150">
        <w:rPr>
          <w:rFonts w:ascii="Times New Roman" w:eastAsia="Times New Roman" w:hAnsi="Times New Roman"/>
          <w:lang w:eastAsia="ru-RU"/>
        </w:rPr>
        <w:t xml:space="preserve">6. </w:t>
      </w:r>
      <w:r w:rsidRPr="00864150">
        <w:rPr>
          <w:rFonts w:ascii="Times New Roman" w:eastAsia="Times New Roman" w:hAnsi="Times New Roman"/>
          <w:bCs/>
          <w:lang w:eastAsia="ru-RU"/>
        </w:rPr>
        <w:t>Должности, не предусмотренные</w:t>
      </w:r>
    </w:p>
    <w:p w:rsidR="002364C4" w:rsidRPr="00864150" w:rsidRDefault="002364C4" w:rsidP="00A10947">
      <w:pPr>
        <w:autoSpaceDE w:val="0"/>
        <w:autoSpaceDN w:val="0"/>
        <w:adjustRightInd w:val="0"/>
        <w:spacing w:after="0" w:line="240" w:lineRule="auto"/>
        <w:ind w:firstLine="709"/>
        <w:jc w:val="center"/>
        <w:outlineLvl w:val="1"/>
        <w:rPr>
          <w:rFonts w:ascii="Times New Roman" w:eastAsia="Times New Roman" w:hAnsi="Times New Roman"/>
          <w:bCs/>
          <w:lang w:eastAsia="ru-RU"/>
        </w:rPr>
      </w:pPr>
      <w:r w:rsidRPr="00864150">
        <w:rPr>
          <w:rFonts w:ascii="Times New Roman" w:eastAsia="Times New Roman" w:hAnsi="Times New Roman"/>
          <w:bCs/>
          <w:lang w:eastAsia="ru-RU"/>
        </w:rPr>
        <w:lastRenderedPageBreak/>
        <w:t>профессиональными квалификационными группами</w:t>
      </w:r>
    </w:p>
    <w:tbl>
      <w:tblPr>
        <w:tblW w:w="10560" w:type="dxa"/>
        <w:tblInd w:w="-387" w:type="dxa"/>
        <w:tblLook w:val="04A0" w:firstRow="1" w:lastRow="0" w:firstColumn="1" w:lastColumn="0" w:noHBand="0" w:noVBand="1"/>
      </w:tblPr>
      <w:tblGrid>
        <w:gridCol w:w="479"/>
        <w:gridCol w:w="5828"/>
        <w:gridCol w:w="3827"/>
        <w:gridCol w:w="426"/>
      </w:tblGrid>
      <w:tr w:rsidR="002364C4" w:rsidRPr="00864150" w:rsidTr="00133AE4">
        <w:trPr>
          <w:trHeight w:val="615"/>
        </w:trPr>
        <w:tc>
          <w:tcPr>
            <w:tcW w:w="479" w:type="dxa"/>
            <w:vMerge w:val="restart"/>
            <w:tcBorders>
              <w:top w:val="nil"/>
              <w:left w:val="nil"/>
              <w:bottom w:val="nil"/>
              <w:right w:val="single" w:sz="4" w:space="0" w:color="auto"/>
            </w:tcBorders>
          </w:tcPr>
          <w:p w:rsidR="002364C4" w:rsidRPr="00864150" w:rsidRDefault="002364C4" w:rsidP="00A10947">
            <w:pPr>
              <w:spacing w:after="0" w:line="240" w:lineRule="auto"/>
              <w:jc w:val="center"/>
              <w:rPr>
                <w:rFonts w:ascii="Times New Roman" w:eastAsia="Times New Roman" w:hAnsi="Times New Roman"/>
                <w:lang w:eastAsia="ru-RU"/>
              </w:rPr>
            </w:pPr>
          </w:p>
        </w:tc>
        <w:tc>
          <w:tcPr>
            <w:tcW w:w="5828" w:type="dxa"/>
            <w:tcBorders>
              <w:top w:val="single" w:sz="4" w:space="0" w:color="auto"/>
              <w:left w:val="single" w:sz="4" w:space="0" w:color="auto"/>
              <w:bottom w:val="single" w:sz="4" w:space="0" w:color="auto"/>
              <w:right w:val="single" w:sz="4" w:space="0" w:color="auto"/>
            </w:tcBorders>
            <w:vAlign w:val="center"/>
            <w:hideMark/>
          </w:tcPr>
          <w:p w:rsidR="002364C4" w:rsidRPr="00864150" w:rsidRDefault="002364C4" w:rsidP="00A10947">
            <w:pPr>
              <w:spacing w:after="0" w:line="240" w:lineRule="auto"/>
              <w:jc w:val="center"/>
              <w:rPr>
                <w:rFonts w:ascii="Times New Roman" w:eastAsia="Times New Roman" w:hAnsi="Times New Roman"/>
                <w:b/>
                <w:bCs/>
                <w:lang w:eastAsia="ru-RU"/>
              </w:rPr>
            </w:pPr>
            <w:r w:rsidRPr="00864150">
              <w:rPr>
                <w:rFonts w:ascii="Times New Roman" w:eastAsia="Times New Roman" w:hAnsi="Times New Roman"/>
                <w:lang w:eastAsia="ru-RU"/>
              </w:rPr>
              <w:t>Должность</w:t>
            </w:r>
          </w:p>
        </w:tc>
        <w:tc>
          <w:tcPr>
            <w:tcW w:w="3827" w:type="dxa"/>
            <w:tcBorders>
              <w:top w:val="single" w:sz="4" w:space="0" w:color="auto"/>
              <w:left w:val="nil"/>
              <w:bottom w:val="single" w:sz="4" w:space="0" w:color="auto"/>
              <w:right w:val="single" w:sz="4" w:space="0" w:color="auto"/>
            </w:tcBorders>
            <w:vAlign w:val="center"/>
            <w:hideMark/>
          </w:tcPr>
          <w:p w:rsidR="002364C4" w:rsidRPr="00864150" w:rsidRDefault="002364C4" w:rsidP="00A10947">
            <w:pPr>
              <w:spacing w:after="0" w:line="240" w:lineRule="auto"/>
              <w:jc w:val="center"/>
              <w:rPr>
                <w:rFonts w:ascii="Times New Roman" w:eastAsia="Times New Roman" w:hAnsi="Times New Roman"/>
                <w:b/>
                <w:bCs/>
                <w:lang w:eastAsia="ru-RU"/>
              </w:rPr>
            </w:pPr>
            <w:r w:rsidRPr="00864150">
              <w:rPr>
                <w:rFonts w:ascii="Times New Roman" w:eastAsia="Times New Roman" w:hAnsi="Times New Roman"/>
                <w:lang w:eastAsia="ru-RU"/>
              </w:rPr>
              <w:t>Минимальный</w:t>
            </w:r>
            <w:r w:rsidRPr="00864150">
              <w:rPr>
                <w:rFonts w:ascii="Times New Roman" w:eastAsia="Times New Roman" w:hAnsi="Times New Roman"/>
                <w:bCs/>
                <w:lang w:eastAsia="ru-RU"/>
              </w:rPr>
              <w:t xml:space="preserve"> размер о</w:t>
            </w:r>
            <w:r w:rsidRPr="00864150">
              <w:rPr>
                <w:rFonts w:ascii="Times New Roman" w:eastAsia="Times New Roman" w:hAnsi="Times New Roman"/>
                <w:lang w:eastAsia="ru-RU"/>
              </w:rPr>
              <w:t>клада (должностного оклада), ставки заработной платы, руб.</w:t>
            </w:r>
          </w:p>
        </w:tc>
        <w:tc>
          <w:tcPr>
            <w:tcW w:w="426" w:type="dxa"/>
            <w:vMerge w:val="restart"/>
            <w:tcBorders>
              <w:top w:val="nil"/>
              <w:left w:val="single" w:sz="4" w:space="0" w:color="auto"/>
              <w:bottom w:val="nil"/>
              <w:right w:val="nil"/>
            </w:tcBorders>
          </w:tcPr>
          <w:p w:rsidR="002364C4" w:rsidRPr="00864150" w:rsidRDefault="002364C4" w:rsidP="00A10947">
            <w:pPr>
              <w:spacing w:after="0" w:line="240" w:lineRule="auto"/>
              <w:rPr>
                <w:rFonts w:ascii="Times New Roman" w:eastAsia="Times New Roman" w:hAnsi="Times New Roman"/>
                <w:lang w:eastAsia="ru-RU"/>
              </w:rPr>
            </w:pPr>
          </w:p>
          <w:p w:rsidR="002364C4" w:rsidRPr="00864150" w:rsidRDefault="002364C4" w:rsidP="00A10947">
            <w:pPr>
              <w:spacing w:after="0" w:line="240" w:lineRule="auto"/>
              <w:rPr>
                <w:rFonts w:ascii="Times New Roman" w:eastAsia="Times New Roman" w:hAnsi="Times New Roman"/>
                <w:lang w:eastAsia="ru-RU"/>
              </w:rPr>
            </w:pPr>
          </w:p>
          <w:p w:rsidR="002364C4" w:rsidRPr="00864150" w:rsidRDefault="002364C4" w:rsidP="00A10947">
            <w:pPr>
              <w:spacing w:after="0" w:line="240" w:lineRule="auto"/>
              <w:rPr>
                <w:rFonts w:ascii="Times New Roman" w:eastAsia="Times New Roman" w:hAnsi="Times New Roman"/>
                <w:lang w:eastAsia="ru-RU"/>
              </w:rPr>
            </w:pPr>
          </w:p>
          <w:p w:rsidR="002364C4" w:rsidRPr="00864150" w:rsidRDefault="002364C4" w:rsidP="00A10947">
            <w:pPr>
              <w:spacing w:after="0" w:line="240" w:lineRule="auto"/>
              <w:rPr>
                <w:rFonts w:ascii="Times New Roman" w:eastAsia="Times New Roman" w:hAnsi="Times New Roman"/>
                <w:lang w:eastAsia="ru-RU"/>
              </w:rPr>
            </w:pPr>
          </w:p>
          <w:p w:rsidR="002364C4" w:rsidRPr="00864150" w:rsidRDefault="002364C4" w:rsidP="00A10947">
            <w:pPr>
              <w:spacing w:after="0" w:line="240" w:lineRule="auto"/>
              <w:rPr>
                <w:rFonts w:ascii="Times New Roman" w:eastAsia="Times New Roman" w:hAnsi="Times New Roman"/>
                <w:lang w:eastAsia="ru-RU"/>
              </w:rPr>
            </w:pPr>
          </w:p>
          <w:p w:rsidR="002364C4" w:rsidRPr="00864150" w:rsidRDefault="002364C4" w:rsidP="00A10947">
            <w:pPr>
              <w:spacing w:after="0" w:line="240" w:lineRule="auto"/>
              <w:rPr>
                <w:rFonts w:ascii="Times New Roman" w:eastAsia="Times New Roman" w:hAnsi="Times New Roman"/>
                <w:lang w:eastAsia="ru-RU"/>
              </w:rPr>
            </w:pPr>
          </w:p>
        </w:tc>
      </w:tr>
      <w:tr w:rsidR="002364C4" w:rsidRPr="00864150" w:rsidTr="00133AE4">
        <w:trPr>
          <w:trHeight w:hRule="exact" w:val="277"/>
        </w:trPr>
        <w:tc>
          <w:tcPr>
            <w:tcW w:w="0" w:type="auto"/>
            <w:vMerge/>
            <w:tcBorders>
              <w:top w:val="nil"/>
              <w:left w:val="nil"/>
              <w:bottom w:val="nil"/>
              <w:right w:val="single" w:sz="4" w:space="0" w:color="auto"/>
            </w:tcBorders>
            <w:vAlign w:val="center"/>
            <w:hideMark/>
          </w:tcPr>
          <w:p w:rsidR="002364C4" w:rsidRPr="00864150" w:rsidRDefault="002364C4" w:rsidP="00A10947">
            <w:pPr>
              <w:spacing w:after="0" w:line="240" w:lineRule="auto"/>
              <w:rPr>
                <w:rFonts w:ascii="Times New Roman" w:eastAsia="Times New Roman" w:hAnsi="Times New Roman"/>
                <w:lang w:eastAsia="ru-RU"/>
              </w:rPr>
            </w:pPr>
          </w:p>
        </w:tc>
        <w:tc>
          <w:tcPr>
            <w:tcW w:w="5828" w:type="dxa"/>
            <w:tcBorders>
              <w:top w:val="single" w:sz="4" w:space="0" w:color="auto"/>
              <w:left w:val="single" w:sz="4" w:space="0" w:color="auto"/>
              <w:bottom w:val="single" w:sz="4" w:space="0" w:color="auto"/>
              <w:right w:val="single" w:sz="4" w:space="0" w:color="auto"/>
            </w:tcBorders>
            <w:vAlign w:val="center"/>
            <w:hideMark/>
          </w:tcPr>
          <w:p w:rsidR="002364C4" w:rsidRPr="00864150" w:rsidRDefault="002364C4" w:rsidP="00A10947">
            <w:pPr>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Заведующий библиотекой</w:t>
            </w:r>
          </w:p>
        </w:tc>
        <w:tc>
          <w:tcPr>
            <w:tcW w:w="3827" w:type="dxa"/>
            <w:tcBorders>
              <w:top w:val="single" w:sz="4" w:space="0" w:color="auto"/>
              <w:left w:val="nil"/>
              <w:bottom w:val="single" w:sz="4" w:space="0" w:color="auto"/>
              <w:right w:val="single" w:sz="4" w:space="0" w:color="auto"/>
            </w:tcBorders>
            <w:vAlign w:val="center"/>
            <w:hideMark/>
          </w:tcPr>
          <w:p w:rsidR="002364C4" w:rsidRPr="00864150" w:rsidRDefault="002364C4" w:rsidP="00A10947">
            <w:pPr>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t>5361,0</w:t>
            </w:r>
          </w:p>
        </w:tc>
        <w:tc>
          <w:tcPr>
            <w:tcW w:w="0" w:type="auto"/>
            <w:vMerge/>
            <w:tcBorders>
              <w:top w:val="nil"/>
              <w:left w:val="single" w:sz="4" w:space="0" w:color="auto"/>
              <w:bottom w:val="nil"/>
              <w:right w:val="nil"/>
            </w:tcBorders>
            <w:vAlign w:val="center"/>
            <w:hideMark/>
          </w:tcPr>
          <w:p w:rsidR="002364C4" w:rsidRPr="00864150" w:rsidRDefault="002364C4" w:rsidP="00A10947">
            <w:pPr>
              <w:spacing w:after="0" w:line="240" w:lineRule="auto"/>
              <w:rPr>
                <w:rFonts w:ascii="Times New Roman" w:eastAsia="Times New Roman" w:hAnsi="Times New Roman"/>
                <w:lang w:eastAsia="ru-RU"/>
              </w:rPr>
            </w:pPr>
          </w:p>
        </w:tc>
      </w:tr>
    </w:tbl>
    <w:p w:rsidR="002364C4" w:rsidRPr="00864150" w:rsidRDefault="002364C4" w:rsidP="00A10947">
      <w:pPr>
        <w:spacing w:after="0" w:line="240" w:lineRule="auto"/>
        <w:jc w:val="center"/>
        <w:rPr>
          <w:rFonts w:ascii="Times New Roman" w:eastAsia="Times New Roman" w:hAnsi="Times New Roman"/>
          <w:b/>
          <w:lang w:eastAsia="ru-RU"/>
        </w:rPr>
      </w:pPr>
    </w:p>
    <w:p w:rsidR="002364C4" w:rsidRPr="00864150" w:rsidRDefault="002364C4" w:rsidP="00A10947">
      <w:pPr>
        <w:autoSpaceDE w:val="0"/>
        <w:autoSpaceDN w:val="0"/>
        <w:adjustRightInd w:val="0"/>
        <w:spacing w:after="0" w:line="240" w:lineRule="auto"/>
        <w:jc w:val="center"/>
        <w:outlineLvl w:val="0"/>
        <w:rPr>
          <w:rFonts w:ascii="Times New Roman" w:eastAsia="Times New Roman" w:hAnsi="Times New Roman"/>
          <w:b/>
          <w:bCs/>
          <w:lang w:eastAsia="ru-RU"/>
        </w:rPr>
      </w:pPr>
      <w:r w:rsidRPr="00864150">
        <w:rPr>
          <w:rFonts w:ascii="Times New Roman" w:eastAsia="Times New Roman" w:hAnsi="Times New Roman"/>
          <w:b/>
          <w:bCs/>
          <w:lang w:val="en-US" w:eastAsia="ru-RU"/>
        </w:rPr>
        <w:t>VII</w:t>
      </w:r>
      <w:r w:rsidRPr="00864150">
        <w:rPr>
          <w:rFonts w:ascii="Times New Roman" w:eastAsia="Times New Roman" w:hAnsi="Times New Roman"/>
          <w:b/>
          <w:bCs/>
          <w:lang w:eastAsia="ru-RU"/>
        </w:rPr>
        <w:t>. Условия, при которых размеры окладов (должностных окладов), ставок заработной платы работникам Учреждения могут</w:t>
      </w:r>
    </w:p>
    <w:p w:rsidR="002364C4" w:rsidRPr="00864150" w:rsidRDefault="002364C4" w:rsidP="00A10947">
      <w:pPr>
        <w:autoSpaceDE w:val="0"/>
        <w:autoSpaceDN w:val="0"/>
        <w:adjustRightInd w:val="0"/>
        <w:spacing w:after="0" w:line="240" w:lineRule="auto"/>
        <w:jc w:val="center"/>
        <w:outlineLvl w:val="0"/>
        <w:rPr>
          <w:rFonts w:ascii="Times New Roman" w:eastAsia="Times New Roman" w:hAnsi="Times New Roman"/>
          <w:b/>
          <w:bCs/>
          <w:lang w:eastAsia="ru-RU"/>
        </w:rPr>
      </w:pPr>
      <w:r w:rsidRPr="00864150">
        <w:rPr>
          <w:rFonts w:ascii="Times New Roman" w:eastAsia="Times New Roman" w:hAnsi="Times New Roman"/>
          <w:b/>
          <w:bCs/>
          <w:lang w:eastAsia="ru-RU"/>
        </w:rPr>
        <w:t>устанавливаться выше минимальных размеров окладов (должностных окладов), ставок заработной платы</w:t>
      </w:r>
    </w:p>
    <w:p w:rsidR="002364C4" w:rsidRPr="00864150" w:rsidRDefault="002364C4" w:rsidP="00A10947">
      <w:pPr>
        <w:autoSpaceDE w:val="0"/>
        <w:autoSpaceDN w:val="0"/>
        <w:adjustRightInd w:val="0"/>
        <w:spacing w:after="0" w:line="240" w:lineRule="auto"/>
        <w:ind w:firstLine="709"/>
        <w:jc w:val="both"/>
        <w:outlineLvl w:val="0"/>
        <w:rPr>
          <w:rFonts w:ascii="Times New Roman" w:eastAsia="Times New Roman" w:hAnsi="Times New Roman"/>
          <w:lang w:eastAsia="ru-RU"/>
        </w:rPr>
      </w:pPr>
      <w:r w:rsidRPr="00864150">
        <w:rPr>
          <w:rFonts w:ascii="Times New Roman" w:eastAsia="Times New Roman" w:hAnsi="Times New Roman"/>
          <w:lang w:eastAsia="ru-RU"/>
        </w:rPr>
        <w:t xml:space="preserve">7.1. </w:t>
      </w:r>
      <w:proofErr w:type="gramStart"/>
      <w:r w:rsidRPr="00864150">
        <w:rPr>
          <w:rFonts w:ascii="Times New Roman" w:eastAsia="Times New Roman" w:hAnsi="Times New Roman"/>
          <w:lang w:eastAsia="ru-RU"/>
        </w:rPr>
        <w:t>Условия установления размеров окладов (должностных окладов), ставок заработной платы работникам Учреждения, выше минимальных размеров окладов (должностных окладов), ставок заработной платы (далее - условия) применяются для установлении размеров окладов (должностных окладов), ставок заработной платы выше минимальных размеров окладов (должностных окладов), ставок заработной платы.</w:t>
      </w:r>
      <w:proofErr w:type="gramEnd"/>
    </w:p>
    <w:p w:rsidR="002364C4" w:rsidRPr="00864150" w:rsidRDefault="002364C4" w:rsidP="00A10947">
      <w:pPr>
        <w:autoSpaceDE w:val="0"/>
        <w:autoSpaceDN w:val="0"/>
        <w:adjustRightInd w:val="0"/>
        <w:spacing w:after="0" w:line="240" w:lineRule="auto"/>
        <w:ind w:firstLine="709"/>
        <w:jc w:val="both"/>
        <w:outlineLvl w:val="0"/>
        <w:rPr>
          <w:rFonts w:ascii="Times New Roman" w:eastAsia="Times New Roman" w:hAnsi="Times New Roman"/>
          <w:lang w:eastAsia="ru-RU"/>
        </w:rPr>
      </w:pPr>
      <w:r w:rsidRPr="00864150">
        <w:rPr>
          <w:rFonts w:ascii="Times New Roman" w:eastAsia="Times New Roman" w:hAnsi="Times New Roman"/>
          <w:lang w:eastAsia="ru-RU"/>
        </w:rPr>
        <w:t>Размер оклада (должностного оклада), ставки заработной платы увеличивается по должности «учитель».</w:t>
      </w:r>
    </w:p>
    <w:p w:rsidR="002364C4" w:rsidRPr="00864150" w:rsidRDefault="002364C4" w:rsidP="00A10947">
      <w:pPr>
        <w:autoSpaceDE w:val="0"/>
        <w:autoSpaceDN w:val="0"/>
        <w:adjustRightInd w:val="0"/>
        <w:spacing w:after="0" w:line="240" w:lineRule="auto"/>
        <w:ind w:firstLine="709"/>
        <w:jc w:val="both"/>
        <w:outlineLvl w:val="0"/>
        <w:rPr>
          <w:rFonts w:ascii="Times New Roman" w:eastAsia="Times New Roman" w:hAnsi="Times New Roman"/>
          <w:lang w:eastAsia="ru-RU"/>
        </w:rPr>
      </w:pPr>
      <w:r w:rsidRPr="00864150">
        <w:rPr>
          <w:rFonts w:ascii="Times New Roman" w:eastAsia="Times New Roman" w:hAnsi="Times New Roman"/>
          <w:lang w:eastAsia="ru-RU"/>
        </w:rPr>
        <w:t>7.2. Увеличение минимальных окладов (должностных окладов), ставок заработной платы осуществляется посредством применения к окладам (должностным окладам), ставкам заработной платы повышающих коэффициентов.</w:t>
      </w:r>
    </w:p>
    <w:p w:rsidR="002364C4" w:rsidRPr="00864150" w:rsidRDefault="002364C4" w:rsidP="00A10947">
      <w:pPr>
        <w:autoSpaceDE w:val="0"/>
        <w:autoSpaceDN w:val="0"/>
        <w:adjustRightInd w:val="0"/>
        <w:spacing w:after="0" w:line="240" w:lineRule="auto"/>
        <w:ind w:firstLine="709"/>
        <w:jc w:val="both"/>
        <w:outlineLvl w:val="0"/>
        <w:rPr>
          <w:rFonts w:ascii="Times New Roman" w:eastAsia="Times New Roman" w:hAnsi="Times New Roman"/>
          <w:lang w:eastAsia="ru-RU"/>
        </w:rPr>
      </w:pPr>
      <w:r w:rsidRPr="00864150">
        <w:rPr>
          <w:rFonts w:ascii="Times New Roman" w:eastAsia="Times New Roman" w:hAnsi="Times New Roman"/>
          <w:lang w:eastAsia="ru-RU"/>
        </w:rPr>
        <w:t xml:space="preserve">Размер оклада (должностного оклада), ставки заработной платы определяется по формуле: О = </w:t>
      </w:r>
      <w:proofErr w:type="spellStart"/>
      <w:r w:rsidRPr="00864150">
        <w:rPr>
          <w:rFonts w:ascii="Times New Roman" w:eastAsia="Times New Roman" w:hAnsi="Times New Roman"/>
          <w:lang w:eastAsia="ru-RU"/>
        </w:rPr>
        <w:t>О</w:t>
      </w:r>
      <w:r w:rsidRPr="00864150">
        <w:rPr>
          <w:rFonts w:ascii="Times New Roman" w:eastAsia="Times New Roman" w:hAnsi="Times New Roman"/>
          <w:vertAlign w:val="subscript"/>
          <w:lang w:eastAsia="ru-RU"/>
        </w:rPr>
        <w:t>min</w:t>
      </w:r>
      <w:proofErr w:type="spellEnd"/>
      <w:r w:rsidRPr="00864150">
        <w:rPr>
          <w:rFonts w:ascii="Times New Roman" w:eastAsia="Times New Roman" w:hAnsi="Times New Roman"/>
          <w:lang w:eastAsia="ru-RU"/>
        </w:rPr>
        <w:t xml:space="preserve"> + </w:t>
      </w:r>
      <w:proofErr w:type="spellStart"/>
      <w:r w:rsidRPr="00864150">
        <w:rPr>
          <w:rFonts w:ascii="Times New Roman" w:eastAsia="Times New Roman" w:hAnsi="Times New Roman"/>
          <w:lang w:eastAsia="ru-RU"/>
        </w:rPr>
        <w:t>О</w:t>
      </w:r>
      <w:r w:rsidRPr="00864150">
        <w:rPr>
          <w:rFonts w:ascii="Times New Roman" w:eastAsia="Times New Roman" w:hAnsi="Times New Roman"/>
          <w:vertAlign w:val="subscript"/>
          <w:lang w:eastAsia="ru-RU"/>
        </w:rPr>
        <w:t>min</w:t>
      </w:r>
      <w:proofErr w:type="spellEnd"/>
      <w:r w:rsidRPr="00864150">
        <w:rPr>
          <w:rFonts w:ascii="Times New Roman" w:eastAsia="Times New Roman" w:hAnsi="Times New Roman"/>
          <w:lang w:eastAsia="ru-RU"/>
        </w:rPr>
        <w:t xml:space="preserve"> x</w:t>
      </w:r>
      <w:proofErr w:type="gramStart"/>
      <w:r w:rsidRPr="00864150">
        <w:rPr>
          <w:rFonts w:ascii="Times New Roman" w:eastAsia="Times New Roman" w:hAnsi="Times New Roman"/>
          <w:lang w:eastAsia="ru-RU"/>
        </w:rPr>
        <w:t xml:space="preserve"> К</w:t>
      </w:r>
      <w:proofErr w:type="gramEnd"/>
      <w:r w:rsidRPr="00864150">
        <w:rPr>
          <w:rFonts w:ascii="Times New Roman" w:eastAsia="Times New Roman" w:hAnsi="Times New Roman"/>
          <w:lang w:eastAsia="ru-RU"/>
        </w:rPr>
        <w:t>,</w:t>
      </w:r>
    </w:p>
    <w:p w:rsidR="002364C4" w:rsidRPr="00864150" w:rsidRDefault="002364C4" w:rsidP="00A10947">
      <w:pPr>
        <w:autoSpaceDE w:val="0"/>
        <w:autoSpaceDN w:val="0"/>
        <w:adjustRightInd w:val="0"/>
        <w:spacing w:after="0" w:line="240" w:lineRule="auto"/>
        <w:ind w:firstLine="709"/>
        <w:jc w:val="both"/>
        <w:outlineLvl w:val="0"/>
        <w:rPr>
          <w:rFonts w:ascii="Times New Roman" w:eastAsia="Times New Roman" w:hAnsi="Times New Roman"/>
          <w:lang w:eastAsia="ru-RU"/>
        </w:rPr>
      </w:pPr>
      <w:r w:rsidRPr="00864150">
        <w:rPr>
          <w:rFonts w:ascii="Times New Roman" w:eastAsia="Times New Roman" w:hAnsi="Times New Roman"/>
          <w:lang w:eastAsia="ru-RU"/>
        </w:rPr>
        <w:t>где:</w:t>
      </w:r>
    </w:p>
    <w:p w:rsidR="002364C4" w:rsidRPr="00864150" w:rsidRDefault="002364C4" w:rsidP="00A10947">
      <w:pPr>
        <w:autoSpaceDE w:val="0"/>
        <w:autoSpaceDN w:val="0"/>
        <w:adjustRightInd w:val="0"/>
        <w:spacing w:after="0" w:line="240" w:lineRule="auto"/>
        <w:ind w:firstLine="709"/>
        <w:jc w:val="both"/>
        <w:outlineLvl w:val="0"/>
        <w:rPr>
          <w:rFonts w:ascii="Times New Roman" w:eastAsia="Times New Roman" w:hAnsi="Times New Roman"/>
          <w:lang w:eastAsia="ru-RU"/>
        </w:rPr>
      </w:pPr>
      <w:r w:rsidRPr="00864150">
        <w:rPr>
          <w:rFonts w:ascii="Times New Roman" w:eastAsia="Times New Roman" w:hAnsi="Times New Roman"/>
          <w:lang w:eastAsia="ru-RU"/>
        </w:rPr>
        <w:t>О - размер оклада (должностного оклада), ставки заработной платы;</w:t>
      </w:r>
    </w:p>
    <w:p w:rsidR="002364C4" w:rsidRPr="00864150" w:rsidRDefault="002364C4" w:rsidP="00A10947">
      <w:pPr>
        <w:autoSpaceDE w:val="0"/>
        <w:autoSpaceDN w:val="0"/>
        <w:adjustRightInd w:val="0"/>
        <w:spacing w:after="0" w:line="240" w:lineRule="auto"/>
        <w:ind w:firstLine="709"/>
        <w:jc w:val="both"/>
        <w:rPr>
          <w:rFonts w:ascii="Times New Roman" w:eastAsia="Times New Roman" w:hAnsi="Times New Roman"/>
          <w:lang w:eastAsia="ru-RU"/>
        </w:rPr>
      </w:pPr>
      <w:proofErr w:type="spellStart"/>
      <w:proofErr w:type="gramStart"/>
      <w:r w:rsidRPr="00864150">
        <w:rPr>
          <w:rFonts w:ascii="Times New Roman" w:eastAsia="Times New Roman" w:hAnsi="Times New Roman"/>
          <w:lang w:eastAsia="ru-RU"/>
        </w:rPr>
        <w:t>О</w:t>
      </w:r>
      <w:proofErr w:type="gramEnd"/>
      <w:r w:rsidRPr="00864150">
        <w:rPr>
          <w:rFonts w:ascii="Times New Roman" w:eastAsia="Times New Roman" w:hAnsi="Times New Roman"/>
          <w:vertAlign w:val="subscript"/>
          <w:lang w:eastAsia="ru-RU"/>
        </w:rPr>
        <w:t>min</w:t>
      </w:r>
      <w:proofErr w:type="spellEnd"/>
      <w:r w:rsidRPr="00864150">
        <w:rPr>
          <w:rFonts w:ascii="Times New Roman" w:eastAsia="Times New Roman" w:hAnsi="Times New Roman"/>
          <w:lang w:eastAsia="ru-RU"/>
        </w:rPr>
        <w:t xml:space="preserve"> – минимальный размер оклада (должностного оклада), ставки заработной платы по должности, установленный примерным положением об оплате труда работников краевых государственных бюджетных и казенных учреждений, подведомственных министерству образования и науки Красноярского края;</w:t>
      </w:r>
    </w:p>
    <w:p w:rsidR="002364C4" w:rsidRPr="00864150" w:rsidRDefault="002364C4" w:rsidP="00A10947">
      <w:pPr>
        <w:autoSpaceDE w:val="0"/>
        <w:autoSpaceDN w:val="0"/>
        <w:adjustRightInd w:val="0"/>
        <w:spacing w:after="0" w:line="240" w:lineRule="auto"/>
        <w:ind w:firstLine="709"/>
        <w:jc w:val="both"/>
        <w:outlineLvl w:val="0"/>
        <w:rPr>
          <w:rFonts w:ascii="Times New Roman" w:eastAsia="Times New Roman" w:hAnsi="Times New Roman"/>
          <w:lang w:eastAsia="ru-RU"/>
        </w:rPr>
      </w:pPr>
      <w:proofErr w:type="gramStart"/>
      <w:r w:rsidRPr="00864150">
        <w:rPr>
          <w:rFonts w:ascii="Times New Roman" w:eastAsia="Times New Roman" w:hAnsi="Times New Roman"/>
          <w:lang w:eastAsia="ru-RU"/>
        </w:rPr>
        <w:t>К</w:t>
      </w:r>
      <w:proofErr w:type="gramEnd"/>
      <w:r w:rsidRPr="00864150">
        <w:rPr>
          <w:rFonts w:ascii="Times New Roman" w:eastAsia="Times New Roman" w:hAnsi="Times New Roman"/>
          <w:lang w:eastAsia="ru-RU"/>
        </w:rPr>
        <w:t xml:space="preserve"> – повышающий коэффициент.</w:t>
      </w:r>
    </w:p>
    <w:p w:rsidR="002364C4" w:rsidRPr="00864150" w:rsidRDefault="002364C4" w:rsidP="00A10947">
      <w:pPr>
        <w:autoSpaceDE w:val="0"/>
        <w:autoSpaceDN w:val="0"/>
        <w:adjustRightInd w:val="0"/>
        <w:spacing w:after="0" w:line="240" w:lineRule="auto"/>
        <w:ind w:firstLine="709"/>
        <w:jc w:val="both"/>
        <w:outlineLvl w:val="0"/>
        <w:rPr>
          <w:rFonts w:ascii="Times New Roman" w:eastAsia="Times New Roman" w:hAnsi="Times New Roman"/>
          <w:lang w:eastAsia="ru-RU"/>
        </w:rPr>
      </w:pPr>
      <w:r w:rsidRPr="00864150">
        <w:rPr>
          <w:rFonts w:ascii="Times New Roman" w:eastAsia="Times New Roman" w:hAnsi="Times New Roman"/>
          <w:lang w:eastAsia="ru-RU"/>
        </w:rPr>
        <w:t>7.3. Повышающие коэффициенты по должности «учитель» устанавливаются по следующим основаниям:</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28"/>
        <w:gridCol w:w="1832"/>
      </w:tblGrid>
      <w:tr w:rsidR="002364C4" w:rsidRPr="00864150" w:rsidTr="00CE1686">
        <w:tc>
          <w:tcPr>
            <w:tcW w:w="675"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autoSpaceDE w:val="0"/>
              <w:autoSpaceDN w:val="0"/>
              <w:adjustRightInd w:val="0"/>
              <w:snapToGrid w:val="0"/>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t xml:space="preserve">№ </w:t>
            </w:r>
            <w:proofErr w:type="gramStart"/>
            <w:r w:rsidRPr="00864150">
              <w:rPr>
                <w:rFonts w:ascii="Times New Roman" w:eastAsia="Times New Roman" w:hAnsi="Times New Roman"/>
                <w:lang w:eastAsia="ru-RU"/>
              </w:rPr>
              <w:t>п</w:t>
            </w:r>
            <w:proofErr w:type="gramEnd"/>
            <w:r w:rsidRPr="00864150">
              <w:rPr>
                <w:rFonts w:ascii="Times New Roman" w:eastAsia="Times New Roman" w:hAnsi="Times New Roman"/>
                <w:lang w:eastAsia="ru-RU"/>
              </w:rPr>
              <w:t>/п</w:t>
            </w:r>
          </w:p>
        </w:tc>
        <w:tc>
          <w:tcPr>
            <w:tcW w:w="7230"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napToGrid w:val="0"/>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t xml:space="preserve">Основание повышения оклада (должностного оклада), ставки заработной платы </w:t>
            </w:r>
          </w:p>
        </w:tc>
        <w:tc>
          <w:tcPr>
            <w:tcW w:w="1833"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autoSpaceDE w:val="0"/>
              <w:autoSpaceDN w:val="0"/>
              <w:adjustRightInd w:val="0"/>
              <w:snapToGrid w:val="0"/>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t>Предельное значение повышающего коэффициента</w:t>
            </w:r>
          </w:p>
        </w:tc>
      </w:tr>
      <w:tr w:rsidR="002364C4" w:rsidRPr="00864150" w:rsidTr="00CE1686">
        <w:tc>
          <w:tcPr>
            <w:tcW w:w="675"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autoSpaceDE w:val="0"/>
              <w:autoSpaceDN w:val="0"/>
              <w:adjustRightInd w:val="0"/>
              <w:snapToGrid w:val="0"/>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t>1</w:t>
            </w:r>
          </w:p>
        </w:tc>
        <w:tc>
          <w:tcPr>
            <w:tcW w:w="7230"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napToGrid w:val="0"/>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Особенности образовательных программ (сложность, приоритетность предмета, профильное обучение, углубленное обучение)</w:t>
            </w:r>
          </w:p>
        </w:tc>
        <w:tc>
          <w:tcPr>
            <w:tcW w:w="1833"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autoSpaceDE w:val="0"/>
              <w:autoSpaceDN w:val="0"/>
              <w:adjustRightInd w:val="0"/>
              <w:snapToGrid w:val="0"/>
              <w:spacing w:after="0" w:line="240" w:lineRule="auto"/>
              <w:jc w:val="center"/>
              <w:rPr>
                <w:rFonts w:ascii="Times New Roman" w:eastAsia="Times New Roman" w:hAnsi="Times New Roman"/>
                <w:lang w:eastAsia="ru-RU"/>
              </w:rPr>
            </w:pPr>
          </w:p>
          <w:p w:rsidR="002364C4" w:rsidRPr="00864150" w:rsidRDefault="002364C4" w:rsidP="00A10947">
            <w:pPr>
              <w:autoSpaceDE w:val="0"/>
              <w:autoSpaceDN w:val="0"/>
              <w:adjustRightInd w:val="0"/>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t>0,02</w:t>
            </w:r>
          </w:p>
          <w:p w:rsidR="002364C4" w:rsidRPr="00864150" w:rsidRDefault="002364C4" w:rsidP="00A10947">
            <w:pPr>
              <w:autoSpaceDE w:val="0"/>
              <w:autoSpaceDN w:val="0"/>
              <w:adjustRightInd w:val="0"/>
              <w:spacing w:after="0" w:line="240" w:lineRule="auto"/>
              <w:jc w:val="center"/>
              <w:rPr>
                <w:rFonts w:ascii="Times New Roman" w:eastAsia="Times New Roman" w:hAnsi="Times New Roman"/>
                <w:lang w:eastAsia="ru-RU"/>
              </w:rPr>
            </w:pPr>
          </w:p>
        </w:tc>
      </w:tr>
      <w:tr w:rsidR="002364C4" w:rsidRPr="00864150" w:rsidTr="00CE1686">
        <w:tc>
          <w:tcPr>
            <w:tcW w:w="675"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autoSpaceDE w:val="0"/>
              <w:autoSpaceDN w:val="0"/>
              <w:adjustRightInd w:val="0"/>
              <w:snapToGrid w:val="0"/>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t>2</w:t>
            </w:r>
          </w:p>
        </w:tc>
        <w:tc>
          <w:tcPr>
            <w:tcW w:w="7230"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napToGrid w:val="0"/>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Подготовка к урокам и другим видам учебных занятий</w:t>
            </w:r>
          </w:p>
        </w:tc>
        <w:tc>
          <w:tcPr>
            <w:tcW w:w="1833"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autoSpaceDE w:val="0"/>
              <w:autoSpaceDN w:val="0"/>
              <w:adjustRightInd w:val="0"/>
              <w:snapToGrid w:val="0"/>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t>0,02</w:t>
            </w:r>
          </w:p>
        </w:tc>
      </w:tr>
      <w:tr w:rsidR="002364C4" w:rsidRPr="00864150" w:rsidTr="00CE1686">
        <w:tc>
          <w:tcPr>
            <w:tcW w:w="675"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autoSpaceDE w:val="0"/>
              <w:autoSpaceDN w:val="0"/>
              <w:adjustRightInd w:val="0"/>
              <w:snapToGrid w:val="0"/>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t>3</w:t>
            </w:r>
          </w:p>
        </w:tc>
        <w:tc>
          <w:tcPr>
            <w:tcW w:w="7230"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autoSpaceDE w:val="0"/>
              <w:autoSpaceDN w:val="0"/>
              <w:adjustRightInd w:val="0"/>
              <w:snapToGrid w:val="0"/>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Проверка письменных работ  (пропорционально нагрузке):</w:t>
            </w:r>
          </w:p>
        </w:tc>
        <w:tc>
          <w:tcPr>
            <w:tcW w:w="1833"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autoSpaceDE w:val="0"/>
              <w:autoSpaceDN w:val="0"/>
              <w:adjustRightInd w:val="0"/>
              <w:spacing w:after="0" w:line="240" w:lineRule="auto"/>
              <w:ind w:left="130" w:hanging="130"/>
              <w:jc w:val="center"/>
              <w:outlineLvl w:val="3"/>
              <w:rPr>
                <w:rFonts w:ascii="Times New Roman" w:eastAsia="Times New Roman" w:hAnsi="Times New Roman"/>
                <w:lang w:eastAsia="ru-RU"/>
              </w:rPr>
            </w:pPr>
          </w:p>
        </w:tc>
      </w:tr>
      <w:tr w:rsidR="002364C4" w:rsidRPr="00864150" w:rsidTr="00CE1686">
        <w:tc>
          <w:tcPr>
            <w:tcW w:w="675"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autoSpaceDE w:val="0"/>
              <w:autoSpaceDN w:val="0"/>
              <w:adjustRightInd w:val="0"/>
              <w:snapToGrid w:val="0"/>
              <w:spacing w:after="0" w:line="240" w:lineRule="auto"/>
              <w:jc w:val="center"/>
              <w:rPr>
                <w:rFonts w:ascii="Times New Roman" w:eastAsia="Times New Roman" w:hAnsi="Times New Roman"/>
                <w:lang w:eastAsia="ru-RU"/>
              </w:rPr>
            </w:pPr>
          </w:p>
        </w:tc>
        <w:tc>
          <w:tcPr>
            <w:tcW w:w="7230"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napToGrid w:val="0"/>
              <w:spacing w:after="0" w:line="240" w:lineRule="auto"/>
              <w:ind w:firstLine="540"/>
              <w:rPr>
                <w:rFonts w:ascii="Times New Roman" w:eastAsia="Times New Roman" w:hAnsi="Times New Roman"/>
                <w:lang w:eastAsia="ru-RU"/>
              </w:rPr>
            </w:pPr>
            <w:r w:rsidRPr="00864150">
              <w:rPr>
                <w:rFonts w:ascii="Times New Roman" w:eastAsia="Times New Roman" w:hAnsi="Times New Roman"/>
                <w:lang w:eastAsia="ru-RU"/>
              </w:rPr>
              <w:t>учителям истории, биологии и географии</w:t>
            </w:r>
          </w:p>
        </w:tc>
        <w:tc>
          <w:tcPr>
            <w:tcW w:w="1833"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autoSpaceDE w:val="0"/>
              <w:autoSpaceDN w:val="0"/>
              <w:adjustRightInd w:val="0"/>
              <w:snapToGrid w:val="0"/>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t>0,01</w:t>
            </w:r>
          </w:p>
        </w:tc>
      </w:tr>
      <w:tr w:rsidR="002364C4" w:rsidRPr="00864150" w:rsidTr="00CE1686">
        <w:tc>
          <w:tcPr>
            <w:tcW w:w="675"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autoSpaceDE w:val="0"/>
              <w:autoSpaceDN w:val="0"/>
              <w:adjustRightInd w:val="0"/>
              <w:snapToGrid w:val="0"/>
              <w:spacing w:after="0" w:line="240" w:lineRule="auto"/>
              <w:jc w:val="center"/>
              <w:rPr>
                <w:rFonts w:ascii="Times New Roman" w:eastAsia="Times New Roman" w:hAnsi="Times New Roman"/>
                <w:lang w:eastAsia="ru-RU"/>
              </w:rPr>
            </w:pPr>
          </w:p>
        </w:tc>
        <w:tc>
          <w:tcPr>
            <w:tcW w:w="7230"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napToGrid w:val="0"/>
              <w:spacing w:after="0" w:line="240" w:lineRule="auto"/>
              <w:ind w:firstLine="540"/>
              <w:rPr>
                <w:rFonts w:ascii="Times New Roman" w:eastAsia="Times New Roman" w:hAnsi="Times New Roman"/>
                <w:lang w:eastAsia="ru-RU"/>
              </w:rPr>
            </w:pPr>
            <w:r w:rsidRPr="00864150">
              <w:rPr>
                <w:rFonts w:ascii="Times New Roman" w:eastAsia="Times New Roman" w:hAnsi="Times New Roman"/>
                <w:lang w:eastAsia="ru-RU"/>
              </w:rPr>
              <w:t>учителям физики, химии, иностранного языка</w:t>
            </w:r>
          </w:p>
        </w:tc>
        <w:tc>
          <w:tcPr>
            <w:tcW w:w="1833"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widowControl w:val="0"/>
              <w:autoSpaceDE w:val="0"/>
              <w:autoSpaceDN w:val="0"/>
              <w:adjustRightInd w:val="0"/>
              <w:snapToGrid w:val="0"/>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t>0,015</w:t>
            </w:r>
          </w:p>
        </w:tc>
      </w:tr>
      <w:tr w:rsidR="002364C4" w:rsidRPr="00864150" w:rsidTr="00CE1686">
        <w:tc>
          <w:tcPr>
            <w:tcW w:w="675"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autoSpaceDE w:val="0"/>
              <w:autoSpaceDN w:val="0"/>
              <w:adjustRightInd w:val="0"/>
              <w:snapToGrid w:val="0"/>
              <w:spacing w:after="0" w:line="240" w:lineRule="auto"/>
              <w:jc w:val="center"/>
              <w:rPr>
                <w:rFonts w:ascii="Times New Roman" w:eastAsia="Times New Roman" w:hAnsi="Times New Roman"/>
                <w:lang w:eastAsia="ru-RU"/>
              </w:rPr>
            </w:pPr>
          </w:p>
        </w:tc>
        <w:tc>
          <w:tcPr>
            <w:tcW w:w="7230"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napToGrid w:val="0"/>
              <w:spacing w:after="0" w:line="240" w:lineRule="auto"/>
              <w:ind w:firstLine="539"/>
              <w:rPr>
                <w:rFonts w:ascii="Times New Roman" w:eastAsia="Times New Roman" w:hAnsi="Times New Roman"/>
                <w:lang w:eastAsia="ru-RU"/>
              </w:rPr>
            </w:pPr>
            <w:r w:rsidRPr="00864150">
              <w:rPr>
                <w:rFonts w:ascii="Times New Roman" w:eastAsia="Times New Roman" w:hAnsi="Times New Roman"/>
                <w:lang w:eastAsia="ru-RU"/>
              </w:rPr>
              <w:t>учителям математики</w:t>
            </w:r>
          </w:p>
        </w:tc>
        <w:tc>
          <w:tcPr>
            <w:tcW w:w="1833"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widowControl w:val="0"/>
              <w:autoSpaceDE w:val="0"/>
              <w:autoSpaceDN w:val="0"/>
              <w:adjustRightInd w:val="0"/>
              <w:snapToGrid w:val="0"/>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t>0,02</w:t>
            </w:r>
          </w:p>
        </w:tc>
      </w:tr>
      <w:tr w:rsidR="002364C4" w:rsidRPr="00864150" w:rsidTr="00CE1686">
        <w:tc>
          <w:tcPr>
            <w:tcW w:w="675"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autoSpaceDE w:val="0"/>
              <w:autoSpaceDN w:val="0"/>
              <w:adjustRightInd w:val="0"/>
              <w:snapToGrid w:val="0"/>
              <w:spacing w:after="0" w:line="240" w:lineRule="auto"/>
              <w:rPr>
                <w:rFonts w:ascii="Times New Roman" w:eastAsia="Times New Roman" w:hAnsi="Times New Roman"/>
                <w:lang w:eastAsia="ru-RU"/>
              </w:rPr>
            </w:pPr>
          </w:p>
        </w:tc>
        <w:tc>
          <w:tcPr>
            <w:tcW w:w="7230"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napToGrid w:val="0"/>
              <w:spacing w:after="0" w:line="240" w:lineRule="auto"/>
              <w:ind w:firstLine="539"/>
              <w:rPr>
                <w:rFonts w:ascii="Times New Roman" w:eastAsia="Times New Roman" w:hAnsi="Times New Roman"/>
                <w:lang w:eastAsia="ru-RU"/>
              </w:rPr>
            </w:pPr>
            <w:r w:rsidRPr="00864150">
              <w:rPr>
                <w:rFonts w:ascii="Times New Roman" w:eastAsia="Times New Roman" w:hAnsi="Times New Roman"/>
                <w:lang w:eastAsia="ru-RU"/>
              </w:rPr>
              <w:t xml:space="preserve">учителям начальных классов </w:t>
            </w:r>
          </w:p>
        </w:tc>
        <w:tc>
          <w:tcPr>
            <w:tcW w:w="1833"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widowControl w:val="0"/>
              <w:autoSpaceDE w:val="0"/>
              <w:autoSpaceDN w:val="0"/>
              <w:adjustRightInd w:val="0"/>
              <w:snapToGrid w:val="0"/>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t>0,02</w:t>
            </w:r>
          </w:p>
        </w:tc>
      </w:tr>
      <w:tr w:rsidR="002364C4" w:rsidRPr="00864150" w:rsidTr="00CE1686">
        <w:tc>
          <w:tcPr>
            <w:tcW w:w="675"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autoSpaceDE w:val="0"/>
              <w:autoSpaceDN w:val="0"/>
              <w:adjustRightInd w:val="0"/>
              <w:snapToGrid w:val="0"/>
              <w:spacing w:after="0" w:line="240" w:lineRule="auto"/>
              <w:rPr>
                <w:rFonts w:ascii="Times New Roman" w:eastAsia="Times New Roman" w:hAnsi="Times New Roman"/>
                <w:lang w:eastAsia="ru-RU"/>
              </w:rPr>
            </w:pPr>
          </w:p>
        </w:tc>
        <w:tc>
          <w:tcPr>
            <w:tcW w:w="7230"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napToGrid w:val="0"/>
              <w:spacing w:after="0" w:line="240" w:lineRule="auto"/>
              <w:ind w:firstLine="539"/>
              <w:rPr>
                <w:rFonts w:ascii="Times New Roman" w:eastAsia="Times New Roman" w:hAnsi="Times New Roman"/>
                <w:lang w:eastAsia="ru-RU"/>
              </w:rPr>
            </w:pPr>
            <w:r w:rsidRPr="00864150">
              <w:rPr>
                <w:rFonts w:ascii="Times New Roman" w:eastAsia="Times New Roman" w:hAnsi="Times New Roman"/>
                <w:lang w:eastAsia="ru-RU"/>
              </w:rPr>
              <w:t>Учителям русского языка и литературы</w:t>
            </w:r>
          </w:p>
        </w:tc>
        <w:tc>
          <w:tcPr>
            <w:tcW w:w="1833"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widowControl w:val="0"/>
              <w:autoSpaceDE w:val="0"/>
              <w:autoSpaceDN w:val="0"/>
              <w:adjustRightInd w:val="0"/>
              <w:snapToGrid w:val="0"/>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t>0,025</w:t>
            </w:r>
          </w:p>
        </w:tc>
      </w:tr>
      <w:tr w:rsidR="002364C4" w:rsidRPr="00864150" w:rsidTr="00CE1686">
        <w:tc>
          <w:tcPr>
            <w:tcW w:w="675"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autoSpaceDE w:val="0"/>
              <w:autoSpaceDN w:val="0"/>
              <w:adjustRightInd w:val="0"/>
              <w:snapToGrid w:val="0"/>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t>4</w:t>
            </w:r>
          </w:p>
        </w:tc>
        <w:tc>
          <w:tcPr>
            <w:tcW w:w="7230"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napToGrid w:val="0"/>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Изготовление дидактического материала и инструктивно-методических пособий</w:t>
            </w:r>
          </w:p>
        </w:tc>
        <w:tc>
          <w:tcPr>
            <w:tcW w:w="1833"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autoSpaceDE w:val="0"/>
              <w:autoSpaceDN w:val="0"/>
              <w:adjustRightInd w:val="0"/>
              <w:snapToGrid w:val="0"/>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t>0,02</w:t>
            </w:r>
          </w:p>
        </w:tc>
      </w:tr>
      <w:tr w:rsidR="002364C4" w:rsidRPr="00864150" w:rsidTr="00CE1686">
        <w:tc>
          <w:tcPr>
            <w:tcW w:w="675"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autoSpaceDE w:val="0"/>
              <w:autoSpaceDN w:val="0"/>
              <w:adjustRightInd w:val="0"/>
              <w:snapToGrid w:val="0"/>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t>5</w:t>
            </w:r>
          </w:p>
        </w:tc>
        <w:tc>
          <w:tcPr>
            <w:tcW w:w="7230"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napToGrid w:val="0"/>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 xml:space="preserve">Консультации и дополнительные занятия с </w:t>
            </w:r>
            <w:proofErr w:type="gramStart"/>
            <w:r w:rsidRPr="00864150">
              <w:rPr>
                <w:rFonts w:ascii="Times New Roman" w:eastAsia="Times New Roman" w:hAnsi="Times New Roman"/>
                <w:lang w:eastAsia="ru-RU"/>
              </w:rPr>
              <w:t>обучающимися</w:t>
            </w:r>
            <w:proofErr w:type="gramEnd"/>
          </w:p>
        </w:tc>
        <w:tc>
          <w:tcPr>
            <w:tcW w:w="1833"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autoSpaceDE w:val="0"/>
              <w:autoSpaceDN w:val="0"/>
              <w:adjustRightInd w:val="0"/>
              <w:snapToGrid w:val="0"/>
              <w:spacing w:after="0" w:line="240" w:lineRule="auto"/>
              <w:jc w:val="center"/>
              <w:rPr>
                <w:rFonts w:ascii="Times New Roman" w:eastAsia="Times New Roman" w:hAnsi="Times New Roman"/>
                <w:lang w:eastAsia="ru-RU"/>
              </w:rPr>
            </w:pPr>
            <w:r w:rsidRPr="00864150">
              <w:rPr>
                <w:rFonts w:ascii="Times New Roman" w:eastAsia="Times New Roman" w:hAnsi="Times New Roman"/>
                <w:lang w:val="en-US" w:eastAsia="ru-RU"/>
              </w:rPr>
              <w:t>0,</w:t>
            </w:r>
            <w:r w:rsidRPr="00864150">
              <w:rPr>
                <w:rFonts w:ascii="Times New Roman" w:eastAsia="Times New Roman" w:hAnsi="Times New Roman"/>
                <w:lang w:eastAsia="ru-RU"/>
              </w:rPr>
              <w:t>025</w:t>
            </w:r>
          </w:p>
        </w:tc>
      </w:tr>
      <w:tr w:rsidR="002364C4" w:rsidRPr="00864150" w:rsidTr="00CE1686">
        <w:trPr>
          <w:trHeight w:val="240"/>
        </w:trPr>
        <w:tc>
          <w:tcPr>
            <w:tcW w:w="675"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autoSpaceDE w:val="0"/>
              <w:autoSpaceDN w:val="0"/>
              <w:adjustRightInd w:val="0"/>
              <w:snapToGrid w:val="0"/>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t>6</w:t>
            </w:r>
          </w:p>
        </w:tc>
        <w:tc>
          <w:tcPr>
            <w:tcW w:w="7230"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napToGrid w:val="0"/>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Классное руководство</w:t>
            </w:r>
          </w:p>
        </w:tc>
        <w:tc>
          <w:tcPr>
            <w:tcW w:w="1833"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autoSpaceDE w:val="0"/>
              <w:autoSpaceDN w:val="0"/>
              <w:adjustRightInd w:val="0"/>
              <w:snapToGrid w:val="0"/>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t>0,02</w:t>
            </w:r>
          </w:p>
        </w:tc>
      </w:tr>
      <w:tr w:rsidR="002364C4" w:rsidRPr="00864150" w:rsidTr="00CE1686">
        <w:trPr>
          <w:trHeight w:val="255"/>
        </w:trPr>
        <w:tc>
          <w:tcPr>
            <w:tcW w:w="675"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autoSpaceDE w:val="0"/>
              <w:autoSpaceDN w:val="0"/>
              <w:adjustRightInd w:val="0"/>
              <w:snapToGrid w:val="0"/>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t>7</w:t>
            </w:r>
          </w:p>
        </w:tc>
        <w:tc>
          <w:tcPr>
            <w:tcW w:w="7230"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autoSpaceDE w:val="0"/>
              <w:autoSpaceDN w:val="0"/>
              <w:adjustRightInd w:val="0"/>
              <w:snapToGrid w:val="0"/>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 xml:space="preserve">Заведование элементами инфраструктуры: </w:t>
            </w:r>
          </w:p>
        </w:tc>
        <w:tc>
          <w:tcPr>
            <w:tcW w:w="1833"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widowControl w:val="0"/>
              <w:autoSpaceDE w:val="0"/>
              <w:autoSpaceDN w:val="0"/>
              <w:adjustRightInd w:val="0"/>
              <w:spacing w:after="0" w:line="240" w:lineRule="auto"/>
              <w:jc w:val="center"/>
              <w:outlineLvl w:val="3"/>
              <w:rPr>
                <w:rFonts w:ascii="Times New Roman" w:eastAsia="Times New Roman" w:hAnsi="Times New Roman"/>
                <w:lang w:eastAsia="ru-RU"/>
              </w:rPr>
            </w:pPr>
          </w:p>
        </w:tc>
      </w:tr>
      <w:tr w:rsidR="002364C4" w:rsidRPr="00864150" w:rsidTr="00CE1686">
        <w:trPr>
          <w:trHeight w:val="255"/>
        </w:trPr>
        <w:tc>
          <w:tcPr>
            <w:tcW w:w="675"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autoSpaceDE w:val="0"/>
              <w:autoSpaceDN w:val="0"/>
              <w:adjustRightInd w:val="0"/>
              <w:snapToGrid w:val="0"/>
              <w:spacing w:after="0" w:line="240" w:lineRule="auto"/>
              <w:jc w:val="center"/>
              <w:rPr>
                <w:rFonts w:ascii="Times New Roman" w:eastAsia="Times New Roman" w:hAnsi="Times New Roman"/>
                <w:lang w:eastAsia="ru-RU"/>
              </w:rPr>
            </w:pPr>
          </w:p>
        </w:tc>
        <w:tc>
          <w:tcPr>
            <w:tcW w:w="7230"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napToGrid w:val="0"/>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кабинетами, лабораториями</w:t>
            </w:r>
          </w:p>
        </w:tc>
        <w:tc>
          <w:tcPr>
            <w:tcW w:w="1833"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autoSpaceDE w:val="0"/>
              <w:autoSpaceDN w:val="0"/>
              <w:adjustRightInd w:val="0"/>
              <w:snapToGrid w:val="0"/>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t>0,01</w:t>
            </w:r>
          </w:p>
        </w:tc>
      </w:tr>
      <w:tr w:rsidR="002364C4" w:rsidRPr="00864150" w:rsidTr="00CE1686">
        <w:trPr>
          <w:trHeight w:val="255"/>
        </w:trPr>
        <w:tc>
          <w:tcPr>
            <w:tcW w:w="675"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autoSpaceDE w:val="0"/>
              <w:autoSpaceDN w:val="0"/>
              <w:adjustRightInd w:val="0"/>
              <w:snapToGrid w:val="0"/>
              <w:spacing w:after="0" w:line="240" w:lineRule="auto"/>
              <w:jc w:val="center"/>
              <w:rPr>
                <w:rFonts w:ascii="Times New Roman" w:eastAsia="Times New Roman" w:hAnsi="Times New Roman"/>
                <w:lang w:eastAsia="ru-RU"/>
              </w:rPr>
            </w:pPr>
          </w:p>
        </w:tc>
        <w:tc>
          <w:tcPr>
            <w:tcW w:w="7230"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napToGrid w:val="0"/>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учебно-опытными участками, мастерскими</w:t>
            </w:r>
          </w:p>
        </w:tc>
        <w:tc>
          <w:tcPr>
            <w:tcW w:w="1833"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autoSpaceDE w:val="0"/>
              <w:autoSpaceDN w:val="0"/>
              <w:adjustRightInd w:val="0"/>
              <w:snapToGrid w:val="0"/>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t>0,02</w:t>
            </w:r>
          </w:p>
        </w:tc>
      </w:tr>
      <w:tr w:rsidR="002364C4" w:rsidRPr="00864150" w:rsidTr="00CE1686">
        <w:trPr>
          <w:trHeight w:val="255"/>
        </w:trPr>
        <w:tc>
          <w:tcPr>
            <w:tcW w:w="675"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autoSpaceDE w:val="0"/>
              <w:autoSpaceDN w:val="0"/>
              <w:adjustRightInd w:val="0"/>
              <w:snapToGrid w:val="0"/>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t>8</w:t>
            </w:r>
          </w:p>
        </w:tc>
        <w:tc>
          <w:tcPr>
            <w:tcW w:w="7230"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napToGrid w:val="0"/>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Работа с родителями</w:t>
            </w:r>
          </w:p>
        </w:tc>
        <w:tc>
          <w:tcPr>
            <w:tcW w:w="1833"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autoSpaceDE w:val="0"/>
              <w:autoSpaceDN w:val="0"/>
              <w:adjustRightInd w:val="0"/>
              <w:snapToGrid w:val="0"/>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t>0,015</w:t>
            </w:r>
          </w:p>
        </w:tc>
      </w:tr>
      <w:tr w:rsidR="002364C4" w:rsidRPr="00864150" w:rsidTr="00CE1686">
        <w:trPr>
          <w:trHeight w:val="1500"/>
        </w:trPr>
        <w:tc>
          <w:tcPr>
            <w:tcW w:w="675"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autoSpaceDE w:val="0"/>
              <w:autoSpaceDN w:val="0"/>
              <w:adjustRightInd w:val="0"/>
              <w:snapToGrid w:val="0"/>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t>9</w:t>
            </w:r>
          </w:p>
        </w:tc>
        <w:tc>
          <w:tcPr>
            <w:tcW w:w="7230"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napToGrid w:val="0"/>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За увеличение численности учащихся в классе к средней наполняемости классов в учреждении</w:t>
            </w:r>
          </w:p>
        </w:tc>
        <w:tc>
          <w:tcPr>
            <w:tcW w:w="1833"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autoSpaceDE w:val="0"/>
              <w:autoSpaceDN w:val="0"/>
              <w:adjustRightInd w:val="0"/>
              <w:snapToGrid w:val="0"/>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t xml:space="preserve">0,005 за одного учащегося </w:t>
            </w:r>
          </w:p>
        </w:tc>
      </w:tr>
    </w:tbl>
    <w:p w:rsidR="002364C4" w:rsidRPr="00864150" w:rsidRDefault="002364C4" w:rsidP="00A10947">
      <w:pPr>
        <w:spacing w:after="0" w:line="240" w:lineRule="auto"/>
        <w:ind w:firstLine="709"/>
        <w:jc w:val="both"/>
        <w:rPr>
          <w:rFonts w:ascii="Times New Roman" w:eastAsia="Times New Roman" w:hAnsi="Times New Roman"/>
          <w:color w:val="FF0000"/>
          <w:lang w:eastAsia="ru-RU"/>
        </w:rPr>
      </w:pPr>
    </w:p>
    <w:p w:rsidR="002364C4" w:rsidRPr="00864150" w:rsidRDefault="002364C4" w:rsidP="00392E96">
      <w:pPr>
        <w:spacing w:after="0" w:line="240" w:lineRule="auto"/>
        <w:ind w:firstLine="709"/>
        <w:jc w:val="both"/>
        <w:rPr>
          <w:rFonts w:ascii="Times New Roman" w:hAnsi="Times New Roman"/>
        </w:rPr>
      </w:pPr>
      <w:r w:rsidRPr="00864150">
        <w:rPr>
          <w:rFonts w:ascii="Times New Roman" w:hAnsi="Times New Roman"/>
        </w:rPr>
        <w:t>7.4. Расчет повышающего коэффициента производится по формуле:</w:t>
      </w:r>
      <w:r w:rsidR="00392E96" w:rsidRPr="00864150">
        <w:rPr>
          <w:rFonts w:ascii="Times New Roman" w:hAnsi="Times New Roman"/>
        </w:rPr>
        <w:t xml:space="preserve"> </w:t>
      </w:r>
      <w:r w:rsidRPr="00864150">
        <w:rPr>
          <w:rFonts w:ascii="Times New Roman" w:hAnsi="Times New Roman"/>
          <w:lang w:val="en-US"/>
        </w:rPr>
        <w:t>K</w:t>
      </w:r>
      <w:r w:rsidRPr="00864150">
        <w:rPr>
          <w:rFonts w:ascii="Times New Roman" w:hAnsi="Times New Roman"/>
        </w:rPr>
        <w:t xml:space="preserve"> = </w:t>
      </w:r>
      <w:r w:rsidRPr="00864150">
        <w:rPr>
          <w:rFonts w:ascii="Times New Roman" w:hAnsi="Times New Roman"/>
          <w:lang w:val="en-US"/>
        </w:rPr>
        <w:t>K</w:t>
      </w:r>
      <w:r w:rsidRPr="00864150">
        <w:rPr>
          <w:rFonts w:ascii="Times New Roman" w:hAnsi="Times New Roman"/>
          <w:vertAlign w:val="subscript"/>
        </w:rPr>
        <w:t>1</w:t>
      </w:r>
      <w:r w:rsidRPr="00864150">
        <w:rPr>
          <w:rFonts w:ascii="Times New Roman" w:hAnsi="Times New Roman"/>
        </w:rPr>
        <w:t xml:space="preserve"> + </w:t>
      </w:r>
      <w:r w:rsidRPr="00864150">
        <w:rPr>
          <w:rFonts w:ascii="Times New Roman" w:hAnsi="Times New Roman"/>
          <w:lang w:val="en-US"/>
        </w:rPr>
        <w:t>K</w:t>
      </w:r>
      <w:r w:rsidRPr="00864150">
        <w:rPr>
          <w:rFonts w:ascii="Times New Roman" w:hAnsi="Times New Roman"/>
          <w:vertAlign w:val="subscript"/>
        </w:rPr>
        <w:t>2</w:t>
      </w:r>
      <w:r w:rsidRPr="00864150">
        <w:rPr>
          <w:rFonts w:ascii="Times New Roman" w:hAnsi="Times New Roman"/>
        </w:rPr>
        <w:t xml:space="preserve">, </w:t>
      </w:r>
    </w:p>
    <w:p w:rsidR="002364C4" w:rsidRPr="00864150" w:rsidRDefault="002364C4" w:rsidP="00392E96">
      <w:pPr>
        <w:spacing w:after="0" w:line="240" w:lineRule="auto"/>
        <w:ind w:firstLine="709"/>
        <w:jc w:val="both"/>
        <w:rPr>
          <w:rFonts w:ascii="Times New Roman" w:hAnsi="Times New Roman"/>
        </w:rPr>
      </w:pPr>
      <w:r w:rsidRPr="00864150">
        <w:rPr>
          <w:rFonts w:ascii="Times New Roman" w:hAnsi="Times New Roman"/>
        </w:rPr>
        <w:t>где:</w:t>
      </w:r>
      <w:r w:rsidR="00392E96" w:rsidRPr="00864150">
        <w:rPr>
          <w:rFonts w:ascii="Times New Roman" w:hAnsi="Times New Roman"/>
        </w:rPr>
        <w:t xml:space="preserve"> </w:t>
      </w:r>
    </w:p>
    <w:p w:rsidR="002364C4" w:rsidRPr="00864150" w:rsidRDefault="002364C4" w:rsidP="00392E96">
      <w:pPr>
        <w:spacing w:after="0" w:line="240" w:lineRule="auto"/>
        <w:ind w:firstLine="709"/>
        <w:jc w:val="both"/>
        <w:rPr>
          <w:rFonts w:ascii="Times New Roman" w:hAnsi="Times New Roman"/>
        </w:rPr>
      </w:pPr>
      <w:r w:rsidRPr="00864150">
        <w:rPr>
          <w:rFonts w:ascii="Times New Roman" w:hAnsi="Times New Roman"/>
          <w:lang w:val="en-US"/>
        </w:rPr>
        <w:lastRenderedPageBreak/>
        <w:t>K</w:t>
      </w:r>
      <w:r w:rsidRPr="00864150">
        <w:rPr>
          <w:rFonts w:ascii="Times New Roman" w:hAnsi="Times New Roman"/>
          <w:vertAlign w:val="subscript"/>
        </w:rPr>
        <w:t>1</w:t>
      </w:r>
      <w:r w:rsidRPr="00864150">
        <w:rPr>
          <w:rFonts w:ascii="Times New Roman" w:hAnsi="Times New Roman"/>
        </w:rPr>
        <w:t xml:space="preserve"> – повышающий коэффициент, определяемый в соответствии            с пунктом 1 таблицы пункта 2.8.4 настоящего Положения;</w:t>
      </w:r>
    </w:p>
    <w:p w:rsidR="002364C4" w:rsidRPr="00864150" w:rsidRDefault="002364C4" w:rsidP="00392E96">
      <w:pPr>
        <w:spacing w:after="0" w:line="240" w:lineRule="auto"/>
        <w:ind w:firstLine="709"/>
        <w:jc w:val="both"/>
        <w:rPr>
          <w:rFonts w:ascii="Times New Roman" w:hAnsi="Times New Roman"/>
        </w:rPr>
      </w:pPr>
      <w:proofErr w:type="gramStart"/>
      <w:r w:rsidRPr="00864150">
        <w:rPr>
          <w:rFonts w:ascii="Times New Roman" w:hAnsi="Times New Roman"/>
          <w:lang w:val="en-US"/>
        </w:rPr>
        <w:t>K</w:t>
      </w:r>
      <w:r w:rsidRPr="00864150">
        <w:rPr>
          <w:rFonts w:ascii="Times New Roman" w:hAnsi="Times New Roman"/>
          <w:vertAlign w:val="subscript"/>
        </w:rPr>
        <w:t>2</w:t>
      </w:r>
      <w:r w:rsidRPr="00864150">
        <w:rPr>
          <w:rFonts w:ascii="Times New Roman" w:hAnsi="Times New Roman"/>
        </w:rPr>
        <w:t xml:space="preserve"> – повышающий коэффициент, определяемый в соответствии            с пунктом 2 таблицы пункта 2.8.4 настоящего Положения.</w:t>
      </w:r>
      <w:proofErr w:type="gramEnd"/>
    </w:p>
    <w:p w:rsidR="002364C4" w:rsidRPr="00864150" w:rsidRDefault="002364C4" w:rsidP="00392E96">
      <w:pPr>
        <w:spacing w:after="0" w:line="240" w:lineRule="auto"/>
        <w:ind w:firstLine="709"/>
        <w:jc w:val="both"/>
        <w:rPr>
          <w:rFonts w:ascii="Times New Roman" w:hAnsi="Times New Roman"/>
        </w:rPr>
      </w:pPr>
      <w:r w:rsidRPr="00864150">
        <w:rPr>
          <w:rFonts w:ascii="Times New Roman" w:hAnsi="Times New Roman"/>
        </w:rPr>
        <w:t>Расчет повышающего коэффициента (</w:t>
      </w:r>
      <w:r w:rsidRPr="00864150">
        <w:rPr>
          <w:rFonts w:ascii="Times New Roman" w:hAnsi="Times New Roman"/>
          <w:lang w:val="en-US"/>
        </w:rPr>
        <w:t>K</w:t>
      </w:r>
      <w:r w:rsidRPr="00864150">
        <w:rPr>
          <w:rFonts w:ascii="Times New Roman" w:hAnsi="Times New Roman"/>
          <w:vertAlign w:val="subscript"/>
        </w:rPr>
        <w:t>2</w:t>
      </w:r>
      <w:r w:rsidRPr="00864150">
        <w:rPr>
          <w:rFonts w:ascii="Times New Roman" w:hAnsi="Times New Roman"/>
        </w:rPr>
        <w:t>) осуществляется следующим образом:</w:t>
      </w:r>
    </w:p>
    <w:p w:rsidR="002364C4" w:rsidRPr="00864150" w:rsidRDefault="002364C4" w:rsidP="00392E96">
      <w:pPr>
        <w:spacing w:after="0" w:line="240" w:lineRule="auto"/>
        <w:ind w:firstLine="709"/>
        <w:jc w:val="both"/>
        <w:rPr>
          <w:rFonts w:ascii="Times New Roman" w:hAnsi="Times New Roman"/>
        </w:rPr>
      </w:pPr>
      <w:r w:rsidRPr="00864150">
        <w:rPr>
          <w:rFonts w:ascii="Times New Roman" w:hAnsi="Times New Roman"/>
        </w:rPr>
        <w:t xml:space="preserve">если доля выплат стимулирующего характера педагогических работников без учета персональных выплат &lt; </w:t>
      </w:r>
      <w:r w:rsidR="00CE1686" w:rsidRPr="00864150">
        <w:rPr>
          <w:rFonts w:ascii="Times New Roman" w:hAnsi="Times New Roman"/>
        </w:rPr>
        <w:t>1</w:t>
      </w:r>
      <w:r w:rsidRPr="00864150">
        <w:rPr>
          <w:rFonts w:ascii="Times New Roman" w:hAnsi="Times New Roman"/>
        </w:rPr>
        <w:t xml:space="preserve">5%, то </w:t>
      </w:r>
      <w:r w:rsidRPr="00864150">
        <w:rPr>
          <w:rFonts w:ascii="Times New Roman" w:hAnsi="Times New Roman"/>
          <w:lang w:val="en-US"/>
        </w:rPr>
        <w:t>K</w:t>
      </w:r>
      <w:r w:rsidRPr="00864150">
        <w:rPr>
          <w:rFonts w:ascii="Times New Roman" w:hAnsi="Times New Roman"/>
          <w:vertAlign w:val="subscript"/>
        </w:rPr>
        <w:t>2</w:t>
      </w:r>
      <w:r w:rsidRPr="00864150">
        <w:rPr>
          <w:rFonts w:ascii="Times New Roman" w:hAnsi="Times New Roman"/>
        </w:rPr>
        <w:t xml:space="preserve"> = 0%; </w:t>
      </w:r>
    </w:p>
    <w:p w:rsidR="002364C4" w:rsidRPr="00864150" w:rsidRDefault="002364C4" w:rsidP="00392E96">
      <w:pPr>
        <w:spacing w:after="0" w:line="240" w:lineRule="auto"/>
        <w:ind w:firstLine="709"/>
        <w:jc w:val="both"/>
        <w:rPr>
          <w:rFonts w:ascii="Times New Roman" w:hAnsi="Times New Roman"/>
        </w:rPr>
      </w:pPr>
      <w:r w:rsidRPr="00864150">
        <w:rPr>
          <w:rFonts w:ascii="Times New Roman" w:hAnsi="Times New Roman"/>
        </w:rPr>
        <w:t xml:space="preserve">если доля выплат стимулирующего характера педагогических работников без учета персональных выплат &gt; </w:t>
      </w:r>
      <w:r w:rsidR="00CE1686" w:rsidRPr="00864150">
        <w:rPr>
          <w:rFonts w:ascii="Times New Roman" w:hAnsi="Times New Roman"/>
        </w:rPr>
        <w:t>1</w:t>
      </w:r>
      <w:r w:rsidRPr="00864150">
        <w:rPr>
          <w:rFonts w:ascii="Times New Roman" w:hAnsi="Times New Roman"/>
        </w:rPr>
        <w:t>5%, то коэффициент рассчитывается по формуле:</w:t>
      </w:r>
    </w:p>
    <w:p w:rsidR="002364C4" w:rsidRPr="00864150" w:rsidRDefault="002364C4" w:rsidP="00392E96">
      <w:pPr>
        <w:spacing w:after="0" w:line="240" w:lineRule="auto"/>
        <w:jc w:val="both"/>
        <w:rPr>
          <w:rFonts w:ascii="Times New Roman" w:hAnsi="Times New Roman"/>
        </w:rPr>
      </w:pPr>
      <w:r w:rsidRPr="00864150">
        <w:rPr>
          <w:rFonts w:ascii="Times New Roman" w:hAnsi="Times New Roman"/>
          <w:lang w:val="en-US"/>
        </w:rPr>
        <w:t>K</w:t>
      </w:r>
      <w:r w:rsidRPr="00864150">
        <w:rPr>
          <w:rFonts w:ascii="Times New Roman" w:hAnsi="Times New Roman"/>
          <w:vertAlign w:val="subscript"/>
        </w:rPr>
        <w:t>2</w:t>
      </w:r>
      <w:r w:rsidRPr="00864150">
        <w:rPr>
          <w:rFonts w:ascii="Times New Roman" w:hAnsi="Times New Roman"/>
        </w:rPr>
        <w:t xml:space="preserve"> = </w:t>
      </w:r>
      <w:r w:rsidRPr="00864150">
        <w:rPr>
          <w:rFonts w:ascii="Times New Roman" w:hAnsi="Times New Roman"/>
          <w:lang w:val="en-US"/>
        </w:rPr>
        <w:t>Q</w:t>
      </w:r>
      <w:r w:rsidRPr="00864150">
        <w:rPr>
          <w:rFonts w:ascii="Times New Roman" w:hAnsi="Times New Roman"/>
          <w:vertAlign w:val="subscript"/>
        </w:rPr>
        <w:t>1</w:t>
      </w:r>
      <w:r w:rsidRPr="00864150">
        <w:rPr>
          <w:rFonts w:ascii="Times New Roman" w:hAnsi="Times New Roman"/>
        </w:rPr>
        <w:t xml:space="preserve"> / </w:t>
      </w:r>
      <w:r w:rsidRPr="00864150">
        <w:rPr>
          <w:rFonts w:ascii="Times New Roman" w:hAnsi="Times New Roman"/>
          <w:lang w:val="en-US"/>
        </w:rPr>
        <w:t>Q</w:t>
      </w:r>
      <w:proofErr w:type="spellStart"/>
      <w:r w:rsidRPr="00864150">
        <w:rPr>
          <w:rFonts w:ascii="Times New Roman" w:hAnsi="Times New Roman"/>
          <w:vertAlign w:val="subscript"/>
        </w:rPr>
        <w:t>окл</w:t>
      </w:r>
      <w:proofErr w:type="spellEnd"/>
      <w:r w:rsidRPr="00864150">
        <w:rPr>
          <w:rFonts w:ascii="Times New Roman" w:hAnsi="Times New Roman"/>
        </w:rPr>
        <w:t xml:space="preserve"> х 100%, </w:t>
      </w:r>
    </w:p>
    <w:p w:rsidR="002364C4" w:rsidRPr="00864150" w:rsidRDefault="002364C4" w:rsidP="00392E96">
      <w:pPr>
        <w:spacing w:after="0" w:line="240" w:lineRule="auto"/>
        <w:ind w:firstLine="709"/>
        <w:jc w:val="both"/>
        <w:rPr>
          <w:rFonts w:ascii="Times New Roman" w:hAnsi="Times New Roman"/>
        </w:rPr>
      </w:pPr>
      <w:r w:rsidRPr="00864150">
        <w:rPr>
          <w:rFonts w:ascii="Times New Roman" w:hAnsi="Times New Roman"/>
        </w:rPr>
        <w:t>где:</w:t>
      </w:r>
    </w:p>
    <w:p w:rsidR="002364C4" w:rsidRPr="00864150" w:rsidRDefault="002364C4" w:rsidP="00392E96">
      <w:pPr>
        <w:spacing w:after="0" w:line="240" w:lineRule="auto"/>
        <w:ind w:firstLine="709"/>
        <w:jc w:val="both"/>
        <w:rPr>
          <w:rFonts w:ascii="Times New Roman" w:hAnsi="Times New Roman"/>
        </w:rPr>
      </w:pPr>
      <w:r w:rsidRPr="00864150">
        <w:rPr>
          <w:rFonts w:ascii="Times New Roman" w:hAnsi="Times New Roman"/>
          <w:lang w:val="en-US"/>
        </w:rPr>
        <w:t>Q</w:t>
      </w:r>
      <w:r w:rsidRPr="00864150">
        <w:rPr>
          <w:rFonts w:ascii="Times New Roman" w:hAnsi="Times New Roman"/>
          <w:vertAlign w:val="subscript"/>
        </w:rPr>
        <w:t>1</w:t>
      </w:r>
      <w:r w:rsidRPr="00864150">
        <w:rPr>
          <w:rFonts w:ascii="Times New Roman" w:hAnsi="Times New Roman"/>
        </w:rPr>
        <w:t xml:space="preserve"> – фонд оплаты труда педагогических работников, рассчитанный для установления повышающих коэффициентов;</w:t>
      </w:r>
    </w:p>
    <w:p w:rsidR="002364C4" w:rsidRPr="00864150" w:rsidRDefault="002364C4" w:rsidP="00392E96">
      <w:pPr>
        <w:spacing w:after="0" w:line="240" w:lineRule="auto"/>
        <w:ind w:firstLine="709"/>
        <w:jc w:val="both"/>
        <w:rPr>
          <w:rFonts w:ascii="Times New Roman" w:hAnsi="Times New Roman"/>
        </w:rPr>
      </w:pPr>
      <w:proofErr w:type="gramStart"/>
      <w:r w:rsidRPr="00864150">
        <w:rPr>
          <w:rFonts w:ascii="Times New Roman" w:hAnsi="Times New Roman"/>
          <w:lang w:val="en-US"/>
        </w:rPr>
        <w:t>Q</w:t>
      </w:r>
      <w:proofErr w:type="spellStart"/>
      <w:r w:rsidRPr="00864150">
        <w:rPr>
          <w:rFonts w:ascii="Times New Roman" w:hAnsi="Times New Roman"/>
          <w:vertAlign w:val="subscript"/>
        </w:rPr>
        <w:t>окл</w:t>
      </w:r>
      <w:proofErr w:type="spellEnd"/>
      <w:r w:rsidRPr="00864150">
        <w:rPr>
          <w:rFonts w:ascii="Times New Roman" w:hAnsi="Times New Roman"/>
        </w:rPr>
        <w:t xml:space="preserve"> – объем средств, предусмотренный на выплату окладов (должностных окладов), ставок заработной платы педагогических              работников.</w:t>
      </w:r>
      <w:proofErr w:type="gramEnd"/>
    </w:p>
    <w:p w:rsidR="002364C4" w:rsidRPr="00864150" w:rsidRDefault="002364C4" w:rsidP="00392E96">
      <w:pPr>
        <w:spacing w:after="0" w:line="240" w:lineRule="auto"/>
        <w:jc w:val="both"/>
        <w:rPr>
          <w:rFonts w:ascii="Times New Roman" w:hAnsi="Times New Roman"/>
        </w:rPr>
      </w:pPr>
      <w:r w:rsidRPr="00864150">
        <w:rPr>
          <w:rFonts w:ascii="Times New Roman" w:hAnsi="Times New Roman"/>
          <w:lang w:val="en-US"/>
        </w:rPr>
        <w:t>Q</w:t>
      </w:r>
      <w:r w:rsidRPr="00864150">
        <w:rPr>
          <w:rFonts w:ascii="Times New Roman" w:hAnsi="Times New Roman"/>
          <w:vertAlign w:val="subscript"/>
        </w:rPr>
        <w:t>1</w:t>
      </w:r>
      <w:r w:rsidRPr="00864150">
        <w:rPr>
          <w:rFonts w:ascii="Times New Roman" w:hAnsi="Times New Roman"/>
        </w:rPr>
        <w:t xml:space="preserve"> = </w:t>
      </w:r>
      <w:r w:rsidRPr="00864150">
        <w:rPr>
          <w:rFonts w:ascii="Times New Roman" w:hAnsi="Times New Roman"/>
          <w:lang w:val="en-US"/>
        </w:rPr>
        <w:t>Q</w:t>
      </w:r>
      <w:r w:rsidRPr="00864150">
        <w:rPr>
          <w:rFonts w:ascii="Times New Roman" w:hAnsi="Times New Roman"/>
        </w:rPr>
        <w:t xml:space="preserve"> – </w:t>
      </w:r>
      <w:r w:rsidRPr="00864150">
        <w:rPr>
          <w:rFonts w:ascii="Times New Roman" w:hAnsi="Times New Roman"/>
          <w:lang w:val="en-US"/>
        </w:rPr>
        <w:t>Q</w:t>
      </w:r>
      <w:proofErr w:type="spellStart"/>
      <w:r w:rsidRPr="00864150">
        <w:rPr>
          <w:rFonts w:ascii="Times New Roman" w:hAnsi="Times New Roman"/>
          <w:vertAlign w:val="subscript"/>
        </w:rPr>
        <w:t>гар</w:t>
      </w:r>
      <w:proofErr w:type="spellEnd"/>
      <w:r w:rsidRPr="00864150">
        <w:rPr>
          <w:rFonts w:ascii="Times New Roman" w:hAnsi="Times New Roman"/>
        </w:rPr>
        <w:t xml:space="preserve"> – </w:t>
      </w:r>
      <w:r w:rsidRPr="00864150">
        <w:rPr>
          <w:rFonts w:ascii="Times New Roman" w:hAnsi="Times New Roman"/>
          <w:lang w:val="en-US"/>
        </w:rPr>
        <w:t>Q</w:t>
      </w:r>
      <w:proofErr w:type="spellStart"/>
      <w:r w:rsidRPr="00864150">
        <w:rPr>
          <w:rFonts w:ascii="Times New Roman" w:hAnsi="Times New Roman"/>
          <w:vertAlign w:val="subscript"/>
        </w:rPr>
        <w:t>стим</w:t>
      </w:r>
      <w:proofErr w:type="spellEnd"/>
      <w:r w:rsidRPr="00864150">
        <w:rPr>
          <w:rFonts w:ascii="Times New Roman" w:hAnsi="Times New Roman"/>
        </w:rPr>
        <w:t xml:space="preserve"> – </w:t>
      </w:r>
      <w:r w:rsidRPr="00864150">
        <w:rPr>
          <w:rFonts w:ascii="Times New Roman" w:hAnsi="Times New Roman"/>
          <w:lang w:val="en-US"/>
        </w:rPr>
        <w:t>Q</w:t>
      </w:r>
      <w:proofErr w:type="spellStart"/>
      <w:r w:rsidRPr="00864150">
        <w:rPr>
          <w:rFonts w:ascii="Times New Roman" w:hAnsi="Times New Roman"/>
          <w:vertAlign w:val="subscript"/>
        </w:rPr>
        <w:t>отп</w:t>
      </w:r>
      <w:proofErr w:type="spellEnd"/>
      <w:r w:rsidRPr="00864150">
        <w:rPr>
          <w:rFonts w:ascii="Times New Roman" w:hAnsi="Times New Roman"/>
          <w:vertAlign w:val="subscript"/>
        </w:rPr>
        <w:t>,</w:t>
      </w:r>
      <w:r w:rsidRPr="00864150">
        <w:rPr>
          <w:rFonts w:ascii="Times New Roman" w:hAnsi="Times New Roman"/>
        </w:rPr>
        <w:t xml:space="preserve"> </w:t>
      </w:r>
    </w:p>
    <w:p w:rsidR="002364C4" w:rsidRPr="00864150" w:rsidRDefault="002364C4" w:rsidP="00392E96">
      <w:pPr>
        <w:spacing w:after="0" w:line="240" w:lineRule="auto"/>
        <w:ind w:firstLine="709"/>
        <w:jc w:val="both"/>
        <w:rPr>
          <w:rFonts w:ascii="Times New Roman" w:hAnsi="Times New Roman"/>
        </w:rPr>
      </w:pPr>
      <w:r w:rsidRPr="00864150">
        <w:rPr>
          <w:rFonts w:ascii="Times New Roman" w:hAnsi="Times New Roman"/>
        </w:rPr>
        <w:t>где:</w:t>
      </w:r>
    </w:p>
    <w:p w:rsidR="002364C4" w:rsidRPr="00864150" w:rsidRDefault="002364C4" w:rsidP="00392E96">
      <w:pPr>
        <w:spacing w:after="0" w:line="240" w:lineRule="auto"/>
        <w:ind w:firstLine="709"/>
        <w:jc w:val="both"/>
        <w:rPr>
          <w:rFonts w:ascii="Times New Roman" w:hAnsi="Times New Roman"/>
        </w:rPr>
      </w:pPr>
      <w:r w:rsidRPr="00864150">
        <w:rPr>
          <w:rFonts w:ascii="Times New Roman" w:hAnsi="Times New Roman"/>
          <w:lang w:val="en-US"/>
        </w:rPr>
        <w:t>Q</w:t>
      </w:r>
      <w:r w:rsidRPr="00864150">
        <w:rPr>
          <w:rFonts w:ascii="Times New Roman" w:hAnsi="Times New Roman"/>
        </w:rPr>
        <w:t xml:space="preserve"> – </w:t>
      </w:r>
      <w:proofErr w:type="gramStart"/>
      <w:r w:rsidRPr="00864150">
        <w:rPr>
          <w:rFonts w:ascii="Times New Roman" w:hAnsi="Times New Roman"/>
        </w:rPr>
        <w:t>общий</w:t>
      </w:r>
      <w:proofErr w:type="gramEnd"/>
      <w:r w:rsidRPr="00864150">
        <w:rPr>
          <w:rFonts w:ascii="Times New Roman" w:hAnsi="Times New Roman"/>
        </w:rPr>
        <w:t xml:space="preserve"> объем фонда оплаты труда педагогических работников;</w:t>
      </w:r>
    </w:p>
    <w:p w:rsidR="002364C4" w:rsidRPr="00864150" w:rsidRDefault="002364C4" w:rsidP="00392E96">
      <w:pPr>
        <w:spacing w:after="0" w:line="240" w:lineRule="auto"/>
        <w:ind w:firstLine="709"/>
        <w:jc w:val="both"/>
        <w:rPr>
          <w:rFonts w:ascii="Times New Roman" w:hAnsi="Times New Roman"/>
        </w:rPr>
      </w:pPr>
      <w:r w:rsidRPr="00864150">
        <w:rPr>
          <w:rFonts w:ascii="Times New Roman" w:hAnsi="Times New Roman"/>
          <w:lang w:val="en-US"/>
        </w:rPr>
        <w:t>Q</w:t>
      </w:r>
      <w:proofErr w:type="spellStart"/>
      <w:r w:rsidRPr="00864150">
        <w:rPr>
          <w:rFonts w:ascii="Times New Roman" w:hAnsi="Times New Roman"/>
          <w:vertAlign w:val="subscript"/>
        </w:rPr>
        <w:t>гар</w:t>
      </w:r>
      <w:proofErr w:type="spellEnd"/>
      <w:r w:rsidRPr="00864150">
        <w:rPr>
          <w:rFonts w:ascii="Times New Roman" w:hAnsi="Times New Roman"/>
        </w:rPr>
        <w:t xml:space="preserve"> – фонд оплаты труда педагогических работников, состоящий из установленных окладов (должностных окладов), ставок заработной платы, выплат компенсационного характера, персональных выплат, суммы повышений окладов (должностных окладов), ставок заработной платы за наличие квалификационной категории; </w:t>
      </w:r>
    </w:p>
    <w:p w:rsidR="00392E96" w:rsidRPr="00864150" w:rsidRDefault="00392E96" w:rsidP="00392E96">
      <w:pPr>
        <w:spacing w:after="0" w:line="240" w:lineRule="auto"/>
        <w:ind w:firstLine="709"/>
        <w:jc w:val="both"/>
        <w:rPr>
          <w:rFonts w:ascii="Times New Roman" w:eastAsiaTheme="minorHAnsi" w:hAnsi="Times New Roman"/>
          <w:b/>
        </w:rPr>
      </w:pPr>
      <w:proofErr w:type="gramStart"/>
      <w:r w:rsidRPr="00864150">
        <w:rPr>
          <w:rFonts w:ascii="Times New Roman" w:eastAsiaTheme="minorHAnsi" w:hAnsi="Times New Roman"/>
          <w:lang w:val="en-US"/>
        </w:rPr>
        <w:t>Q</w:t>
      </w:r>
      <w:proofErr w:type="spellStart"/>
      <w:r w:rsidRPr="00864150">
        <w:rPr>
          <w:rFonts w:ascii="Times New Roman" w:eastAsiaTheme="minorHAnsi" w:hAnsi="Times New Roman"/>
          <w:vertAlign w:val="subscript"/>
        </w:rPr>
        <w:t>стим</w:t>
      </w:r>
      <w:proofErr w:type="spellEnd"/>
      <w:r w:rsidRPr="00864150">
        <w:rPr>
          <w:rFonts w:ascii="Times New Roman" w:eastAsiaTheme="minorHAnsi" w:hAnsi="Times New Roman"/>
        </w:rPr>
        <w:t xml:space="preserve"> – предельный фонд оплаты труда, который может направляться на выплаты стимулирующего характера педагогическим работникам.</w:t>
      </w:r>
      <w:proofErr w:type="gramEnd"/>
    </w:p>
    <w:p w:rsidR="002364C4" w:rsidRPr="00864150" w:rsidRDefault="002364C4" w:rsidP="00392E96">
      <w:pPr>
        <w:spacing w:after="0" w:line="240" w:lineRule="auto"/>
        <w:ind w:firstLine="709"/>
        <w:jc w:val="both"/>
        <w:rPr>
          <w:rFonts w:ascii="Times New Roman" w:hAnsi="Times New Roman"/>
        </w:rPr>
      </w:pPr>
      <w:proofErr w:type="gramStart"/>
      <w:r w:rsidRPr="00864150">
        <w:rPr>
          <w:rFonts w:ascii="Times New Roman" w:hAnsi="Times New Roman"/>
          <w:lang w:val="en-US"/>
        </w:rPr>
        <w:t>Q</w:t>
      </w:r>
      <w:proofErr w:type="spellStart"/>
      <w:r w:rsidRPr="00864150">
        <w:rPr>
          <w:rFonts w:ascii="Times New Roman" w:hAnsi="Times New Roman"/>
          <w:vertAlign w:val="subscript"/>
        </w:rPr>
        <w:t>отп</w:t>
      </w:r>
      <w:proofErr w:type="spellEnd"/>
      <w:r w:rsidRPr="00864150">
        <w:rPr>
          <w:rFonts w:ascii="Times New Roman" w:hAnsi="Times New Roman"/>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педагогических работников.</w:t>
      </w:r>
      <w:proofErr w:type="gramEnd"/>
    </w:p>
    <w:p w:rsidR="002364C4" w:rsidRPr="00864150" w:rsidRDefault="002364C4" w:rsidP="00392E96">
      <w:pPr>
        <w:spacing w:after="0" w:line="240" w:lineRule="auto"/>
        <w:ind w:firstLine="709"/>
        <w:jc w:val="both"/>
        <w:rPr>
          <w:rFonts w:ascii="Times New Roman" w:hAnsi="Times New Roman"/>
        </w:rPr>
      </w:pPr>
      <w:r w:rsidRPr="00864150">
        <w:rPr>
          <w:rFonts w:ascii="Times New Roman" w:hAnsi="Times New Roman"/>
        </w:rPr>
        <w:t xml:space="preserve">Если </w:t>
      </w:r>
      <w:r w:rsidRPr="00864150">
        <w:rPr>
          <w:rFonts w:ascii="Times New Roman" w:hAnsi="Times New Roman"/>
          <w:lang w:val="en-US"/>
        </w:rPr>
        <w:t>K</w:t>
      </w:r>
      <w:r w:rsidRPr="00864150">
        <w:rPr>
          <w:rFonts w:ascii="Times New Roman" w:hAnsi="Times New Roman"/>
        </w:rPr>
        <w:t xml:space="preserve"> &gt; предельного значения повышающего коэффициента, то повышающий коэффициент устанавливается в размере предельного значения»;</w:t>
      </w:r>
    </w:p>
    <w:p w:rsidR="002364C4" w:rsidRPr="00864150" w:rsidRDefault="002364C4" w:rsidP="00392E96">
      <w:pPr>
        <w:spacing w:after="0" w:line="240" w:lineRule="auto"/>
        <w:ind w:firstLine="709"/>
        <w:jc w:val="both"/>
        <w:rPr>
          <w:rFonts w:ascii="Times New Roman" w:eastAsia="Times New Roman" w:hAnsi="Times New Roman"/>
          <w:lang w:eastAsia="ru-RU"/>
        </w:rPr>
      </w:pPr>
      <w:r w:rsidRPr="00864150">
        <w:rPr>
          <w:rFonts w:ascii="Times New Roman" w:eastAsia="Times New Roman" w:hAnsi="Times New Roman"/>
          <w:lang w:eastAsia="ru-RU"/>
        </w:rPr>
        <w:t>7.5. Повышающий коэффициент особенности образовательных программ (сложность, приоритетность предмета, профильное обучение, углубленное обучение) должен учитывать:</w:t>
      </w:r>
    </w:p>
    <w:p w:rsidR="002364C4" w:rsidRPr="00864150" w:rsidRDefault="002364C4" w:rsidP="00392E96">
      <w:pPr>
        <w:autoSpaceDE w:val="0"/>
        <w:autoSpaceDN w:val="0"/>
        <w:adjustRightInd w:val="0"/>
        <w:spacing w:after="0" w:line="240" w:lineRule="auto"/>
        <w:ind w:firstLine="709"/>
        <w:jc w:val="both"/>
        <w:rPr>
          <w:rFonts w:ascii="Times New Roman" w:eastAsia="Times New Roman" w:hAnsi="Times New Roman"/>
          <w:lang w:eastAsia="ru-RU"/>
        </w:rPr>
      </w:pPr>
      <w:r w:rsidRPr="00864150">
        <w:rPr>
          <w:rFonts w:ascii="Times New Roman" w:eastAsia="Times New Roman" w:hAnsi="Times New Roman"/>
          <w:lang w:eastAsia="ru-RU"/>
        </w:rPr>
        <w:t>включение предмета в итоговую аттестацию, в том числе в форме единого государственного экзамена и других</w:t>
      </w:r>
      <w:r w:rsidRPr="00864150">
        <w:rPr>
          <w:rFonts w:ascii="Times New Roman" w:eastAsia="Times New Roman" w:hAnsi="Times New Roman"/>
          <w:color w:val="000000"/>
          <w:lang w:eastAsia="ru-RU"/>
        </w:rPr>
        <w:t xml:space="preserve"> </w:t>
      </w:r>
      <w:r w:rsidRPr="00864150">
        <w:rPr>
          <w:rFonts w:ascii="Times New Roman" w:eastAsia="Times New Roman" w:hAnsi="Times New Roman"/>
          <w:lang w:eastAsia="ru-RU"/>
        </w:rPr>
        <w:t>формах независимой аттестации;</w:t>
      </w:r>
    </w:p>
    <w:p w:rsidR="002364C4" w:rsidRPr="00864150" w:rsidRDefault="002364C4" w:rsidP="00392E96">
      <w:pPr>
        <w:autoSpaceDE w:val="0"/>
        <w:autoSpaceDN w:val="0"/>
        <w:adjustRightInd w:val="0"/>
        <w:spacing w:after="0" w:line="240" w:lineRule="auto"/>
        <w:ind w:firstLine="709"/>
        <w:jc w:val="both"/>
        <w:rPr>
          <w:rFonts w:ascii="Times New Roman" w:eastAsia="Times New Roman" w:hAnsi="Times New Roman"/>
          <w:lang w:eastAsia="ru-RU"/>
        </w:rPr>
      </w:pPr>
      <w:r w:rsidRPr="00864150">
        <w:rPr>
          <w:rFonts w:ascii="Times New Roman" w:eastAsia="Times New Roman" w:hAnsi="Times New Roman"/>
          <w:lang w:eastAsia="ru-RU"/>
        </w:rPr>
        <w:t>дополнительную нагрузку педагога, связанную с подготовкой к урокам (формирование в кабинете базы наглядных пособий и дидактических материалов; подготовку их к уроку и другие виды работ, не являющиеся основанием установления повышающего коэффициента согласно настоящим условиям);</w:t>
      </w:r>
    </w:p>
    <w:p w:rsidR="002364C4" w:rsidRPr="00864150" w:rsidRDefault="002364C4" w:rsidP="00392E96">
      <w:pPr>
        <w:autoSpaceDE w:val="0"/>
        <w:autoSpaceDN w:val="0"/>
        <w:adjustRightInd w:val="0"/>
        <w:spacing w:after="0" w:line="240" w:lineRule="auto"/>
        <w:ind w:firstLine="709"/>
        <w:jc w:val="both"/>
        <w:rPr>
          <w:rFonts w:ascii="Times New Roman" w:eastAsia="Times New Roman" w:hAnsi="Times New Roman"/>
          <w:lang w:eastAsia="ru-RU"/>
        </w:rPr>
      </w:pPr>
      <w:r w:rsidRPr="00864150">
        <w:rPr>
          <w:rFonts w:ascii="Times New Roman" w:eastAsia="Times New Roman" w:hAnsi="Times New Roman"/>
          <w:lang w:eastAsia="ru-RU"/>
        </w:rPr>
        <w:t xml:space="preserve">обеспечение работы кабинета-лаборатории и техники безопасности </w:t>
      </w:r>
      <w:r w:rsidRPr="00864150">
        <w:rPr>
          <w:rFonts w:ascii="Times New Roman" w:eastAsia="Times New Roman" w:hAnsi="Times New Roman"/>
          <w:lang w:eastAsia="ru-RU"/>
        </w:rPr>
        <w:br/>
        <w:t>в нем;</w:t>
      </w:r>
    </w:p>
    <w:p w:rsidR="002364C4" w:rsidRPr="00864150" w:rsidRDefault="002364C4" w:rsidP="00392E96">
      <w:pPr>
        <w:autoSpaceDE w:val="0"/>
        <w:autoSpaceDN w:val="0"/>
        <w:adjustRightInd w:val="0"/>
        <w:spacing w:after="0" w:line="240" w:lineRule="auto"/>
        <w:ind w:firstLine="709"/>
        <w:jc w:val="both"/>
        <w:rPr>
          <w:rFonts w:ascii="Times New Roman" w:eastAsia="Times New Roman" w:hAnsi="Times New Roman"/>
          <w:lang w:eastAsia="ru-RU"/>
        </w:rPr>
      </w:pPr>
      <w:r w:rsidRPr="00864150">
        <w:rPr>
          <w:rFonts w:ascii="Times New Roman" w:eastAsia="Times New Roman" w:hAnsi="Times New Roman"/>
          <w:lang w:eastAsia="ru-RU"/>
        </w:rPr>
        <w:t>большую информативную емкость предмета; постоянное обновление содержания; наличие большого количества информационных источников;</w:t>
      </w:r>
    </w:p>
    <w:p w:rsidR="002364C4" w:rsidRPr="00864150" w:rsidRDefault="002364C4" w:rsidP="00A10947">
      <w:pPr>
        <w:autoSpaceDE w:val="0"/>
        <w:autoSpaceDN w:val="0"/>
        <w:adjustRightInd w:val="0"/>
        <w:spacing w:after="0" w:line="240" w:lineRule="auto"/>
        <w:ind w:firstLine="709"/>
        <w:jc w:val="both"/>
        <w:rPr>
          <w:rFonts w:ascii="Times New Roman" w:eastAsia="Times New Roman" w:hAnsi="Times New Roman"/>
          <w:lang w:eastAsia="ru-RU"/>
        </w:rPr>
      </w:pPr>
      <w:r w:rsidRPr="00864150">
        <w:rPr>
          <w:rFonts w:ascii="Times New Roman" w:eastAsia="Times New Roman" w:hAnsi="Times New Roman"/>
          <w:lang w:eastAsia="ru-RU"/>
        </w:rPr>
        <w:t>необходимость подготовки лабораторного, демонстрационного оборудования);</w:t>
      </w:r>
    </w:p>
    <w:p w:rsidR="002364C4" w:rsidRPr="00864150" w:rsidRDefault="002364C4" w:rsidP="00A10947">
      <w:pPr>
        <w:autoSpaceDE w:val="0"/>
        <w:autoSpaceDN w:val="0"/>
        <w:adjustRightInd w:val="0"/>
        <w:spacing w:after="0" w:line="240" w:lineRule="auto"/>
        <w:ind w:firstLine="709"/>
        <w:jc w:val="both"/>
        <w:rPr>
          <w:rFonts w:ascii="Times New Roman" w:eastAsia="Times New Roman" w:hAnsi="Times New Roman"/>
          <w:lang w:eastAsia="ru-RU"/>
        </w:rPr>
      </w:pPr>
      <w:r w:rsidRPr="00864150">
        <w:rPr>
          <w:rFonts w:ascii="Times New Roman" w:eastAsia="Times New Roman" w:hAnsi="Times New Roman"/>
          <w:lang w:eastAsia="ru-RU"/>
        </w:rPr>
        <w:t>дополнительную нагрузку педагога, обусловленную неблагоприятными условиями для его здоровья;</w:t>
      </w:r>
    </w:p>
    <w:p w:rsidR="002364C4" w:rsidRPr="00864150" w:rsidRDefault="002364C4" w:rsidP="00A10947">
      <w:pPr>
        <w:autoSpaceDE w:val="0"/>
        <w:autoSpaceDN w:val="0"/>
        <w:adjustRightInd w:val="0"/>
        <w:spacing w:after="0" w:line="240" w:lineRule="auto"/>
        <w:ind w:firstLine="709"/>
        <w:jc w:val="both"/>
        <w:rPr>
          <w:rFonts w:ascii="Times New Roman" w:eastAsia="Times New Roman" w:hAnsi="Times New Roman"/>
          <w:lang w:eastAsia="ru-RU"/>
        </w:rPr>
      </w:pPr>
      <w:r w:rsidRPr="00864150">
        <w:rPr>
          <w:rFonts w:ascii="Times New Roman" w:eastAsia="Times New Roman" w:hAnsi="Times New Roman"/>
          <w:lang w:eastAsia="ru-RU"/>
        </w:rPr>
        <w:t>возрастными особенностями учащихся (начальная школа);</w:t>
      </w:r>
    </w:p>
    <w:p w:rsidR="002364C4" w:rsidRPr="00864150" w:rsidRDefault="002364C4" w:rsidP="00A10947">
      <w:pPr>
        <w:autoSpaceDE w:val="0"/>
        <w:autoSpaceDN w:val="0"/>
        <w:adjustRightInd w:val="0"/>
        <w:spacing w:after="0" w:line="240" w:lineRule="auto"/>
        <w:ind w:firstLine="709"/>
        <w:jc w:val="both"/>
        <w:rPr>
          <w:rFonts w:ascii="Times New Roman" w:eastAsia="Times New Roman" w:hAnsi="Times New Roman"/>
          <w:lang w:eastAsia="ru-RU"/>
        </w:rPr>
      </w:pPr>
      <w:r w:rsidRPr="00864150">
        <w:rPr>
          <w:rFonts w:ascii="Times New Roman" w:eastAsia="Times New Roman" w:hAnsi="Times New Roman"/>
          <w:lang w:eastAsia="ru-RU"/>
        </w:rPr>
        <w:t>специфику образовательной программы учреждения, определяемую концепцией программы развития, с учетом вклада в ее реализацию данного предмета.</w:t>
      </w:r>
    </w:p>
    <w:p w:rsidR="002364C4" w:rsidRPr="00864150" w:rsidRDefault="002364C4" w:rsidP="00A10947">
      <w:pPr>
        <w:tabs>
          <w:tab w:val="left" w:pos="0"/>
        </w:tabs>
        <w:autoSpaceDE w:val="0"/>
        <w:autoSpaceDN w:val="0"/>
        <w:adjustRightInd w:val="0"/>
        <w:spacing w:after="0" w:line="240" w:lineRule="auto"/>
        <w:jc w:val="both"/>
        <w:rPr>
          <w:rFonts w:ascii="Times New Roman" w:eastAsia="Times New Roman" w:hAnsi="Times New Roman"/>
          <w:lang w:eastAsia="ru-RU"/>
        </w:rPr>
      </w:pPr>
      <w:r w:rsidRPr="00864150">
        <w:rPr>
          <w:rFonts w:ascii="Times New Roman" w:eastAsia="Times New Roman" w:hAnsi="Times New Roman"/>
          <w:lang w:eastAsia="ru-RU"/>
        </w:rPr>
        <w:tab/>
        <w:t xml:space="preserve">7.6. Повышающий коэффициент за увеличение численности учащихся </w:t>
      </w:r>
      <w:r w:rsidRPr="00864150">
        <w:rPr>
          <w:rFonts w:ascii="Times New Roman" w:eastAsia="Times New Roman" w:hAnsi="Times New Roman"/>
          <w:lang w:eastAsia="ru-RU"/>
        </w:rPr>
        <w:br/>
        <w:t>в классе над средней наполняемостью классов в учреждении:</w:t>
      </w:r>
    </w:p>
    <w:p w:rsidR="002364C4" w:rsidRPr="00864150" w:rsidRDefault="002364C4" w:rsidP="00A10947">
      <w:pPr>
        <w:tabs>
          <w:tab w:val="left" w:pos="1134"/>
        </w:tabs>
        <w:autoSpaceDE w:val="0"/>
        <w:autoSpaceDN w:val="0"/>
        <w:adjustRightInd w:val="0"/>
        <w:spacing w:after="0" w:line="240" w:lineRule="auto"/>
        <w:jc w:val="both"/>
        <w:outlineLvl w:val="3"/>
        <w:rPr>
          <w:rFonts w:ascii="Times New Roman" w:eastAsia="Times New Roman" w:hAnsi="Times New Roman"/>
          <w:vertAlign w:val="subscript"/>
          <w:lang w:eastAsia="ru-RU"/>
        </w:rPr>
      </w:pPr>
      <w:r w:rsidRPr="00864150">
        <w:rPr>
          <w:rFonts w:ascii="Times New Roman" w:eastAsia="Times New Roman" w:hAnsi="Times New Roman"/>
          <w:lang w:eastAsia="ru-RU"/>
        </w:rPr>
        <w:t xml:space="preserve">                                    </w:t>
      </w:r>
      <w:proofErr w:type="gramStart"/>
      <w:r w:rsidRPr="00864150">
        <w:rPr>
          <w:rFonts w:ascii="Times New Roman" w:eastAsia="Times New Roman" w:hAnsi="Times New Roman"/>
          <w:vertAlign w:val="subscript"/>
          <w:lang w:val="en-US" w:eastAsia="ru-RU"/>
        </w:rPr>
        <w:t>k</w:t>
      </w:r>
      <w:proofErr w:type="gramEnd"/>
      <w:r w:rsidRPr="00864150">
        <w:rPr>
          <w:rFonts w:ascii="Times New Roman" w:eastAsia="Times New Roman" w:hAnsi="Times New Roman"/>
          <w:vertAlign w:val="subscript"/>
          <w:lang w:eastAsia="ru-RU"/>
        </w:rPr>
        <w:t xml:space="preserve"> </w:t>
      </w:r>
      <w:r w:rsidRPr="00864150">
        <w:rPr>
          <w:rFonts w:ascii="Times New Roman" w:eastAsia="Times New Roman" w:hAnsi="Times New Roman"/>
          <w:lang w:eastAsia="ru-RU"/>
        </w:rPr>
        <w:t xml:space="preserve">    </w:t>
      </w:r>
      <w:proofErr w:type="spellStart"/>
      <w:r w:rsidRPr="00864150">
        <w:rPr>
          <w:rFonts w:ascii="Times New Roman" w:eastAsia="Times New Roman" w:hAnsi="Times New Roman"/>
          <w:lang w:val="en-US" w:eastAsia="ru-RU"/>
        </w:rPr>
        <w:t>M</w:t>
      </w:r>
      <w:r w:rsidRPr="00864150">
        <w:rPr>
          <w:rFonts w:ascii="Times New Roman" w:eastAsia="Times New Roman" w:hAnsi="Times New Roman"/>
          <w:vertAlign w:val="subscript"/>
          <w:lang w:val="en-US" w:eastAsia="ru-RU"/>
        </w:rPr>
        <w:t>i</w:t>
      </w:r>
      <w:proofErr w:type="spellEnd"/>
      <w:r w:rsidRPr="00864150">
        <w:rPr>
          <w:rFonts w:ascii="Times New Roman" w:eastAsia="Times New Roman" w:hAnsi="Times New Roman"/>
          <w:lang w:eastAsia="ru-RU"/>
        </w:rPr>
        <w:t xml:space="preserve"> х (</w:t>
      </w:r>
      <w:proofErr w:type="spellStart"/>
      <w:r w:rsidRPr="00864150">
        <w:rPr>
          <w:rFonts w:ascii="Times New Roman" w:eastAsia="Times New Roman" w:hAnsi="Times New Roman"/>
          <w:lang w:val="en-US" w:eastAsia="ru-RU"/>
        </w:rPr>
        <w:t>U</w:t>
      </w:r>
      <w:r w:rsidRPr="00864150">
        <w:rPr>
          <w:rFonts w:ascii="Times New Roman" w:eastAsia="Times New Roman" w:hAnsi="Times New Roman"/>
          <w:vertAlign w:val="subscript"/>
          <w:lang w:val="en-US" w:eastAsia="ru-RU"/>
        </w:rPr>
        <w:t>i</w:t>
      </w:r>
      <w:proofErr w:type="spellEnd"/>
      <w:r w:rsidRPr="00864150">
        <w:rPr>
          <w:rFonts w:ascii="Times New Roman" w:eastAsia="Times New Roman" w:hAnsi="Times New Roman"/>
          <w:lang w:eastAsia="ru-RU"/>
        </w:rPr>
        <w:t xml:space="preserve"> – </w:t>
      </w:r>
      <w:proofErr w:type="spellStart"/>
      <w:r w:rsidRPr="00864150">
        <w:rPr>
          <w:rFonts w:ascii="Times New Roman" w:eastAsia="Times New Roman" w:hAnsi="Times New Roman"/>
          <w:lang w:val="en-US" w:eastAsia="ru-RU"/>
        </w:rPr>
        <w:t>U</w:t>
      </w:r>
      <w:r w:rsidRPr="00864150">
        <w:rPr>
          <w:rFonts w:ascii="Times New Roman" w:eastAsia="Times New Roman" w:hAnsi="Times New Roman"/>
          <w:vertAlign w:val="subscript"/>
          <w:lang w:val="en-US" w:eastAsia="ru-RU"/>
        </w:rPr>
        <w:t>cp</w:t>
      </w:r>
      <w:proofErr w:type="spellEnd"/>
      <w:r w:rsidRPr="00864150">
        <w:rPr>
          <w:rFonts w:ascii="Times New Roman" w:eastAsia="Times New Roman" w:hAnsi="Times New Roman"/>
          <w:lang w:eastAsia="ru-RU"/>
        </w:rPr>
        <w:t xml:space="preserve">) х </w:t>
      </w:r>
      <w:r w:rsidRPr="00864150">
        <w:rPr>
          <w:rFonts w:ascii="Times New Roman" w:eastAsia="Times New Roman" w:hAnsi="Times New Roman"/>
          <w:lang w:val="en-US" w:eastAsia="ru-RU"/>
        </w:rPr>
        <w:t>N</w:t>
      </w:r>
      <w:r w:rsidRPr="00864150">
        <w:rPr>
          <w:rFonts w:ascii="Times New Roman" w:eastAsia="Times New Roman" w:hAnsi="Times New Roman"/>
          <w:vertAlign w:val="subscript"/>
          <w:lang w:val="en-US" w:eastAsia="ru-RU"/>
        </w:rPr>
        <w:t>i</w:t>
      </w:r>
    </w:p>
    <w:p w:rsidR="002364C4" w:rsidRPr="00864150" w:rsidRDefault="002364C4" w:rsidP="00A10947">
      <w:pPr>
        <w:autoSpaceDE w:val="0"/>
        <w:autoSpaceDN w:val="0"/>
        <w:adjustRightInd w:val="0"/>
        <w:spacing w:after="0" w:line="240" w:lineRule="auto"/>
        <w:outlineLvl w:val="3"/>
        <w:rPr>
          <w:rFonts w:ascii="Times New Roman" w:eastAsia="Times New Roman" w:hAnsi="Times New Roman"/>
          <w:lang w:eastAsia="ru-RU"/>
        </w:rPr>
      </w:pPr>
      <w:r w:rsidRPr="00864150">
        <w:rPr>
          <w:rFonts w:ascii="Times New Roman" w:eastAsia="Times New Roman" w:hAnsi="Times New Roman"/>
          <w:lang w:eastAsia="ru-RU"/>
        </w:rPr>
        <w:t xml:space="preserve">                        К</w:t>
      </w:r>
      <w:proofErr w:type="spellStart"/>
      <w:proofErr w:type="gramStart"/>
      <w:r w:rsidRPr="00864150">
        <w:rPr>
          <w:rFonts w:ascii="Times New Roman" w:eastAsia="Times New Roman" w:hAnsi="Times New Roman"/>
          <w:vertAlign w:val="subscript"/>
          <w:lang w:val="en-US" w:eastAsia="ru-RU"/>
        </w:rPr>
        <w:t>i</w:t>
      </w:r>
      <w:proofErr w:type="spellEnd"/>
      <w:proofErr w:type="gramEnd"/>
      <w:r w:rsidRPr="00864150">
        <w:rPr>
          <w:rFonts w:ascii="Times New Roman" w:eastAsia="Times New Roman" w:hAnsi="Times New Roman"/>
          <w:lang w:eastAsia="ru-RU"/>
        </w:rPr>
        <w:t xml:space="preserve"> = </w:t>
      </w:r>
      <w:r w:rsidRPr="00864150">
        <w:rPr>
          <w:rFonts w:ascii="Times New Roman" w:eastAsia="Times New Roman" w:hAnsi="Times New Roman"/>
          <w:lang w:val="en-US" w:eastAsia="ru-RU"/>
        </w:rPr>
        <w:t>SUM</w:t>
      </w:r>
      <w:r w:rsidRPr="00864150">
        <w:rPr>
          <w:rFonts w:ascii="Times New Roman" w:eastAsia="Times New Roman" w:hAnsi="Times New Roman"/>
          <w:lang w:eastAsia="ru-RU"/>
        </w:rPr>
        <w:t xml:space="preserve"> ------------------------- , где,</w:t>
      </w:r>
    </w:p>
    <w:p w:rsidR="002364C4" w:rsidRPr="00864150" w:rsidRDefault="002364C4" w:rsidP="00A10947">
      <w:pPr>
        <w:autoSpaceDE w:val="0"/>
        <w:autoSpaceDN w:val="0"/>
        <w:adjustRightInd w:val="0"/>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 xml:space="preserve">                                   </w:t>
      </w:r>
      <w:proofErr w:type="spellStart"/>
      <w:r w:rsidRPr="00864150">
        <w:rPr>
          <w:rFonts w:ascii="Times New Roman" w:eastAsia="Times New Roman" w:hAnsi="Times New Roman"/>
          <w:vertAlign w:val="superscript"/>
          <w:lang w:val="en-US" w:eastAsia="ru-RU"/>
        </w:rPr>
        <w:t>i</w:t>
      </w:r>
      <w:proofErr w:type="spellEnd"/>
      <w:r w:rsidRPr="00864150">
        <w:rPr>
          <w:rFonts w:ascii="Times New Roman" w:eastAsia="Times New Roman" w:hAnsi="Times New Roman"/>
          <w:vertAlign w:val="superscript"/>
          <w:lang w:eastAsia="ru-RU"/>
        </w:rPr>
        <w:t>=1</w:t>
      </w:r>
      <w:r w:rsidRPr="00864150">
        <w:rPr>
          <w:rFonts w:ascii="Times New Roman" w:eastAsia="Times New Roman" w:hAnsi="Times New Roman"/>
          <w:lang w:eastAsia="ru-RU"/>
        </w:rPr>
        <w:t xml:space="preserve">                 </w:t>
      </w:r>
      <w:proofErr w:type="spellStart"/>
      <w:r w:rsidRPr="00864150">
        <w:rPr>
          <w:rFonts w:ascii="Times New Roman" w:eastAsia="Times New Roman" w:hAnsi="Times New Roman"/>
          <w:lang w:val="en-US" w:eastAsia="ru-RU"/>
        </w:rPr>
        <w:t>N</w:t>
      </w:r>
      <w:r w:rsidRPr="00864150">
        <w:rPr>
          <w:rFonts w:ascii="Times New Roman" w:eastAsia="Times New Roman" w:hAnsi="Times New Roman"/>
          <w:vertAlign w:val="subscript"/>
          <w:lang w:val="en-US" w:eastAsia="ru-RU"/>
        </w:rPr>
        <w:t>n</w:t>
      </w:r>
      <w:proofErr w:type="spellEnd"/>
    </w:p>
    <w:p w:rsidR="002364C4" w:rsidRPr="00864150" w:rsidRDefault="002364C4" w:rsidP="00A10947">
      <w:pPr>
        <w:autoSpaceDE w:val="0"/>
        <w:autoSpaceDN w:val="0"/>
        <w:adjustRightInd w:val="0"/>
        <w:spacing w:after="0" w:line="240" w:lineRule="auto"/>
        <w:jc w:val="both"/>
        <w:outlineLvl w:val="3"/>
        <w:rPr>
          <w:rFonts w:ascii="Times New Roman" w:eastAsia="Times New Roman" w:hAnsi="Times New Roman"/>
          <w:lang w:eastAsia="ru-RU"/>
        </w:rPr>
      </w:pPr>
      <w:r w:rsidRPr="00864150">
        <w:rPr>
          <w:rFonts w:ascii="Times New Roman" w:eastAsia="Times New Roman" w:hAnsi="Times New Roman"/>
          <w:lang w:val="en-US" w:eastAsia="ru-RU"/>
        </w:rPr>
        <w:t>k</w:t>
      </w:r>
      <w:r w:rsidRPr="00864150">
        <w:rPr>
          <w:rFonts w:ascii="Times New Roman" w:eastAsia="Times New Roman" w:hAnsi="Times New Roman"/>
          <w:lang w:eastAsia="ru-RU"/>
        </w:rPr>
        <w:t xml:space="preserve"> – </w:t>
      </w:r>
      <w:proofErr w:type="gramStart"/>
      <w:r w:rsidRPr="00864150">
        <w:rPr>
          <w:rFonts w:ascii="Times New Roman" w:eastAsia="Times New Roman" w:hAnsi="Times New Roman"/>
          <w:lang w:eastAsia="ru-RU"/>
        </w:rPr>
        <w:t>число</w:t>
      </w:r>
      <w:proofErr w:type="gramEnd"/>
      <w:r w:rsidRPr="00864150">
        <w:rPr>
          <w:rFonts w:ascii="Times New Roman" w:eastAsia="Times New Roman" w:hAnsi="Times New Roman"/>
          <w:lang w:eastAsia="ru-RU"/>
        </w:rPr>
        <w:t xml:space="preserve"> классов, в которых учитель, преподаватель имеет нагрузку;</w:t>
      </w:r>
    </w:p>
    <w:p w:rsidR="002364C4" w:rsidRPr="00864150" w:rsidRDefault="002364C4" w:rsidP="00A10947">
      <w:pPr>
        <w:autoSpaceDE w:val="0"/>
        <w:autoSpaceDN w:val="0"/>
        <w:adjustRightInd w:val="0"/>
        <w:spacing w:after="0" w:line="240" w:lineRule="auto"/>
        <w:outlineLvl w:val="3"/>
        <w:rPr>
          <w:rFonts w:ascii="Times New Roman" w:eastAsia="Times New Roman" w:hAnsi="Times New Roman"/>
          <w:lang w:eastAsia="ru-RU"/>
        </w:rPr>
      </w:pPr>
      <w:r w:rsidRPr="00864150">
        <w:rPr>
          <w:rFonts w:ascii="Times New Roman" w:eastAsia="Times New Roman" w:hAnsi="Times New Roman"/>
          <w:lang w:val="en-US" w:eastAsia="ru-RU"/>
        </w:rPr>
        <w:t>M</w:t>
      </w:r>
      <w:r w:rsidRPr="00864150">
        <w:rPr>
          <w:rFonts w:ascii="Times New Roman" w:eastAsia="Times New Roman" w:hAnsi="Times New Roman"/>
          <w:vertAlign w:val="subscript"/>
          <w:lang w:val="en-US" w:eastAsia="ru-RU"/>
        </w:rPr>
        <w:t>i</w:t>
      </w:r>
      <w:r w:rsidRPr="00864150">
        <w:rPr>
          <w:rFonts w:ascii="Times New Roman" w:eastAsia="Times New Roman" w:hAnsi="Times New Roman"/>
          <w:vertAlign w:val="subscript"/>
          <w:lang w:eastAsia="ru-RU"/>
        </w:rPr>
        <w:t xml:space="preserve"> </w:t>
      </w:r>
      <w:r w:rsidRPr="00864150">
        <w:rPr>
          <w:rFonts w:ascii="Times New Roman" w:eastAsia="Times New Roman" w:hAnsi="Times New Roman"/>
          <w:lang w:eastAsia="ru-RU"/>
        </w:rPr>
        <w:t>– размер увеличения оклада в расчете на одного учащегося, определяемый в соответствии с пунктом 9 таблицы;</w:t>
      </w:r>
    </w:p>
    <w:p w:rsidR="002364C4" w:rsidRPr="00864150" w:rsidRDefault="002364C4" w:rsidP="00A10947">
      <w:pPr>
        <w:autoSpaceDE w:val="0"/>
        <w:autoSpaceDN w:val="0"/>
        <w:adjustRightInd w:val="0"/>
        <w:spacing w:after="0" w:line="240" w:lineRule="auto"/>
        <w:jc w:val="both"/>
        <w:outlineLvl w:val="3"/>
        <w:rPr>
          <w:rFonts w:ascii="Times New Roman" w:eastAsia="Times New Roman" w:hAnsi="Times New Roman"/>
          <w:lang w:eastAsia="ru-RU"/>
        </w:rPr>
      </w:pPr>
      <w:r w:rsidRPr="00864150">
        <w:rPr>
          <w:rFonts w:ascii="Times New Roman" w:eastAsia="Times New Roman" w:hAnsi="Times New Roman"/>
          <w:lang w:eastAsia="ru-RU"/>
        </w:rPr>
        <w:t>N</w:t>
      </w:r>
      <w:proofErr w:type="spellStart"/>
      <w:r w:rsidRPr="00864150">
        <w:rPr>
          <w:rFonts w:ascii="Times New Roman" w:eastAsia="Times New Roman" w:hAnsi="Times New Roman"/>
          <w:vertAlign w:val="subscript"/>
          <w:lang w:val="en-US" w:eastAsia="ru-RU"/>
        </w:rPr>
        <w:t>i</w:t>
      </w:r>
      <w:proofErr w:type="spellEnd"/>
      <w:r w:rsidRPr="00864150">
        <w:rPr>
          <w:rFonts w:ascii="Times New Roman" w:eastAsia="Times New Roman" w:hAnsi="Times New Roman"/>
          <w:vertAlign w:val="subscript"/>
          <w:lang w:eastAsia="ru-RU"/>
        </w:rPr>
        <w:t xml:space="preserve"> </w:t>
      </w:r>
      <w:r w:rsidRPr="00864150">
        <w:rPr>
          <w:rFonts w:ascii="Times New Roman" w:eastAsia="Times New Roman" w:hAnsi="Times New Roman"/>
          <w:lang w:eastAsia="ru-RU"/>
        </w:rPr>
        <w:t>– нагрузка по каждому предмету;</w:t>
      </w:r>
    </w:p>
    <w:p w:rsidR="002364C4" w:rsidRPr="00864150" w:rsidRDefault="002364C4" w:rsidP="00A10947">
      <w:pPr>
        <w:autoSpaceDE w:val="0"/>
        <w:autoSpaceDN w:val="0"/>
        <w:adjustRightInd w:val="0"/>
        <w:spacing w:after="0" w:line="240" w:lineRule="auto"/>
        <w:jc w:val="both"/>
        <w:rPr>
          <w:rFonts w:ascii="Times New Roman" w:eastAsia="Times New Roman" w:hAnsi="Times New Roman"/>
          <w:lang w:eastAsia="ru-RU"/>
        </w:rPr>
      </w:pPr>
      <w:proofErr w:type="spellStart"/>
      <w:r w:rsidRPr="00864150">
        <w:rPr>
          <w:rFonts w:ascii="Times New Roman" w:eastAsia="Times New Roman" w:hAnsi="Times New Roman"/>
          <w:lang w:val="en-US" w:eastAsia="ru-RU"/>
        </w:rPr>
        <w:t>N</w:t>
      </w:r>
      <w:r w:rsidRPr="00864150">
        <w:rPr>
          <w:rFonts w:ascii="Times New Roman" w:eastAsia="Times New Roman" w:hAnsi="Times New Roman"/>
          <w:vertAlign w:val="subscript"/>
          <w:lang w:val="en-US" w:eastAsia="ru-RU"/>
        </w:rPr>
        <w:t>n</w:t>
      </w:r>
      <w:proofErr w:type="spellEnd"/>
      <w:r w:rsidRPr="00864150">
        <w:rPr>
          <w:rFonts w:ascii="Times New Roman" w:eastAsia="Times New Roman" w:hAnsi="Times New Roman"/>
          <w:vertAlign w:val="subscript"/>
          <w:lang w:eastAsia="ru-RU"/>
        </w:rPr>
        <w:t xml:space="preserve"> </w:t>
      </w:r>
      <w:r w:rsidRPr="00864150">
        <w:rPr>
          <w:rFonts w:ascii="Times New Roman" w:eastAsia="Times New Roman" w:hAnsi="Times New Roman"/>
          <w:lang w:eastAsia="ru-RU"/>
        </w:rPr>
        <w:t>– норма часов на ставку;</w:t>
      </w:r>
    </w:p>
    <w:p w:rsidR="002364C4" w:rsidRPr="00864150" w:rsidRDefault="002364C4" w:rsidP="00A10947">
      <w:pPr>
        <w:autoSpaceDE w:val="0"/>
        <w:autoSpaceDN w:val="0"/>
        <w:adjustRightInd w:val="0"/>
        <w:spacing w:after="0" w:line="240" w:lineRule="auto"/>
        <w:jc w:val="both"/>
        <w:rPr>
          <w:rFonts w:ascii="Times New Roman" w:eastAsia="Times New Roman" w:hAnsi="Times New Roman"/>
          <w:lang w:eastAsia="ru-RU"/>
        </w:rPr>
      </w:pPr>
      <w:proofErr w:type="spellStart"/>
      <w:proofErr w:type="gramStart"/>
      <w:r w:rsidRPr="00864150">
        <w:rPr>
          <w:rFonts w:ascii="Times New Roman" w:eastAsia="Times New Roman" w:hAnsi="Times New Roman"/>
          <w:lang w:val="en-US" w:eastAsia="ru-RU"/>
        </w:rPr>
        <w:t>U</w:t>
      </w:r>
      <w:r w:rsidRPr="00864150">
        <w:rPr>
          <w:rFonts w:ascii="Times New Roman" w:eastAsia="Times New Roman" w:hAnsi="Times New Roman"/>
          <w:vertAlign w:val="subscript"/>
          <w:lang w:val="en-US" w:eastAsia="ru-RU"/>
        </w:rPr>
        <w:t>i</w:t>
      </w:r>
      <w:proofErr w:type="spellEnd"/>
      <w:r w:rsidRPr="00864150">
        <w:rPr>
          <w:rFonts w:ascii="Times New Roman" w:eastAsia="Times New Roman" w:hAnsi="Times New Roman"/>
          <w:vertAlign w:val="subscript"/>
          <w:lang w:eastAsia="ru-RU"/>
        </w:rPr>
        <w:t xml:space="preserve"> </w:t>
      </w:r>
      <w:r w:rsidRPr="00864150">
        <w:rPr>
          <w:rFonts w:ascii="Times New Roman" w:eastAsia="Times New Roman" w:hAnsi="Times New Roman"/>
          <w:lang w:eastAsia="ru-RU"/>
        </w:rPr>
        <w:t xml:space="preserve"> –</w:t>
      </w:r>
      <w:proofErr w:type="gramEnd"/>
      <w:r w:rsidRPr="00864150">
        <w:rPr>
          <w:rFonts w:ascii="Times New Roman" w:eastAsia="Times New Roman" w:hAnsi="Times New Roman"/>
          <w:lang w:eastAsia="ru-RU"/>
        </w:rPr>
        <w:t xml:space="preserve"> численность учащихся в классе, в которых учитель, преподаватель имеет нагрузку;</w:t>
      </w:r>
    </w:p>
    <w:p w:rsidR="002364C4" w:rsidRPr="00864150" w:rsidRDefault="002364C4" w:rsidP="00A10947">
      <w:pPr>
        <w:autoSpaceDE w:val="0"/>
        <w:autoSpaceDN w:val="0"/>
        <w:adjustRightInd w:val="0"/>
        <w:spacing w:after="0" w:line="240" w:lineRule="auto"/>
        <w:jc w:val="both"/>
        <w:rPr>
          <w:rFonts w:ascii="Times New Roman" w:eastAsia="Times New Roman" w:hAnsi="Times New Roman"/>
          <w:lang w:eastAsia="ru-RU"/>
        </w:rPr>
      </w:pPr>
      <w:proofErr w:type="spellStart"/>
      <w:proofErr w:type="gramStart"/>
      <w:r w:rsidRPr="00864150">
        <w:rPr>
          <w:rFonts w:ascii="Times New Roman" w:eastAsia="Times New Roman" w:hAnsi="Times New Roman"/>
          <w:lang w:val="en-US" w:eastAsia="ru-RU"/>
        </w:rPr>
        <w:t>U</w:t>
      </w:r>
      <w:r w:rsidRPr="00864150">
        <w:rPr>
          <w:rFonts w:ascii="Times New Roman" w:eastAsia="Times New Roman" w:hAnsi="Times New Roman"/>
          <w:vertAlign w:val="subscript"/>
          <w:lang w:val="en-US" w:eastAsia="ru-RU"/>
        </w:rPr>
        <w:t>cp</w:t>
      </w:r>
      <w:proofErr w:type="spellEnd"/>
      <w:r w:rsidRPr="00864150">
        <w:rPr>
          <w:rFonts w:ascii="Times New Roman" w:eastAsia="Times New Roman" w:hAnsi="Times New Roman"/>
          <w:lang w:eastAsia="ru-RU"/>
        </w:rPr>
        <w:t xml:space="preserve"> – средняя наполняемость классов в учреждении, за исключением классов для детей с особыми потребностями (коррекционные).</w:t>
      </w:r>
      <w:proofErr w:type="gramEnd"/>
    </w:p>
    <w:p w:rsidR="002364C4" w:rsidRPr="00864150" w:rsidRDefault="002364C4" w:rsidP="00A10947">
      <w:pPr>
        <w:tabs>
          <w:tab w:val="left" w:pos="1134"/>
        </w:tabs>
        <w:autoSpaceDE w:val="0"/>
        <w:autoSpaceDN w:val="0"/>
        <w:adjustRightInd w:val="0"/>
        <w:spacing w:after="0" w:line="240" w:lineRule="auto"/>
        <w:jc w:val="both"/>
        <w:outlineLvl w:val="3"/>
        <w:rPr>
          <w:rFonts w:ascii="Times New Roman" w:eastAsia="Times New Roman" w:hAnsi="Times New Roman"/>
          <w:vertAlign w:val="subscript"/>
          <w:lang w:val="en-US" w:eastAsia="ru-RU"/>
        </w:rPr>
      </w:pPr>
      <w:r w:rsidRPr="00864150">
        <w:rPr>
          <w:rFonts w:ascii="Times New Roman" w:eastAsia="Times New Roman" w:hAnsi="Times New Roman"/>
          <w:lang w:eastAsia="ru-RU"/>
        </w:rPr>
        <w:t xml:space="preserve">                                    </w:t>
      </w:r>
      <w:r w:rsidRPr="00864150">
        <w:rPr>
          <w:rFonts w:ascii="Times New Roman" w:eastAsia="Times New Roman" w:hAnsi="Times New Roman"/>
          <w:vertAlign w:val="subscript"/>
          <w:lang w:val="en-US" w:eastAsia="ru-RU"/>
        </w:rPr>
        <w:t xml:space="preserve">k1 </w:t>
      </w:r>
      <w:r w:rsidRPr="00864150">
        <w:rPr>
          <w:rFonts w:ascii="Times New Roman" w:eastAsia="Times New Roman" w:hAnsi="Times New Roman"/>
          <w:lang w:val="en-US" w:eastAsia="ru-RU"/>
        </w:rPr>
        <w:t xml:space="preserve">    </w:t>
      </w:r>
    </w:p>
    <w:p w:rsidR="002364C4" w:rsidRPr="00864150" w:rsidRDefault="002364C4" w:rsidP="00A10947">
      <w:pPr>
        <w:autoSpaceDE w:val="0"/>
        <w:autoSpaceDN w:val="0"/>
        <w:adjustRightInd w:val="0"/>
        <w:spacing w:after="0" w:line="240" w:lineRule="auto"/>
        <w:rPr>
          <w:rFonts w:ascii="Times New Roman" w:eastAsia="Times New Roman" w:hAnsi="Times New Roman"/>
          <w:lang w:val="en-US" w:eastAsia="ru-RU"/>
        </w:rPr>
      </w:pPr>
      <w:r w:rsidRPr="00864150">
        <w:rPr>
          <w:rFonts w:ascii="Times New Roman" w:eastAsia="Times New Roman" w:hAnsi="Times New Roman"/>
          <w:lang w:val="en-US" w:eastAsia="ru-RU"/>
        </w:rPr>
        <w:t xml:space="preserve">                        </w:t>
      </w:r>
      <w:proofErr w:type="spellStart"/>
      <w:r w:rsidRPr="00864150">
        <w:rPr>
          <w:rFonts w:ascii="Times New Roman" w:eastAsia="Times New Roman" w:hAnsi="Times New Roman"/>
          <w:lang w:val="en-US" w:eastAsia="ru-RU"/>
        </w:rPr>
        <w:t>U</w:t>
      </w:r>
      <w:r w:rsidRPr="00864150">
        <w:rPr>
          <w:rFonts w:ascii="Times New Roman" w:eastAsia="Times New Roman" w:hAnsi="Times New Roman"/>
          <w:vertAlign w:val="subscript"/>
          <w:lang w:val="en-US" w:eastAsia="ru-RU"/>
        </w:rPr>
        <w:t>cp</w:t>
      </w:r>
      <w:proofErr w:type="spellEnd"/>
      <w:r w:rsidRPr="00864150">
        <w:rPr>
          <w:rFonts w:ascii="Times New Roman" w:eastAsia="Times New Roman" w:hAnsi="Times New Roman"/>
          <w:lang w:val="en-US" w:eastAsia="ru-RU"/>
        </w:rPr>
        <w:t xml:space="preserve"> = SUM </w:t>
      </w:r>
      <w:proofErr w:type="spellStart"/>
      <w:r w:rsidRPr="00864150">
        <w:rPr>
          <w:rFonts w:ascii="Times New Roman" w:eastAsia="Times New Roman" w:hAnsi="Times New Roman"/>
          <w:lang w:val="en-US" w:eastAsia="ru-RU"/>
        </w:rPr>
        <w:t>U</w:t>
      </w:r>
      <w:r w:rsidRPr="00864150">
        <w:rPr>
          <w:rFonts w:ascii="Times New Roman" w:eastAsia="Times New Roman" w:hAnsi="Times New Roman"/>
          <w:vertAlign w:val="subscript"/>
          <w:lang w:val="en-US" w:eastAsia="ru-RU"/>
        </w:rPr>
        <w:t>i</w:t>
      </w:r>
      <w:proofErr w:type="spellEnd"/>
      <w:r w:rsidRPr="00864150">
        <w:rPr>
          <w:rFonts w:ascii="Times New Roman" w:eastAsia="Times New Roman" w:hAnsi="Times New Roman"/>
          <w:lang w:val="en-US" w:eastAsia="ru-RU"/>
        </w:rPr>
        <w:t xml:space="preserve"> / k1, </w:t>
      </w:r>
      <w:r w:rsidRPr="00864150">
        <w:rPr>
          <w:rFonts w:ascii="Times New Roman" w:eastAsia="Times New Roman" w:hAnsi="Times New Roman"/>
          <w:lang w:eastAsia="ru-RU"/>
        </w:rPr>
        <w:t>где</w:t>
      </w:r>
      <w:r w:rsidRPr="00864150">
        <w:rPr>
          <w:rFonts w:ascii="Times New Roman" w:eastAsia="Times New Roman" w:hAnsi="Times New Roman"/>
          <w:lang w:val="en-US" w:eastAsia="ru-RU"/>
        </w:rPr>
        <w:t xml:space="preserve">, </w:t>
      </w:r>
    </w:p>
    <w:p w:rsidR="002364C4" w:rsidRPr="00864150" w:rsidRDefault="002364C4" w:rsidP="00A10947">
      <w:pPr>
        <w:autoSpaceDE w:val="0"/>
        <w:autoSpaceDN w:val="0"/>
        <w:adjustRightInd w:val="0"/>
        <w:spacing w:after="0" w:line="240" w:lineRule="auto"/>
        <w:rPr>
          <w:rFonts w:ascii="Times New Roman" w:eastAsia="Times New Roman" w:hAnsi="Times New Roman"/>
          <w:lang w:eastAsia="ru-RU"/>
        </w:rPr>
      </w:pPr>
      <w:r w:rsidRPr="00864150">
        <w:rPr>
          <w:rFonts w:ascii="Times New Roman" w:eastAsia="Times New Roman" w:hAnsi="Times New Roman"/>
          <w:lang w:val="en-US" w:eastAsia="ru-RU"/>
        </w:rPr>
        <w:t xml:space="preserve">                                   </w:t>
      </w:r>
      <w:proofErr w:type="spellStart"/>
      <w:r w:rsidRPr="00864150">
        <w:rPr>
          <w:rFonts w:ascii="Times New Roman" w:eastAsia="Times New Roman" w:hAnsi="Times New Roman"/>
          <w:vertAlign w:val="superscript"/>
          <w:lang w:val="en-US" w:eastAsia="ru-RU"/>
        </w:rPr>
        <w:t>i</w:t>
      </w:r>
      <w:proofErr w:type="spellEnd"/>
      <w:r w:rsidRPr="00864150">
        <w:rPr>
          <w:rFonts w:ascii="Times New Roman" w:eastAsia="Times New Roman" w:hAnsi="Times New Roman"/>
          <w:vertAlign w:val="superscript"/>
          <w:lang w:eastAsia="ru-RU"/>
        </w:rPr>
        <w:t>=1</w:t>
      </w:r>
      <w:r w:rsidRPr="00864150">
        <w:rPr>
          <w:rFonts w:ascii="Times New Roman" w:eastAsia="Times New Roman" w:hAnsi="Times New Roman"/>
          <w:lang w:eastAsia="ru-RU"/>
        </w:rPr>
        <w:t xml:space="preserve">         </w:t>
      </w:r>
    </w:p>
    <w:p w:rsidR="002364C4" w:rsidRPr="00864150" w:rsidRDefault="002364C4" w:rsidP="00A10947">
      <w:pPr>
        <w:autoSpaceDE w:val="0"/>
        <w:autoSpaceDN w:val="0"/>
        <w:adjustRightInd w:val="0"/>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lastRenderedPageBreak/>
        <w:t>k1 – число классов в учреждении.</w:t>
      </w:r>
    </w:p>
    <w:p w:rsidR="002364C4" w:rsidRPr="00864150" w:rsidRDefault="002364C4" w:rsidP="00A10947">
      <w:pPr>
        <w:autoSpaceDE w:val="0"/>
        <w:autoSpaceDN w:val="0"/>
        <w:adjustRightInd w:val="0"/>
        <w:spacing w:after="0" w:line="240" w:lineRule="auto"/>
        <w:ind w:firstLine="709"/>
        <w:jc w:val="both"/>
        <w:rPr>
          <w:rFonts w:ascii="Times New Roman" w:eastAsia="Times New Roman" w:hAnsi="Times New Roman"/>
          <w:lang w:eastAsia="ru-RU"/>
        </w:rPr>
      </w:pPr>
      <w:r w:rsidRPr="00864150">
        <w:rPr>
          <w:rFonts w:ascii="Times New Roman" w:eastAsia="Times New Roman" w:hAnsi="Times New Roman"/>
          <w:lang w:eastAsia="ru-RU"/>
        </w:rPr>
        <w:t xml:space="preserve">При превышении средней наполняемости классов в учреждении </w:t>
      </w:r>
      <w:r w:rsidRPr="00864150">
        <w:rPr>
          <w:rFonts w:ascii="Times New Roman" w:eastAsia="Times New Roman" w:hAnsi="Times New Roman"/>
          <w:lang w:eastAsia="ru-RU"/>
        </w:rPr>
        <w:br/>
      </w:r>
      <w:proofErr w:type="gramStart"/>
      <w:r w:rsidRPr="00864150">
        <w:rPr>
          <w:rFonts w:ascii="Times New Roman" w:eastAsia="Times New Roman" w:hAnsi="Times New Roman"/>
          <w:lang w:eastAsia="ru-RU"/>
        </w:rPr>
        <w:t>над</w:t>
      </w:r>
      <w:proofErr w:type="gramEnd"/>
      <w:r w:rsidRPr="00864150">
        <w:rPr>
          <w:rFonts w:ascii="Times New Roman" w:eastAsia="Times New Roman" w:hAnsi="Times New Roman"/>
          <w:lang w:eastAsia="ru-RU"/>
        </w:rPr>
        <w:t xml:space="preserve"> нормативной (25 учащихся), средняя наполняемость класса принимается равной нормативной. </w:t>
      </w:r>
    </w:p>
    <w:p w:rsidR="002364C4" w:rsidRPr="00864150" w:rsidRDefault="002364C4" w:rsidP="00A10947">
      <w:pPr>
        <w:tabs>
          <w:tab w:val="left" w:pos="993"/>
        </w:tabs>
        <w:autoSpaceDE w:val="0"/>
        <w:autoSpaceDN w:val="0"/>
        <w:adjustRightInd w:val="0"/>
        <w:spacing w:after="0" w:line="240" w:lineRule="auto"/>
        <w:ind w:firstLine="709"/>
        <w:jc w:val="both"/>
        <w:rPr>
          <w:rFonts w:ascii="Times New Roman" w:eastAsia="Times New Roman" w:hAnsi="Times New Roman"/>
          <w:lang w:eastAsia="ru-RU"/>
        </w:rPr>
      </w:pPr>
      <w:r w:rsidRPr="00864150">
        <w:rPr>
          <w:rFonts w:ascii="Times New Roman" w:eastAsia="Times New Roman" w:hAnsi="Times New Roman"/>
          <w:color w:val="000000"/>
          <w:lang w:eastAsia="ru-RU"/>
        </w:rPr>
        <w:t xml:space="preserve">При </w:t>
      </w:r>
      <w:proofErr w:type="spellStart"/>
      <w:r w:rsidRPr="00864150">
        <w:rPr>
          <w:rFonts w:ascii="Times New Roman" w:eastAsia="Times New Roman" w:hAnsi="Times New Roman"/>
          <w:color w:val="000000"/>
          <w:lang w:val="en-US" w:eastAsia="ru-RU"/>
        </w:rPr>
        <w:t>U</w:t>
      </w:r>
      <w:r w:rsidRPr="00864150">
        <w:rPr>
          <w:rFonts w:ascii="Times New Roman" w:eastAsia="Times New Roman" w:hAnsi="Times New Roman"/>
          <w:color w:val="000000"/>
          <w:vertAlign w:val="subscript"/>
          <w:lang w:val="en-US" w:eastAsia="ru-RU"/>
        </w:rPr>
        <w:t>i</w:t>
      </w:r>
      <w:proofErr w:type="spellEnd"/>
      <w:r w:rsidRPr="00864150">
        <w:rPr>
          <w:rFonts w:ascii="Times New Roman" w:eastAsia="Times New Roman" w:hAnsi="Times New Roman"/>
          <w:color w:val="000000"/>
          <w:lang w:eastAsia="ru-RU"/>
        </w:rPr>
        <w:t xml:space="preserve"> &lt; </w:t>
      </w:r>
      <w:proofErr w:type="spellStart"/>
      <w:r w:rsidRPr="00864150">
        <w:rPr>
          <w:rFonts w:ascii="Times New Roman" w:eastAsia="Times New Roman" w:hAnsi="Times New Roman"/>
          <w:color w:val="000000"/>
          <w:lang w:val="en-US" w:eastAsia="ru-RU"/>
        </w:rPr>
        <w:t>U</w:t>
      </w:r>
      <w:r w:rsidRPr="00864150">
        <w:rPr>
          <w:rFonts w:ascii="Times New Roman" w:eastAsia="Times New Roman" w:hAnsi="Times New Roman"/>
          <w:color w:val="000000"/>
          <w:vertAlign w:val="subscript"/>
          <w:lang w:val="en-US" w:eastAsia="ru-RU"/>
        </w:rPr>
        <w:t>cp</w:t>
      </w:r>
      <w:proofErr w:type="spellEnd"/>
      <w:r w:rsidRPr="00864150">
        <w:rPr>
          <w:rFonts w:ascii="Times New Roman" w:eastAsia="Times New Roman" w:hAnsi="Times New Roman"/>
          <w:color w:val="000000"/>
          <w:vertAlign w:val="subscript"/>
          <w:lang w:eastAsia="ru-RU"/>
        </w:rPr>
        <w:t xml:space="preserve">  </w:t>
      </w:r>
      <w:r w:rsidRPr="00864150">
        <w:rPr>
          <w:rFonts w:ascii="Times New Roman" w:eastAsia="Times New Roman" w:hAnsi="Times New Roman"/>
          <w:lang w:eastAsia="ru-RU"/>
        </w:rPr>
        <w:t xml:space="preserve">повышающий коэффициент за увеличение численности учащихся в классе к средней наполняемости классов в учреждении, </w:t>
      </w:r>
      <w:r w:rsidRPr="00864150">
        <w:rPr>
          <w:rFonts w:ascii="Times New Roman" w:eastAsia="Times New Roman" w:hAnsi="Times New Roman"/>
          <w:lang w:eastAsia="ru-RU"/>
        </w:rPr>
        <w:br/>
        <w:t>не рассчитывается.</w:t>
      </w:r>
    </w:p>
    <w:p w:rsidR="002364C4" w:rsidRPr="00864150" w:rsidRDefault="002364C4" w:rsidP="00A10947">
      <w:pPr>
        <w:autoSpaceDE w:val="0"/>
        <w:autoSpaceDN w:val="0"/>
        <w:adjustRightInd w:val="0"/>
        <w:spacing w:after="0" w:line="240" w:lineRule="auto"/>
        <w:ind w:firstLine="709"/>
        <w:jc w:val="both"/>
        <w:rPr>
          <w:rFonts w:ascii="Times New Roman" w:eastAsia="Times New Roman" w:hAnsi="Times New Roman"/>
          <w:lang w:eastAsia="ru-RU"/>
        </w:rPr>
      </w:pPr>
      <w:r w:rsidRPr="00864150">
        <w:rPr>
          <w:rFonts w:ascii="Times New Roman" w:eastAsia="Times New Roman" w:hAnsi="Times New Roman"/>
          <w:lang w:eastAsia="ru-RU"/>
        </w:rPr>
        <w:t xml:space="preserve">Для коррекционных классов средняя наполняемость классов устанавливается на уровне нормативной для таких классов. </w:t>
      </w:r>
    </w:p>
    <w:p w:rsidR="002364C4" w:rsidRPr="00864150" w:rsidRDefault="002364C4" w:rsidP="00410015">
      <w:pPr>
        <w:tabs>
          <w:tab w:val="left" w:pos="1276"/>
        </w:tabs>
        <w:autoSpaceDE w:val="0"/>
        <w:autoSpaceDN w:val="0"/>
        <w:adjustRightInd w:val="0"/>
        <w:spacing w:after="0" w:line="240" w:lineRule="auto"/>
        <w:jc w:val="center"/>
        <w:rPr>
          <w:rFonts w:ascii="Times New Roman" w:eastAsia="Times New Roman" w:hAnsi="Times New Roman"/>
          <w:b/>
          <w:lang w:eastAsia="ru-RU"/>
        </w:rPr>
      </w:pPr>
      <w:r w:rsidRPr="00864150">
        <w:rPr>
          <w:rFonts w:ascii="Times New Roman" w:eastAsia="Times New Roman" w:hAnsi="Times New Roman"/>
          <w:b/>
          <w:lang w:val="en-US" w:eastAsia="ru-RU"/>
        </w:rPr>
        <w:t>VIII</w:t>
      </w:r>
      <w:r w:rsidRPr="00864150">
        <w:rPr>
          <w:rFonts w:ascii="Times New Roman" w:eastAsia="Times New Roman" w:hAnsi="Times New Roman"/>
          <w:b/>
          <w:lang w:eastAsia="ru-RU"/>
        </w:rPr>
        <w:t>. Размер персональных выплат работникам Учреждения.</w:t>
      </w:r>
    </w:p>
    <w:p w:rsidR="002364C4" w:rsidRPr="00864150" w:rsidRDefault="002364C4" w:rsidP="00133AE4">
      <w:pPr>
        <w:tabs>
          <w:tab w:val="left" w:pos="1276"/>
        </w:tabs>
        <w:autoSpaceDE w:val="0"/>
        <w:autoSpaceDN w:val="0"/>
        <w:adjustRightInd w:val="0"/>
        <w:spacing w:after="0" w:line="240" w:lineRule="auto"/>
        <w:ind w:firstLine="851"/>
        <w:jc w:val="both"/>
        <w:rPr>
          <w:rFonts w:ascii="Times New Roman" w:eastAsia="Times New Roman" w:hAnsi="Times New Roman"/>
          <w:lang w:eastAsia="ru-RU"/>
        </w:rPr>
      </w:pPr>
      <w:r w:rsidRPr="00864150">
        <w:rPr>
          <w:rFonts w:ascii="Times New Roman" w:eastAsia="Times New Roman" w:hAnsi="Times New Roman"/>
          <w:lang w:eastAsia="ru-RU"/>
        </w:rPr>
        <w:t xml:space="preserve">8.1. Персональные выплаты устанавливается с учетом сложности, напряженности и особого режима работы, опыта работы, работы в закрытых административно-территориальных образованиях, повышения уровня оплаты труда молодым специалистам, обеспечения заработной платы работника на уровне размера минимальной заработной платы, установленного в Красноярском крае. Персональные выплаты определяются в процентном отношении к окладу (должностному окладу), ставке заработной платы. </w:t>
      </w:r>
    </w:p>
    <w:p w:rsidR="002364C4" w:rsidRPr="00864150" w:rsidRDefault="002364C4" w:rsidP="00133AE4">
      <w:pPr>
        <w:pStyle w:val="Default"/>
        <w:ind w:firstLine="851"/>
        <w:jc w:val="both"/>
        <w:rPr>
          <w:sz w:val="22"/>
          <w:szCs w:val="22"/>
        </w:rPr>
      </w:pPr>
      <w:r w:rsidRPr="00864150">
        <w:rPr>
          <w:sz w:val="22"/>
          <w:szCs w:val="22"/>
          <w:lang w:eastAsia="ar-SA"/>
        </w:rPr>
        <w:t>8.2.</w:t>
      </w:r>
      <w:r w:rsidRPr="00864150">
        <w:rPr>
          <w:sz w:val="22"/>
          <w:szCs w:val="22"/>
        </w:rPr>
        <w:t xml:space="preserve"> </w:t>
      </w:r>
      <w:proofErr w:type="gramStart"/>
      <w:r w:rsidRPr="00864150">
        <w:rPr>
          <w:sz w:val="22"/>
          <w:szCs w:val="22"/>
        </w:rPr>
        <w:t>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производится персональная выплата в целях обеспечения заработной платы работника на уровне размера минимальной заработной платы (минимального размера оплаты труда).</w:t>
      </w:r>
      <w:proofErr w:type="gramEnd"/>
    </w:p>
    <w:p w:rsidR="002364C4" w:rsidRPr="00864150" w:rsidRDefault="002364C4" w:rsidP="00133AE4">
      <w:pPr>
        <w:pStyle w:val="Default"/>
        <w:ind w:firstLine="851"/>
        <w:jc w:val="both"/>
        <w:rPr>
          <w:sz w:val="22"/>
          <w:szCs w:val="22"/>
        </w:rPr>
      </w:pPr>
      <w:r w:rsidRPr="00864150">
        <w:rPr>
          <w:sz w:val="22"/>
          <w:szCs w:val="22"/>
        </w:rPr>
        <w:t xml:space="preserve">Персональная выплата для работника, обеспечивающая заработную плату работника учреждения на уровне размера минимальной заработной платы (минимального </w:t>
      </w:r>
      <w:proofErr w:type="gramStart"/>
      <w:r w:rsidRPr="00864150">
        <w:rPr>
          <w:sz w:val="22"/>
          <w:szCs w:val="22"/>
        </w:rPr>
        <w:t>размера оплаты труда</w:t>
      </w:r>
      <w:proofErr w:type="gramEnd"/>
      <w:r w:rsidRPr="00864150">
        <w:rPr>
          <w:sz w:val="22"/>
          <w:szCs w:val="22"/>
        </w:rPr>
        <w:t>), рассчитывается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rsidR="002364C4" w:rsidRPr="00864150" w:rsidRDefault="002364C4" w:rsidP="00A10947">
      <w:pPr>
        <w:pStyle w:val="Default"/>
        <w:ind w:firstLine="709"/>
        <w:jc w:val="both"/>
        <w:rPr>
          <w:sz w:val="22"/>
          <w:szCs w:val="22"/>
        </w:rPr>
      </w:pPr>
      <w:proofErr w:type="gramStart"/>
      <w:r w:rsidRPr="00864150">
        <w:rPr>
          <w:sz w:val="22"/>
          <w:szCs w:val="22"/>
        </w:rPr>
        <w:t>Работникам,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w:t>
      </w:r>
      <w:proofErr w:type="gramEnd"/>
      <w:r w:rsidRPr="00864150">
        <w:rPr>
          <w:sz w:val="22"/>
          <w:szCs w:val="22"/>
        </w:rPr>
        <w:t xml:space="preserve"> в Красноярском крае (минимальным </w:t>
      </w:r>
      <w:proofErr w:type="gramStart"/>
      <w:r w:rsidRPr="00864150">
        <w:rPr>
          <w:sz w:val="22"/>
          <w:szCs w:val="22"/>
        </w:rPr>
        <w:t>размером оплаты труда</w:t>
      </w:r>
      <w:proofErr w:type="gramEnd"/>
      <w:r w:rsidRPr="00864150">
        <w:rPr>
          <w:sz w:val="22"/>
          <w:szCs w:val="22"/>
        </w:rPr>
        <w:t>),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2364C4" w:rsidRPr="00864150" w:rsidRDefault="002364C4" w:rsidP="00A10947">
      <w:pPr>
        <w:pStyle w:val="Default"/>
        <w:ind w:firstLine="709"/>
        <w:jc w:val="both"/>
        <w:rPr>
          <w:sz w:val="22"/>
          <w:szCs w:val="22"/>
        </w:rPr>
      </w:pPr>
      <w:proofErr w:type="gramStart"/>
      <w:r w:rsidRPr="00864150">
        <w:rPr>
          <w:sz w:val="22"/>
          <w:szCs w:val="22"/>
        </w:rPr>
        <w:t>Исчисленная в соответствии с настоящим пунктом персональная выплата в целях обеспечения заработной платы работника учреждения на уровне размера минимальной заработной платы (минимального размера оплаты труда)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roofErr w:type="gramEnd"/>
    </w:p>
    <w:p w:rsidR="002364C4" w:rsidRPr="00864150" w:rsidRDefault="002364C4" w:rsidP="00A10947">
      <w:pPr>
        <w:pStyle w:val="Default"/>
        <w:jc w:val="both"/>
        <w:rPr>
          <w:sz w:val="22"/>
          <w:szCs w:val="22"/>
        </w:rPr>
      </w:pPr>
      <w:r w:rsidRPr="00864150">
        <w:rPr>
          <w:sz w:val="22"/>
          <w:szCs w:val="22"/>
        </w:rPr>
        <w:t>8.3. 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заработной платы, установленного Законом Красноярского края от 29.10.2009 № 9-3864 «О системах оплаты труда работников краевых государственных учреждений», предоставляется региональная выплата.</w:t>
      </w:r>
    </w:p>
    <w:p w:rsidR="002364C4" w:rsidRPr="00864150" w:rsidRDefault="002364C4" w:rsidP="00A10947">
      <w:pPr>
        <w:pStyle w:val="Default"/>
        <w:ind w:firstLine="709"/>
        <w:jc w:val="both"/>
        <w:rPr>
          <w:sz w:val="22"/>
          <w:szCs w:val="22"/>
        </w:rPr>
      </w:pPr>
      <w:proofErr w:type="gramStart"/>
      <w:r w:rsidRPr="00864150">
        <w:rPr>
          <w:sz w:val="22"/>
          <w:szCs w:val="22"/>
        </w:rPr>
        <w:t>Региональная выплата для работника рассчитывается как разница между размером заработной платы, установленным Законом Красноярского края от 29.10.2009 № 9-3864 «О системах оплаты труда работников краевых государственных учреждений»,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roofErr w:type="gramEnd"/>
    </w:p>
    <w:p w:rsidR="002364C4" w:rsidRPr="00864150" w:rsidRDefault="002364C4" w:rsidP="00A10947">
      <w:pPr>
        <w:pStyle w:val="Default"/>
        <w:ind w:firstLine="709"/>
        <w:jc w:val="both"/>
        <w:rPr>
          <w:sz w:val="22"/>
          <w:szCs w:val="22"/>
        </w:rPr>
      </w:pPr>
      <w:proofErr w:type="gramStart"/>
      <w:r w:rsidRPr="00864150">
        <w:rPr>
          <w:sz w:val="22"/>
          <w:szCs w:val="22"/>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Законом Красноярского края от 29.10.2009 № 9-3864 «О системах оплаты труда работников краевых государственных учреждений», исчисленного пропорционально отработанному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Законом Красноярского края от 29.10.2009</w:t>
      </w:r>
      <w:proofErr w:type="gramEnd"/>
      <w:r w:rsidRPr="00864150">
        <w:rPr>
          <w:sz w:val="22"/>
          <w:szCs w:val="22"/>
        </w:rPr>
        <w:t xml:space="preserve"> № </w:t>
      </w:r>
      <w:proofErr w:type="gramStart"/>
      <w:r w:rsidRPr="00864150">
        <w:rPr>
          <w:sz w:val="22"/>
          <w:szCs w:val="22"/>
        </w:rPr>
        <w:t>9-3864 «О системах оплаты труда работников краевых государственных учреждений»,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2364C4" w:rsidRPr="00864150" w:rsidRDefault="002364C4" w:rsidP="00A10947">
      <w:pPr>
        <w:pStyle w:val="Default"/>
        <w:ind w:firstLine="709"/>
        <w:jc w:val="both"/>
        <w:rPr>
          <w:sz w:val="22"/>
          <w:szCs w:val="22"/>
        </w:rPr>
      </w:pPr>
      <w:r w:rsidRPr="00864150">
        <w:rPr>
          <w:sz w:val="22"/>
          <w:szCs w:val="22"/>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2364C4" w:rsidRPr="00864150" w:rsidRDefault="002364C4" w:rsidP="00A10947">
      <w:pPr>
        <w:pStyle w:val="Default"/>
        <w:ind w:firstLine="709"/>
        <w:jc w:val="both"/>
        <w:rPr>
          <w:sz w:val="22"/>
          <w:szCs w:val="22"/>
        </w:rPr>
      </w:pPr>
      <w:r w:rsidRPr="00864150">
        <w:rPr>
          <w:sz w:val="22"/>
          <w:szCs w:val="22"/>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2364C4" w:rsidRPr="00864150" w:rsidRDefault="002364C4" w:rsidP="00A10947">
      <w:pPr>
        <w:pStyle w:val="Default"/>
        <w:ind w:firstLine="709"/>
        <w:jc w:val="both"/>
        <w:rPr>
          <w:sz w:val="22"/>
          <w:szCs w:val="22"/>
        </w:rPr>
      </w:pPr>
      <w:r w:rsidRPr="00864150">
        <w:rPr>
          <w:sz w:val="22"/>
          <w:szCs w:val="22"/>
        </w:rPr>
        <w:lastRenderedPageBreak/>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2364C4" w:rsidRPr="00864150" w:rsidRDefault="002364C4" w:rsidP="00A10947">
      <w:pPr>
        <w:spacing w:after="0" w:line="240" w:lineRule="auto"/>
        <w:ind w:firstLine="709"/>
        <w:rPr>
          <w:rFonts w:ascii="Times New Roman" w:hAnsi="Times New Roman"/>
        </w:rPr>
      </w:pPr>
      <w:r w:rsidRPr="00864150">
        <w:rPr>
          <w:rFonts w:ascii="Times New Roman" w:hAnsi="Times New Roman"/>
        </w:rPr>
        <w:t>Для педагогических работников устанавливаются следующие повышающие коэффициенты к минимальному окладу (должностному окладу):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3402"/>
      </w:tblGrid>
      <w:tr w:rsidR="002364C4" w:rsidRPr="00864150" w:rsidTr="00864150">
        <w:tc>
          <w:tcPr>
            <w:tcW w:w="675" w:type="dxa"/>
          </w:tcPr>
          <w:p w:rsidR="002364C4" w:rsidRPr="00864150" w:rsidRDefault="002364C4" w:rsidP="00A10947">
            <w:pPr>
              <w:spacing w:after="0" w:line="240" w:lineRule="auto"/>
              <w:rPr>
                <w:rFonts w:ascii="Times New Roman" w:hAnsi="Times New Roman"/>
              </w:rPr>
            </w:pPr>
            <w:r w:rsidRPr="00864150">
              <w:rPr>
                <w:rFonts w:ascii="Times New Roman" w:hAnsi="Times New Roman"/>
              </w:rPr>
              <w:t xml:space="preserve">№ </w:t>
            </w:r>
            <w:proofErr w:type="gramStart"/>
            <w:r w:rsidRPr="00864150">
              <w:rPr>
                <w:rFonts w:ascii="Times New Roman" w:hAnsi="Times New Roman"/>
              </w:rPr>
              <w:t>п</w:t>
            </w:r>
            <w:proofErr w:type="gramEnd"/>
            <w:r w:rsidRPr="00864150">
              <w:rPr>
                <w:rFonts w:ascii="Times New Roman" w:hAnsi="Times New Roman"/>
              </w:rPr>
              <w:t>/п</w:t>
            </w:r>
          </w:p>
        </w:tc>
        <w:tc>
          <w:tcPr>
            <w:tcW w:w="6521" w:type="dxa"/>
          </w:tcPr>
          <w:p w:rsidR="002364C4" w:rsidRPr="00864150" w:rsidRDefault="002364C4" w:rsidP="00A10947">
            <w:pPr>
              <w:spacing w:after="0" w:line="240" w:lineRule="auto"/>
              <w:rPr>
                <w:rFonts w:ascii="Times New Roman" w:hAnsi="Times New Roman"/>
              </w:rPr>
            </w:pPr>
            <w:r w:rsidRPr="00864150">
              <w:rPr>
                <w:rFonts w:ascii="Times New Roman" w:hAnsi="Times New Roman"/>
              </w:rPr>
              <w:t>Основание повышения оклада (должностного оклада), ставки заработной платы</w:t>
            </w:r>
          </w:p>
        </w:tc>
        <w:tc>
          <w:tcPr>
            <w:tcW w:w="3402" w:type="dxa"/>
          </w:tcPr>
          <w:p w:rsidR="002364C4" w:rsidRPr="00864150" w:rsidRDefault="002364C4" w:rsidP="00A10947">
            <w:pPr>
              <w:spacing w:after="0" w:line="240" w:lineRule="auto"/>
              <w:rPr>
                <w:rFonts w:ascii="Times New Roman" w:hAnsi="Times New Roman"/>
              </w:rPr>
            </w:pPr>
            <w:r w:rsidRPr="00864150">
              <w:rPr>
                <w:rFonts w:ascii="Times New Roman" w:hAnsi="Times New Roman"/>
              </w:rPr>
              <w:t>Предельное значение повышающего коэффициента %</w:t>
            </w:r>
          </w:p>
        </w:tc>
      </w:tr>
      <w:tr w:rsidR="002364C4" w:rsidRPr="00864150" w:rsidTr="00864150">
        <w:tc>
          <w:tcPr>
            <w:tcW w:w="675" w:type="dxa"/>
          </w:tcPr>
          <w:p w:rsidR="002364C4" w:rsidRPr="00864150" w:rsidRDefault="002364C4" w:rsidP="00A10947">
            <w:pPr>
              <w:spacing w:after="0" w:line="240" w:lineRule="auto"/>
              <w:rPr>
                <w:rFonts w:ascii="Times New Roman" w:hAnsi="Times New Roman"/>
              </w:rPr>
            </w:pPr>
            <w:r w:rsidRPr="00864150">
              <w:rPr>
                <w:rFonts w:ascii="Times New Roman" w:hAnsi="Times New Roman"/>
              </w:rPr>
              <w:t>1.</w:t>
            </w:r>
          </w:p>
        </w:tc>
        <w:tc>
          <w:tcPr>
            <w:tcW w:w="6521" w:type="dxa"/>
          </w:tcPr>
          <w:p w:rsidR="002364C4" w:rsidRPr="00864150" w:rsidRDefault="002364C4" w:rsidP="00A10947">
            <w:pPr>
              <w:spacing w:after="0" w:line="240" w:lineRule="auto"/>
              <w:rPr>
                <w:rFonts w:ascii="Times New Roman" w:hAnsi="Times New Roman"/>
              </w:rPr>
            </w:pPr>
            <w:r w:rsidRPr="00864150">
              <w:rPr>
                <w:rFonts w:ascii="Times New Roman" w:hAnsi="Times New Roman"/>
              </w:rPr>
              <w:t>За наличие квалификационной категории:</w:t>
            </w:r>
          </w:p>
          <w:p w:rsidR="002364C4" w:rsidRPr="00864150" w:rsidRDefault="002364C4" w:rsidP="00A10947">
            <w:pPr>
              <w:spacing w:after="0" w:line="240" w:lineRule="auto"/>
              <w:rPr>
                <w:rFonts w:ascii="Times New Roman" w:hAnsi="Times New Roman"/>
              </w:rPr>
            </w:pPr>
            <w:r w:rsidRPr="00864150">
              <w:rPr>
                <w:rFonts w:ascii="Times New Roman" w:hAnsi="Times New Roman"/>
              </w:rPr>
              <w:t>высшей квалификационной категории</w:t>
            </w:r>
          </w:p>
          <w:p w:rsidR="002364C4" w:rsidRPr="00864150" w:rsidRDefault="002364C4" w:rsidP="00A10947">
            <w:pPr>
              <w:spacing w:after="0" w:line="240" w:lineRule="auto"/>
              <w:rPr>
                <w:rFonts w:ascii="Times New Roman" w:hAnsi="Times New Roman"/>
              </w:rPr>
            </w:pPr>
            <w:r w:rsidRPr="00864150">
              <w:rPr>
                <w:rFonts w:ascii="Times New Roman" w:hAnsi="Times New Roman"/>
              </w:rPr>
              <w:t>первой квалификационной категории</w:t>
            </w:r>
          </w:p>
          <w:p w:rsidR="002364C4" w:rsidRPr="00864150" w:rsidRDefault="002364C4" w:rsidP="00A10947">
            <w:pPr>
              <w:spacing w:after="0" w:line="240" w:lineRule="auto"/>
              <w:rPr>
                <w:rFonts w:ascii="Times New Roman" w:hAnsi="Times New Roman"/>
              </w:rPr>
            </w:pPr>
            <w:r w:rsidRPr="00864150">
              <w:rPr>
                <w:rFonts w:ascii="Times New Roman" w:hAnsi="Times New Roman"/>
              </w:rPr>
              <w:t>второй квалификационной категории</w:t>
            </w:r>
          </w:p>
        </w:tc>
        <w:tc>
          <w:tcPr>
            <w:tcW w:w="3402" w:type="dxa"/>
          </w:tcPr>
          <w:p w:rsidR="002364C4" w:rsidRPr="00864150" w:rsidRDefault="002364C4" w:rsidP="00A10947">
            <w:pPr>
              <w:spacing w:after="0" w:line="240" w:lineRule="auto"/>
              <w:rPr>
                <w:rFonts w:ascii="Times New Roman" w:hAnsi="Times New Roman"/>
              </w:rPr>
            </w:pPr>
          </w:p>
          <w:p w:rsidR="002364C4" w:rsidRPr="00864150" w:rsidRDefault="002364C4" w:rsidP="00A10947">
            <w:pPr>
              <w:spacing w:after="0" w:line="240" w:lineRule="auto"/>
              <w:rPr>
                <w:rFonts w:ascii="Times New Roman" w:hAnsi="Times New Roman"/>
              </w:rPr>
            </w:pPr>
            <w:r w:rsidRPr="00864150">
              <w:rPr>
                <w:rFonts w:ascii="Times New Roman" w:hAnsi="Times New Roman"/>
              </w:rPr>
              <w:t>25</w:t>
            </w:r>
          </w:p>
          <w:p w:rsidR="002364C4" w:rsidRPr="00864150" w:rsidRDefault="002364C4" w:rsidP="00A10947">
            <w:pPr>
              <w:spacing w:after="0" w:line="240" w:lineRule="auto"/>
              <w:rPr>
                <w:rFonts w:ascii="Times New Roman" w:hAnsi="Times New Roman"/>
              </w:rPr>
            </w:pPr>
            <w:r w:rsidRPr="00864150">
              <w:rPr>
                <w:rFonts w:ascii="Times New Roman" w:hAnsi="Times New Roman"/>
              </w:rPr>
              <w:t>15</w:t>
            </w:r>
          </w:p>
          <w:p w:rsidR="002364C4" w:rsidRPr="00864150" w:rsidRDefault="002364C4" w:rsidP="00A10947">
            <w:pPr>
              <w:spacing w:after="0" w:line="240" w:lineRule="auto"/>
              <w:rPr>
                <w:rFonts w:ascii="Times New Roman" w:hAnsi="Times New Roman"/>
              </w:rPr>
            </w:pPr>
            <w:r w:rsidRPr="00864150">
              <w:rPr>
                <w:rFonts w:ascii="Times New Roman" w:hAnsi="Times New Roman"/>
              </w:rPr>
              <w:t>10</w:t>
            </w:r>
          </w:p>
        </w:tc>
      </w:tr>
      <w:tr w:rsidR="002364C4" w:rsidRPr="00864150" w:rsidTr="00864150">
        <w:trPr>
          <w:trHeight w:val="1065"/>
        </w:trPr>
        <w:tc>
          <w:tcPr>
            <w:tcW w:w="675" w:type="dxa"/>
            <w:vMerge w:val="restart"/>
          </w:tcPr>
          <w:p w:rsidR="002364C4" w:rsidRPr="00864150" w:rsidRDefault="002364C4" w:rsidP="00A10947">
            <w:pPr>
              <w:spacing w:after="0" w:line="240" w:lineRule="auto"/>
              <w:rPr>
                <w:rFonts w:ascii="Times New Roman" w:hAnsi="Times New Roman"/>
              </w:rPr>
            </w:pPr>
            <w:r w:rsidRPr="00864150">
              <w:rPr>
                <w:rFonts w:ascii="Times New Roman" w:hAnsi="Times New Roman"/>
              </w:rPr>
              <w:t>2</w:t>
            </w:r>
          </w:p>
          <w:p w:rsidR="002364C4" w:rsidRPr="00864150" w:rsidRDefault="002364C4" w:rsidP="00A10947">
            <w:pPr>
              <w:spacing w:after="0" w:line="240" w:lineRule="auto"/>
              <w:outlineLvl w:val="0"/>
              <w:rPr>
                <w:rFonts w:ascii="Times New Roman" w:hAnsi="Times New Roman"/>
              </w:rPr>
            </w:pPr>
            <w:r w:rsidRPr="00864150">
              <w:rPr>
                <w:rFonts w:ascii="Times New Roman" w:hAnsi="Times New Roman"/>
              </w:rPr>
              <w:t>1</w:t>
            </w:r>
          </w:p>
        </w:tc>
        <w:tc>
          <w:tcPr>
            <w:tcW w:w="6521"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 xml:space="preserve">Выплата за опыт работы в занимаемой должности </w:t>
            </w:r>
            <w:hyperlink r:id="rId8" w:history="1">
              <w:r w:rsidRPr="00864150">
                <w:rPr>
                  <w:rStyle w:val="af1"/>
                  <w:rFonts w:ascii="Times New Roman" w:hAnsi="Times New Roman"/>
                </w:rPr>
                <w:t>&lt;**&gt;</w:t>
              </w:r>
            </w:hyperlink>
            <w:r w:rsidRPr="00864150">
              <w:rPr>
                <w:rFonts w:ascii="Times New Roman" w:hAnsi="Times New Roman"/>
              </w:rPr>
              <w:t xml:space="preserve">: </w:t>
            </w:r>
          </w:p>
        </w:tc>
        <w:tc>
          <w:tcPr>
            <w:tcW w:w="3402"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p>
        </w:tc>
      </w:tr>
      <w:tr w:rsidR="002364C4" w:rsidRPr="00864150" w:rsidTr="00864150">
        <w:trPr>
          <w:trHeight w:val="750"/>
        </w:trPr>
        <w:tc>
          <w:tcPr>
            <w:tcW w:w="675" w:type="dxa"/>
            <w:vMerge/>
          </w:tcPr>
          <w:p w:rsidR="002364C4" w:rsidRPr="00864150" w:rsidRDefault="002364C4" w:rsidP="00A10947">
            <w:pPr>
              <w:spacing w:after="0" w:line="240" w:lineRule="auto"/>
              <w:outlineLvl w:val="0"/>
              <w:rPr>
                <w:rFonts w:ascii="Times New Roman" w:hAnsi="Times New Roman"/>
              </w:rPr>
            </w:pPr>
          </w:p>
        </w:tc>
        <w:tc>
          <w:tcPr>
            <w:tcW w:w="6521"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 xml:space="preserve">2.1.от 1 года до 5 лет   </w:t>
            </w:r>
          </w:p>
        </w:tc>
        <w:tc>
          <w:tcPr>
            <w:tcW w:w="3402"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5%</w:t>
            </w:r>
          </w:p>
        </w:tc>
      </w:tr>
      <w:tr w:rsidR="002364C4" w:rsidRPr="00864150" w:rsidTr="00864150">
        <w:trPr>
          <w:trHeight w:val="750"/>
        </w:trPr>
        <w:tc>
          <w:tcPr>
            <w:tcW w:w="675" w:type="dxa"/>
            <w:vMerge/>
          </w:tcPr>
          <w:p w:rsidR="002364C4" w:rsidRPr="00864150" w:rsidRDefault="002364C4" w:rsidP="00A10947">
            <w:pPr>
              <w:spacing w:after="0" w:line="240" w:lineRule="auto"/>
              <w:outlineLvl w:val="0"/>
              <w:rPr>
                <w:rFonts w:ascii="Times New Roman" w:hAnsi="Times New Roman"/>
              </w:rPr>
            </w:pPr>
          </w:p>
        </w:tc>
        <w:tc>
          <w:tcPr>
            <w:tcW w:w="6521"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2.1.1. при наличии ученой степени кандидата наук,   культурологии, искусствоведения***;</w:t>
            </w:r>
          </w:p>
        </w:tc>
        <w:tc>
          <w:tcPr>
            <w:tcW w:w="3402"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15%</w:t>
            </w:r>
          </w:p>
          <w:p w:rsidR="002364C4" w:rsidRPr="00864150" w:rsidRDefault="002364C4" w:rsidP="00A10947">
            <w:pPr>
              <w:spacing w:after="0" w:line="240" w:lineRule="auto"/>
              <w:rPr>
                <w:rFonts w:ascii="Times New Roman" w:hAnsi="Times New Roman"/>
              </w:rPr>
            </w:pPr>
          </w:p>
        </w:tc>
      </w:tr>
      <w:tr w:rsidR="002364C4" w:rsidRPr="00864150" w:rsidTr="00864150">
        <w:trPr>
          <w:trHeight w:val="750"/>
        </w:trPr>
        <w:tc>
          <w:tcPr>
            <w:tcW w:w="675" w:type="dxa"/>
            <w:vMerge/>
          </w:tcPr>
          <w:p w:rsidR="002364C4" w:rsidRPr="00864150" w:rsidRDefault="002364C4" w:rsidP="00A10947">
            <w:pPr>
              <w:spacing w:after="0" w:line="240" w:lineRule="auto"/>
              <w:outlineLvl w:val="0"/>
              <w:rPr>
                <w:rFonts w:ascii="Times New Roman" w:hAnsi="Times New Roman"/>
              </w:rPr>
            </w:pPr>
          </w:p>
        </w:tc>
        <w:tc>
          <w:tcPr>
            <w:tcW w:w="6521"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 xml:space="preserve">2.1.2. при наличии ученой степени доктора наук, культурологии, искусствоведения </w:t>
            </w:r>
            <w:hyperlink r:id="rId9" w:history="1">
              <w:r w:rsidRPr="00864150">
                <w:rPr>
                  <w:rStyle w:val="af1"/>
                  <w:rFonts w:ascii="Times New Roman" w:hAnsi="Times New Roman"/>
                </w:rPr>
                <w:t>&lt;***&gt;</w:t>
              </w:r>
            </w:hyperlink>
            <w:r w:rsidRPr="00864150">
              <w:rPr>
                <w:rFonts w:ascii="Times New Roman" w:hAnsi="Times New Roman"/>
              </w:rPr>
              <w:t xml:space="preserve"> </w:t>
            </w:r>
          </w:p>
        </w:tc>
        <w:tc>
          <w:tcPr>
            <w:tcW w:w="3402"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20%</w:t>
            </w:r>
          </w:p>
        </w:tc>
      </w:tr>
      <w:tr w:rsidR="002364C4" w:rsidRPr="00864150" w:rsidTr="00864150">
        <w:trPr>
          <w:trHeight w:val="750"/>
        </w:trPr>
        <w:tc>
          <w:tcPr>
            <w:tcW w:w="675" w:type="dxa"/>
            <w:vMerge/>
          </w:tcPr>
          <w:p w:rsidR="002364C4" w:rsidRPr="00864150" w:rsidRDefault="002364C4" w:rsidP="00A10947">
            <w:pPr>
              <w:spacing w:after="0" w:line="240" w:lineRule="auto"/>
              <w:outlineLvl w:val="0"/>
              <w:rPr>
                <w:rFonts w:ascii="Times New Roman" w:hAnsi="Times New Roman"/>
              </w:rPr>
            </w:pPr>
          </w:p>
        </w:tc>
        <w:tc>
          <w:tcPr>
            <w:tcW w:w="6521"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 xml:space="preserve">2.1.3. при наличии почетного звания, начинающегося со слова "Заслуженный", при условии соответствия почетного  звания профилю учреждения </w:t>
            </w:r>
            <w:hyperlink r:id="rId10" w:history="1">
              <w:r w:rsidRPr="00864150">
                <w:rPr>
                  <w:rStyle w:val="af1"/>
                  <w:rFonts w:ascii="Times New Roman" w:hAnsi="Times New Roman"/>
                </w:rPr>
                <w:t>&lt;***&gt;</w:t>
              </w:r>
            </w:hyperlink>
            <w:r w:rsidRPr="00864150">
              <w:rPr>
                <w:rFonts w:ascii="Times New Roman" w:hAnsi="Times New Roman"/>
              </w:rPr>
              <w:t xml:space="preserve"> </w:t>
            </w:r>
          </w:p>
        </w:tc>
        <w:tc>
          <w:tcPr>
            <w:tcW w:w="3402"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15%</w:t>
            </w:r>
          </w:p>
        </w:tc>
      </w:tr>
      <w:tr w:rsidR="002364C4" w:rsidRPr="00864150" w:rsidTr="00864150">
        <w:trPr>
          <w:trHeight w:val="750"/>
        </w:trPr>
        <w:tc>
          <w:tcPr>
            <w:tcW w:w="675" w:type="dxa"/>
            <w:vMerge/>
          </w:tcPr>
          <w:p w:rsidR="002364C4" w:rsidRPr="00864150" w:rsidRDefault="002364C4" w:rsidP="00A10947">
            <w:pPr>
              <w:spacing w:after="0" w:line="240" w:lineRule="auto"/>
              <w:outlineLvl w:val="0"/>
              <w:rPr>
                <w:rFonts w:ascii="Times New Roman" w:hAnsi="Times New Roman"/>
              </w:rPr>
            </w:pPr>
          </w:p>
        </w:tc>
        <w:tc>
          <w:tcPr>
            <w:tcW w:w="6521"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 xml:space="preserve">2.1.4. при наличии почетного звания, начинающегося со слова  "народный" </w:t>
            </w:r>
            <w:hyperlink r:id="rId11" w:history="1">
              <w:r w:rsidRPr="00864150">
                <w:rPr>
                  <w:rStyle w:val="af1"/>
                  <w:rFonts w:ascii="Times New Roman" w:hAnsi="Times New Roman"/>
                </w:rPr>
                <w:t>&lt;**&gt;</w:t>
              </w:r>
            </w:hyperlink>
            <w:r w:rsidRPr="00864150">
              <w:rPr>
                <w:rFonts w:ascii="Times New Roman" w:hAnsi="Times New Roman"/>
              </w:rPr>
              <w:t xml:space="preserve">  при условии соответствия почетного  звания профилю учреждения                                      </w:t>
            </w:r>
          </w:p>
        </w:tc>
        <w:tc>
          <w:tcPr>
            <w:tcW w:w="3402"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20%</w:t>
            </w:r>
          </w:p>
        </w:tc>
      </w:tr>
      <w:tr w:rsidR="002364C4" w:rsidRPr="00864150" w:rsidTr="00864150">
        <w:trPr>
          <w:trHeight w:val="750"/>
        </w:trPr>
        <w:tc>
          <w:tcPr>
            <w:tcW w:w="675" w:type="dxa"/>
            <w:vMerge/>
          </w:tcPr>
          <w:p w:rsidR="002364C4" w:rsidRPr="00864150" w:rsidRDefault="002364C4" w:rsidP="00A10947">
            <w:pPr>
              <w:spacing w:after="0" w:line="240" w:lineRule="auto"/>
              <w:outlineLvl w:val="0"/>
              <w:rPr>
                <w:rFonts w:ascii="Times New Roman" w:hAnsi="Times New Roman"/>
              </w:rPr>
            </w:pPr>
          </w:p>
        </w:tc>
        <w:tc>
          <w:tcPr>
            <w:tcW w:w="6521"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2.2. от 5 до 10 лет</w:t>
            </w:r>
          </w:p>
        </w:tc>
        <w:tc>
          <w:tcPr>
            <w:tcW w:w="3402"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15%</w:t>
            </w:r>
          </w:p>
        </w:tc>
      </w:tr>
      <w:tr w:rsidR="002364C4" w:rsidRPr="00864150" w:rsidTr="00864150">
        <w:trPr>
          <w:trHeight w:val="750"/>
        </w:trPr>
        <w:tc>
          <w:tcPr>
            <w:tcW w:w="675" w:type="dxa"/>
            <w:vMerge/>
          </w:tcPr>
          <w:p w:rsidR="002364C4" w:rsidRPr="00864150" w:rsidRDefault="002364C4" w:rsidP="00A10947">
            <w:pPr>
              <w:spacing w:after="0" w:line="240" w:lineRule="auto"/>
              <w:outlineLvl w:val="0"/>
              <w:rPr>
                <w:rFonts w:ascii="Times New Roman" w:hAnsi="Times New Roman"/>
              </w:rPr>
            </w:pPr>
          </w:p>
        </w:tc>
        <w:tc>
          <w:tcPr>
            <w:tcW w:w="6521"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2.2.1. при наличии ученой степени кандидата наук,   культурологии, искусствоведения***;</w:t>
            </w:r>
          </w:p>
        </w:tc>
        <w:tc>
          <w:tcPr>
            <w:tcW w:w="3402"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25%</w:t>
            </w:r>
          </w:p>
        </w:tc>
      </w:tr>
      <w:tr w:rsidR="002364C4" w:rsidRPr="00864150" w:rsidTr="00864150">
        <w:trPr>
          <w:trHeight w:val="750"/>
        </w:trPr>
        <w:tc>
          <w:tcPr>
            <w:tcW w:w="675" w:type="dxa"/>
            <w:vMerge/>
          </w:tcPr>
          <w:p w:rsidR="002364C4" w:rsidRPr="00864150" w:rsidRDefault="002364C4" w:rsidP="00A10947">
            <w:pPr>
              <w:spacing w:after="0" w:line="240" w:lineRule="auto"/>
              <w:outlineLvl w:val="0"/>
              <w:rPr>
                <w:rFonts w:ascii="Times New Roman" w:hAnsi="Times New Roman"/>
              </w:rPr>
            </w:pPr>
          </w:p>
        </w:tc>
        <w:tc>
          <w:tcPr>
            <w:tcW w:w="6521"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 xml:space="preserve">2.2.2. при наличии ученой степени доктора наук, культурологии, искусствоведения </w:t>
            </w:r>
            <w:hyperlink r:id="rId12" w:history="1">
              <w:r w:rsidRPr="00864150">
                <w:rPr>
                  <w:rStyle w:val="af1"/>
                  <w:rFonts w:ascii="Times New Roman" w:hAnsi="Times New Roman"/>
                </w:rPr>
                <w:t>&lt;***&gt;</w:t>
              </w:r>
            </w:hyperlink>
            <w:r w:rsidRPr="00864150">
              <w:rPr>
                <w:rFonts w:ascii="Times New Roman" w:hAnsi="Times New Roman"/>
              </w:rPr>
              <w:t xml:space="preserve"> </w:t>
            </w:r>
          </w:p>
        </w:tc>
        <w:tc>
          <w:tcPr>
            <w:tcW w:w="3402"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30%</w:t>
            </w:r>
          </w:p>
        </w:tc>
      </w:tr>
      <w:tr w:rsidR="002364C4" w:rsidRPr="00864150" w:rsidTr="00864150">
        <w:trPr>
          <w:trHeight w:val="750"/>
        </w:trPr>
        <w:tc>
          <w:tcPr>
            <w:tcW w:w="675" w:type="dxa"/>
            <w:vMerge/>
          </w:tcPr>
          <w:p w:rsidR="002364C4" w:rsidRPr="00864150" w:rsidRDefault="002364C4" w:rsidP="00A10947">
            <w:pPr>
              <w:spacing w:after="0" w:line="240" w:lineRule="auto"/>
              <w:outlineLvl w:val="0"/>
              <w:rPr>
                <w:rFonts w:ascii="Times New Roman" w:hAnsi="Times New Roman"/>
              </w:rPr>
            </w:pPr>
          </w:p>
        </w:tc>
        <w:tc>
          <w:tcPr>
            <w:tcW w:w="6521"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 xml:space="preserve">2.2.3. при наличии почетного звания, начинающегося со слова "Заслуженный", при условии соответствия почетного  звания профилю учреждения </w:t>
            </w:r>
            <w:hyperlink r:id="rId13" w:history="1">
              <w:r w:rsidRPr="00864150">
                <w:rPr>
                  <w:rStyle w:val="af1"/>
                  <w:rFonts w:ascii="Times New Roman" w:hAnsi="Times New Roman"/>
                </w:rPr>
                <w:t>&lt;***&gt;</w:t>
              </w:r>
            </w:hyperlink>
            <w:r w:rsidRPr="00864150">
              <w:rPr>
                <w:rFonts w:ascii="Times New Roman" w:hAnsi="Times New Roman"/>
              </w:rPr>
              <w:t xml:space="preserve"> </w:t>
            </w:r>
          </w:p>
        </w:tc>
        <w:tc>
          <w:tcPr>
            <w:tcW w:w="3402"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25%</w:t>
            </w:r>
          </w:p>
        </w:tc>
      </w:tr>
      <w:tr w:rsidR="002364C4" w:rsidRPr="00864150" w:rsidTr="00864150">
        <w:trPr>
          <w:trHeight w:val="750"/>
        </w:trPr>
        <w:tc>
          <w:tcPr>
            <w:tcW w:w="675" w:type="dxa"/>
            <w:vMerge/>
          </w:tcPr>
          <w:p w:rsidR="002364C4" w:rsidRPr="00864150" w:rsidRDefault="002364C4" w:rsidP="00A10947">
            <w:pPr>
              <w:spacing w:after="0" w:line="240" w:lineRule="auto"/>
              <w:outlineLvl w:val="0"/>
              <w:rPr>
                <w:rFonts w:ascii="Times New Roman" w:hAnsi="Times New Roman"/>
              </w:rPr>
            </w:pPr>
          </w:p>
        </w:tc>
        <w:tc>
          <w:tcPr>
            <w:tcW w:w="6521"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 xml:space="preserve">2.2.4. при наличии почетного звания, начинающегося со слова  "народный" </w:t>
            </w:r>
            <w:hyperlink r:id="rId14" w:history="1">
              <w:r w:rsidRPr="00864150">
                <w:rPr>
                  <w:rStyle w:val="af1"/>
                  <w:rFonts w:ascii="Times New Roman" w:hAnsi="Times New Roman"/>
                </w:rPr>
                <w:t>&lt;**&gt;</w:t>
              </w:r>
            </w:hyperlink>
            <w:r w:rsidRPr="00864150">
              <w:rPr>
                <w:rFonts w:ascii="Times New Roman" w:hAnsi="Times New Roman"/>
              </w:rPr>
              <w:t xml:space="preserve">  при условии соответствия почетного  звания профилю учреждения                                      </w:t>
            </w:r>
          </w:p>
        </w:tc>
        <w:tc>
          <w:tcPr>
            <w:tcW w:w="3402"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30%</w:t>
            </w:r>
          </w:p>
        </w:tc>
      </w:tr>
      <w:tr w:rsidR="002364C4" w:rsidRPr="00864150" w:rsidTr="00864150">
        <w:trPr>
          <w:trHeight w:val="750"/>
        </w:trPr>
        <w:tc>
          <w:tcPr>
            <w:tcW w:w="675" w:type="dxa"/>
            <w:vMerge/>
          </w:tcPr>
          <w:p w:rsidR="002364C4" w:rsidRPr="00864150" w:rsidRDefault="002364C4" w:rsidP="00A10947">
            <w:pPr>
              <w:spacing w:after="0" w:line="240" w:lineRule="auto"/>
              <w:outlineLvl w:val="0"/>
              <w:rPr>
                <w:rFonts w:ascii="Times New Roman" w:hAnsi="Times New Roman"/>
              </w:rPr>
            </w:pPr>
          </w:p>
        </w:tc>
        <w:tc>
          <w:tcPr>
            <w:tcW w:w="6521"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2.3. свыше 10 лет</w:t>
            </w:r>
          </w:p>
        </w:tc>
        <w:tc>
          <w:tcPr>
            <w:tcW w:w="3402"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25%</w:t>
            </w:r>
          </w:p>
        </w:tc>
      </w:tr>
      <w:tr w:rsidR="002364C4" w:rsidRPr="00864150" w:rsidTr="00864150">
        <w:trPr>
          <w:trHeight w:val="750"/>
        </w:trPr>
        <w:tc>
          <w:tcPr>
            <w:tcW w:w="675" w:type="dxa"/>
            <w:vMerge/>
          </w:tcPr>
          <w:p w:rsidR="002364C4" w:rsidRPr="00864150" w:rsidRDefault="002364C4" w:rsidP="00A10947">
            <w:pPr>
              <w:spacing w:after="0" w:line="240" w:lineRule="auto"/>
              <w:outlineLvl w:val="0"/>
              <w:rPr>
                <w:rFonts w:ascii="Times New Roman" w:hAnsi="Times New Roman"/>
              </w:rPr>
            </w:pPr>
          </w:p>
        </w:tc>
        <w:tc>
          <w:tcPr>
            <w:tcW w:w="6521"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2.3.1. при наличии ученой степени кандидата наук,   культурологии, искусствоведения***;</w:t>
            </w:r>
          </w:p>
        </w:tc>
        <w:tc>
          <w:tcPr>
            <w:tcW w:w="3402"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35%</w:t>
            </w:r>
          </w:p>
        </w:tc>
      </w:tr>
      <w:tr w:rsidR="002364C4" w:rsidRPr="00864150" w:rsidTr="00864150">
        <w:trPr>
          <w:trHeight w:val="750"/>
        </w:trPr>
        <w:tc>
          <w:tcPr>
            <w:tcW w:w="675" w:type="dxa"/>
            <w:vMerge/>
          </w:tcPr>
          <w:p w:rsidR="002364C4" w:rsidRPr="00864150" w:rsidRDefault="002364C4" w:rsidP="00A10947">
            <w:pPr>
              <w:spacing w:after="0" w:line="240" w:lineRule="auto"/>
              <w:outlineLvl w:val="0"/>
              <w:rPr>
                <w:rFonts w:ascii="Times New Roman" w:hAnsi="Times New Roman"/>
              </w:rPr>
            </w:pPr>
          </w:p>
        </w:tc>
        <w:tc>
          <w:tcPr>
            <w:tcW w:w="6521"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 xml:space="preserve">2.3.2. при наличии ученой степени доктора наук, культурологии, искусствоведения </w:t>
            </w:r>
            <w:hyperlink r:id="rId15" w:history="1">
              <w:r w:rsidRPr="00864150">
                <w:rPr>
                  <w:rStyle w:val="af1"/>
                  <w:rFonts w:ascii="Times New Roman" w:hAnsi="Times New Roman"/>
                </w:rPr>
                <w:t>&lt;***&gt;</w:t>
              </w:r>
            </w:hyperlink>
            <w:r w:rsidRPr="00864150">
              <w:rPr>
                <w:rFonts w:ascii="Times New Roman" w:hAnsi="Times New Roman"/>
              </w:rPr>
              <w:t xml:space="preserve"> </w:t>
            </w:r>
          </w:p>
        </w:tc>
        <w:tc>
          <w:tcPr>
            <w:tcW w:w="3402"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40%</w:t>
            </w:r>
          </w:p>
        </w:tc>
      </w:tr>
      <w:tr w:rsidR="002364C4" w:rsidRPr="00864150" w:rsidTr="00864150">
        <w:trPr>
          <w:trHeight w:val="750"/>
        </w:trPr>
        <w:tc>
          <w:tcPr>
            <w:tcW w:w="675" w:type="dxa"/>
            <w:vMerge/>
          </w:tcPr>
          <w:p w:rsidR="002364C4" w:rsidRPr="00864150" w:rsidRDefault="002364C4" w:rsidP="00A10947">
            <w:pPr>
              <w:spacing w:after="0" w:line="240" w:lineRule="auto"/>
              <w:outlineLvl w:val="0"/>
              <w:rPr>
                <w:rFonts w:ascii="Times New Roman" w:hAnsi="Times New Roman"/>
              </w:rPr>
            </w:pPr>
          </w:p>
        </w:tc>
        <w:tc>
          <w:tcPr>
            <w:tcW w:w="6521"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 xml:space="preserve">2.3.3. при наличии почетного звания, начинающегося со слова "Заслуженный", при условии соответствия почетного  звания профилю учреждения </w:t>
            </w:r>
            <w:hyperlink r:id="rId16" w:history="1">
              <w:r w:rsidRPr="00864150">
                <w:rPr>
                  <w:rStyle w:val="af1"/>
                  <w:rFonts w:ascii="Times New Roman" w:hAnsi="Times New Roman"/>
                </w:rPr>
                <w:t>&lt;***&gt;</w:t>
              </w:r>
            </w:hyperlink>
            <w:r w:rsidRPr="00864150">
              <w:rPr>
                <w:rFonts w:ascii="Times New Roman" w:hAnsi="Times New Roman"/>
              </w:rPr>
              <w:t xml:space="preserve"> </w:t>
            </w:r>
          </w:p>
        </w:tc>
        <w:tc>
          <w:tcPr>
            <w:tcW w:w="3402"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35%</w:t>
            </w:r>
          </w:p>
        </w:tc>
      </w:tr>
      <w:tr w:rsidR="002364C4" w:rsidRPr="00864150" w:rsidTr="00864150">
        <w:trPr>
          <w:trHeight w:val="750"/>
        </w:trPr>
        <w:tc>
          <w:tcPr>
            <w:tcW w:w="675" w:type="dxa"/>
            <w:vMerge/>
          </w:tcPr>
          <w:p w:rsidR="002364C4" w:rsidRPr="00864150" w:rsidRDefault="002364C4" w:rsidP="00A10947">
            <w:pPr>
              <w:spacing w:after="0" w:line="240" w:lineRule="auto"/>
              <w:outlineLvl w:val="0"/>
              <w:rPr>
                <w:rFonts w:ascii="Times New Roman" w:hAnsi="Times New Roman"/>
              </w:rPr>
            </w:pPr>
          </w:p>
        </w:tc>
        <w:tc>
          <w:tcPr>
            <w:tcW w:w="6521"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 xml:space="preserve">2.3.4. при наличии почетного звания, начинающегося со слова  "народный" </w:t>
            </w:r>
            <w:hyperlink r:id="rId17" w:history="1">
              <w:r w:rsidRPr="00864150">
                <w:rPr>
                  <w:rStyle w:val="af1"/>
                  <w:rFonts w:ascii="Times New Roman" w:hAnsi="Times New Roman"/>
                </w:rPr>
                <w:t>&lt;**&gt;</w:t>
              </w:r>
            </w:hyperlink>
            <w:r w:rsidRPr="00864150">
              <w:rPr>
                <w:rFonts w:ascii="Times New Roman" w:hAnsi="Times New Roman"/>
              </w:rPr>
              <w:t xml:space="preserve">  при условии соответствия почетного  звания профилю учреждения                                      </w:t>
            </w:r>
          </w:p>
        </w:tc>
        <w:tc>
          <w:tcPr>
            <w:tcW w:w="3402"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40%</w:t>
            </w:r>
          </w:p>
        </w:tc>
      </w:tr>
      <w:tr w:rsidR="002364C4" w:rsidRPr="00864150" w:rsidTr="00864150">
        <w:trPr>
          <w:trHeight w:val="750"/>
        </w:trPr>
        <w:tc>
          <w:tcPr>
            <w:tcW w:w="675" w:type="dxa"/>
          </w:tcPr>
          <w:p w:rsidR="002364C4" w:rsidRPr="00864150" w:rsidRDefault="002364C4" w:rsidP="00A10947">
            <w:pPr>
              <w:spacing w:after="0" w:line="240" w:lineRule="auto"/>
              <w:outlineLvl w:val="0"/>
              <w:rPr>
                <w:rFonts w:ascii="Times New Roman" w:hAnsi="Times New Roman"/>
              </w:rPr>
            </w:pPr>
            <w:r w:rsidRPr="00864150">
              <w:rPr>
                <w:rFonts w:ascii="Times New Roman" w:hAnsi="Times New Roman"/>
              </w:rPr>
              <w:t>3</w:t>
            </w:r>
          </w:p>
        </w:tc>
        <w:tc>
          <w:tcPr>
            <w:tcW w:w="6521"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 xml:space="preserve"> 3.1.учителям и иным педагогическим работникам за   проверку письменных работ в образовательных учреждениях (пропорционально нагрузке):             </w:t>
            </w:r>
          </w:p>
        </w:tc>
        <w:tc>
          <w:tcPr>
            <w:tcW w:w="3402"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p>
        </w:tc>
      </w:tr>
      <w:tr w:rsidR="002364C4" w:rsidRPr="00864150" w:rsidTr="00864150">
        <w:trPr>
          <w:trHeight w:val="750"/>
        </w:trPr>
        <w:tc>
          <w:tcPr>
            <w:tcW w:w="675" w:type="dxa"/>
          </w:tcPr>
          <w:p w:rsidR="002364C4" w:rsidRPr="00864150" w:rsidRDefault="002364C4" w:rsidP="00A10947">
            <w:pPr>
              <w:spacing w:after="0" w:line="240" w:lineRule="auto"/>
              <w:outlineLvl w:val="0"/>
              <w:rPr>
                <w:rFonts w:ascii="Times New Roman" w:hAnsi="Times New Roman"/>
              </w:rPr>
            </w:pPr>
          </w:p>
        </w:tc>
        <w:tc>
          <w:tcPr>
            <w:tcW w:w="6521"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 xml:space="preserve">истории, биологии и географии                </w:t>
            </w:r>
          </w:p>
        </w:tc>
        <w:tc>
          <w:tcPr>
            <w:tcW w:w="3402"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5%</w:t>
            </w:r>
          </w:p>
        </w:tc>
      </w:tr>
      <w:tr w:rsidR="002364C4" w:rsidRPr="00864150" w:rsidTr="00864150">
        <w:trPr>
          <w:trHeight w:val="750"/>
        </w:trPr>
        <w:tc>
          <w:tcPr>
            <w:tcW w:w="675" w:type="dxa"/>
          </w:tcPr>
          <w:p w:rsidR="002364C4" w:rsidRPr="00864150" w:rsidRDefault="002364C4" w:rsidP="00A10947">
            <w:pPr>
              <w:spacing w:after="0" w:line="240" w:lineRule="auto"/>
              <w:outlineLvl w:val="0"/>
              <w:rPr>
                <w:rFonts w:ascii="Times New Roman" w:hAnsi="Times New Roman"/>
              </w:rPr>
            </w:pPr>
          </w:p>
        </w:tc>
        <w:tc>
          <w:tcPr>
            <w:tcW w:w="6521"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 xml:space="preserve">физики, химии, иностранного языка              </w:t>
            </w:r>
          </w:p>
        </w:tc>
        <w:tc>
          <w:tcPr>
            <w:tcW w:w="3402"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10%</w:t>
            </w:r>
          </w:p>
        </w:tc>
      </w:tr>
      <w:tr w:rsidR="002364C4" w:rsidRPr="00864150" w:rsidTr="00864150">
        <w:trPr>
          <w:trHeight w:val="750"/>
        </w:trPr>
        <w:tc>
          <w:tcPr>
            <w:tcW w:w="675" w:type="dxa"/>
          </w:tcPr>
          <w:p w:rsidR="002364C4" w:rsidRPr="00864150" w:rsidRDefault="002364C4" w:rsidP="00A10947">
            <w:pPr>
              <w:spacing w:after="0" w:line="240" w:lineRule="auto"/>
              <w:outlineLvl w:val="0"/>
              <w:rPr>
                <w:rFonts w:ascii="Times New Roman" w:hAnsi="Times New Roman"/>
              </w:rPr>
            </w:pPr>
          </w:p>
        </w:tc>
        <w:tc>
          <w:tcPr>
            <w:tcW w:w="6521"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 xml:space="preserve">математики                                             </w:t>
            </w:r>
          </w:p>
        </w:tc>
        <w:tc>
          <w:tcPr>
            <w:tcW w:w="3402"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20%</w:t>
            </w:r>
          </w:p>
        </w:tc>
      </w:tr>
      <w:tr w:rsidR="002364C4" w:rsidRPr="00864150" w:rsidTr="00864150">
        <w:trPr>
          <w:trHeight w:val="750"/>
        </w:trPr>
        <w:tc>
          <w:tcPr>
            <w:tcW w:w="675" w:type="dxa"/>
            <w:vMerge w:val="restart"/>
          </w:tcPr>
          <w:p w:rsidR="002364C4" w:rsidRPr="00864150" w:rsidRDefault="002364C4" w:rsidP="00A10947">
            <w:pPr>
              <w:spacing w:after="0" w:line="240" w:lineRule="auto"/>
              <w:outlineLvl w:val="0"/>
              <w:rPr>
                <w:rFonts w:ascii="Times New Roman" w:hAnsi="Times New Roman"/>
              </w:rPr>
            </w:pPr>
          </w:p>
        </w:tc>
        <w:tc>
          <w:tcPr>
            <w:tcW w:w="6521"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 xml:space="preserve">начальных классов                                     </w:t>
            </w:r>
          </w:p>
        </w:tc>
        <w:tc>
          <w:tcPr>
            <w:tcW w:w="3402"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20%</w:t>
            </w:r>
          </w:p>
        </w:tc>
      </w:tr>
      <w:tr w:rsidR="002364C4" w:rsidRPr="00864150" w:rsidTr="00864150">
        <w:trPr>
          <w:trHeight w:val="750"/>
        </w:trPr>
        <w:tc>
          <w:tcPr>
            <w:tcW w:w="675" w:type="dxa"/>
            <w:vMerge/>
          </w:tcPr>
          <w:p w:rsidR="002364C4" w:rsidRPr="00864150" w:rsidRDefault="002364C4" w:rsidP="00A10947">
            <w:pPr>
              <w:spacing w:after="0" w:line="240" w:lineRule="auto"/>
              <w:outlineLvl w:val="0"/>
              <w:rPr>
                <w:rFonts w:ascii="Times New Roman" w:hAnsi="Times New Roman"/>
              </w:rPr>
            </w:pPr>
          </w:p>
        </w:tc>
        <w:tc>
          <w:tcPr>
            <w:tcW w:w="6521"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 xml:space="preserve">русского языка и литературы   </w:t>
            </w:r>
          </w:p>
          <w:p w:rsidR="002364C4" w:rsidRPr="00864150" w:rsidRDefault="002364C4" w:rsidP="00A10947">
            <w:pPr>
              <w:spacing w:after="0" w:line="240"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25%</w:t>
            </w:r>
          </w:p>
        </w:tc>
      </w:tr>
      <w:tr w:rsidR="002364C4" w:rsidRPr="00864150" w:rsidTr="00864150">
        <w:trPr>
          <w:trHeight w:val="750"/>
        </w:trPr>
        <w:tc>
          <w:tcPr>
            <w:tcW w:w="675" w:type="dxa"/>
            <w:vMerge/>
          </w:tcPr>
          <w:p w:rsidR="002364C4" w:rsidRPr="00864150" w:rsidRDefault="002364C4" w:rsidP="00A10947">
            <w:pPr>
              <w:spacing w:after="0" w:line="240" w:lineRule="auto"/>
              <w:outlineLvl w:val="0"/>
              <w:rPr>
                <w:rFonts w:ascii="Times New Roman" w:hAnsi="Times New Roman"/>
              </w:rPr>
            </w:pPr>
          </w:p>
        </w:tc>
        <w:tc>
          <w:tcPr>
            <w:tcW w:w="6521"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 xml:space="preserve">-учителям и иным педагогическим работникам за  выполнение функций классного руководителя </w:t>
            </w:r>
            <w:hyperlink r:id="rId18" w:history="1">
              <w:r w:rsidRPr="00864150">
                <w:rPr>
                  <w:rStyle w:val="af1"/>
                  <w:rFonts w:ascii="Times New Roman" w:hAnsi="Times New Roman"/>
                </w:rPr>
                <w:t>&lt;****&gt;</w:t>
              </w:r>
            </w:hyperlink>
            <w:r w:rsidRPr="00864150">
              <w:rPr>
                <w:rFonts w:ascii="Times New Roman" w:hAnsi="Times New Roman"/>
              </w:rPr>
              <w:t xml:space="preserve">                       │      </w:t>
            </w:r>
          </w:p>
        </w:tc>
        <w:tc>
          <w:tcPr>
            <w:tcW w:w="3402"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2700 руб.</w:t>
            </w:r>
          </w:p>
        </w:tc>
      </w:tr>
      <w:tr w:rsidR="002364C4" w:rsidRPr="00864150" w:rsidTr="00864150">
        <w:trPr>
          <w:trHeight w:val="750"/>
        </w:trPr>
        <w:tc>
          <w:tcPr>
            <w:tcW w:w="675" w:type="dxa"/>
            <w:vMerge/>
          </w:tcPr>
          <w:p w:rsidR="002364C4" w:rsidRPr="00864150" w:rsidRDefault="002364C4" w:rsidP="00A10947">
            <w:pPr>
              <w:spacing w:after="0" w:line="240" w:lineRule="auto"/>
              <w:outlineLvl w:val="0"/>
              <w:rPr>
                <w:rFonts w:ascii="Times New Roman" w:hAnsi="Times New Roman"/>
              </w:rPr>
            </w:pPr>
          </w:p>
        </w:tc>
        <w:tc>
          <w:tcPr>
            <w:tcW w:w="6521"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 xml:space="preserve">- учителям и иным педагогическим работникам за заведование элементами инфраструктуры </w:t>
            </w:r>
            <w:hyperlink r:id="rId19" w:history="1">
              <w:r w:rsidRPr="00864150">
                <w:rPr>
                  <w:rStyle w:val="af1"/>
                  <w:rFonts w:ascii="Times New Roman" w:hAnsi="Times New Roman"/>
                </w:rPr>
                <w:t>&lt;*****&gt;</w:t>
              </w:r>
            </w:hyperlink>
            <w:r w:rsidRPr="00864150">
              <w:rPr>
                <w:rFonts w:ascii="Times New Roman" w:hAnsi="Times New Roman"/>
              </w:rPr>
              <w:t>:         кабинетами, лабораториями,</w:t>
            </w:r>
          </w:p>
        </w:tc>
        <w:tc>
          <w:tcPr>
            <w:tcW w:w="3402"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10%</w:t>
            </w:r>
          </w:p>
        </w:tc>
      </w:tr>
      <w:tr w:rsidR="002364C4" w:rsidRPr="00864150" w:rsidTr="00864150">
        <w:trPr>
          <w:trHeight w:val="705"/>
        </w:trPr>
        <w:tc>
          <w:tcPr>
            <w:tcW w:w="675" w:type="dxa"/>
            <w:vMerge/>
          </w:tcPr>
          <w:p w:rsidR="002364C4" w:rsidRPr="00864150" w:rsidRDefault="002364C4" w:rsidP="00A10947">
            <w:pPr>
              <w:spacing w:after="0" w:line="240" w:lineRule="auto"/>
              <w:outlineLvl w:val="0"/>
              <w:rPr>
                <w:rFonts w:ascii="Times New Roman" w:hAnsi="Times New Roman"/>
              </w:rPr>
            </w:pPr>
          </w:p>
        </w:tc>
        <w:tc>
          <w:tcPr>
            <w:tcW w:w="6521"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 xml:space="preserve">учебно-опытными участками, мастерскими, музыкальными и спортивными залами                                     </w:t>
            </w:r>
          </w:p>
        </w:tc>
        <w:tc>
          <w:tcPr>
            <w:tcW w:w="3402"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20%</w:t>
            </w:r>
          </w:p>
        </w:tc>
      </w:tr>
      <w:tr w:rsidR="002364C4" w:rsidRPr="00864150" w:rsidTr="00864150">
        <w:trPr>
          <w:trHeight w:val="750"/>
        </w:trPr>
        <w:tc>
          <w:tcPr>
            <w:tcW w:w="675" w:type="dxa"/>
            <w:vMerge/>
          </w:tcPr>
          <w:p w:rsidR="002364C4" w:rsidRPr="00864150" w:rsidRDefault="002364C4" w:rsidP="00A10947">
            <w:pPr>
              <w:spacing w:after="0" w:line="240" w:lineRule="auto"/>
              <w:outlineLvl w:val="0"/>
              <w:rPr>
                <w:rFonts w:ascii="Times New Roman" w:hAnsi="Times New Roman"/>
              </w:rPr>
            </w:pPr>
          </w:p>
        </w:tc>
        <w:tc>
          <w:tcPr>
            <w:tcW w:w="6521"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 xml:space="preserve">- учителям и иным педагогическим работникам за наличие в классе (группе) обучающихся, воспитанников с различными образовательными потребностями              </w:t>
            </w:r>
          </w:p>
        </w:tc>
        <w:tc>
          <w:tcPr>
            <w:tcW w:w="3402"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50%</w:t>
            </w:r>
          </w:p>
        </w:tc>
      </w:tr>
      <w:tr w:rsidR="002364C4" w:rsidRPr="00864150" w:rsidTr="00864150">
        <w:trPr>
          <w:trHeight w:val="750"/>
        </w:trPr>
        <w:tc>
          <w:tcPr>
            <w:tcW w:w="675" w:type="dxa"/>
          </w:tcPr>
          <w:p w:rsidR="002364C4" w:rsidRPr="00864150" w:rsidRDefault="002364C4" w:rsidP="00A10947">
            <w:pPr>
              <w:spacing w:after="0" w:line="240" w:lineRule="auto"/>
              <w:outlineLvl w:val="0"/>
              <w:rPr>
                <w:rFonts w:ascii="Times New Roman" w:hAnsi="Times New Roman"/>
              </w:rPr>
            </w:pPr>
            <w:r w:rsidRPr="00864150">
              <w:rPr>
                <w:rFonts w:ascii="Times New Roman" w:hAnsi="Times New Roman"/>
              </w:rPr>
              <w:t>4.</w:t>
            </w:r>
          </w:p>
        </w:tc>
        <w:tc>
          <w:tcPr>
            <w:tcW w:w="6521"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 xml:space="preserve">Специалистам,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муниципальными образовательными учреждениями либо продолжающим работу в образовательном учреждении. </w:t>
            </w:r>
          </w:p>
          <w:p w:rsidR="002364C4" w:rsidRPr="00864150" w:rsidRDefault="002364C4" w:rsidP="00A10947">
            <w:pPr>
              <w:spacing w:after="0" w:line="240" w:lineRule="auto"/>
              <w:rPr>
                <w:rFonts w:ascii="Times New Roman" w:hAnsi="Times New Roman"/>
              </w:rPr>
            </w:pPr>
            <w:r w:rsidRPr="00864150">
              <w:rPr>
                <w:rFonts w:ascii="Times New Roman" w:hAnsi="Times New Roman"/>
              </w:rPr>
              <w:t xml:space="preserve">Персональная выплата устанавливается на срок первых  пяти лет работы с момента окончания учебного заведения          </w:t>
            </w:r>
          </w:p>
          <w:p w:rsidR="002364C4" w:rsidRPr="00864150" w:rsidRDefault="002364C4" w:rsidP="00A10947">
            <w:pPr>
              <w:spacing w:after="0" w:line="240"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20%</w:t>
            </w:r>
          </w:p>
        </w:tc>
      </w:tr>
      <w:tr w:rsidR="002364C4" w:rsidRPr="00864150" w:rsidTr="00864150">
        <w:trPr>
          <w:trHeight w:val="750"/>
        </w:trPr>
        <w:tc>
          <w:tcPr>
            <w:tcW w:w="675" w:type="dxa"/>
          </w:tcPr>
          <w:p w:rsidR="002364C4" w:rsidRPr="00864150" w:rsidRDefault="002364C4" w:rsidP="00A10947">
            <w:pPr>
              <w:spacing w:after="0" w:line="240" w:lineRule="auto"/>
              <w:outlineLvl w:val="0"/>
              <w:rPr>
                <w:rFonts w:ascii="Times New Roman" w:hAnsi="Times New Roman"/>
              </w:rPr>
            </w:pPr>
            <w:r w:rsidRPr="00864150">
              <w:rPr>
                <w:rFonts w:ascii="Times New Roman" w:hAnsi="Times New Roman"/>
              </w:rPr>
              <w:t>5</w:t>
            </w:r>
          </w:p>
        </w:tc>
        <w:tc>
          <w:tcPr>
            <w:tcW w:w="6521"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За осуществление педагогической деятельности в условиях изменения содержания образования и воспитания:</w:t>
            </w:r>
          </w:p>
        </w:tc>
        <w:tc>
          <w:tcPr>
            <w:tcW w:w="3402"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p>
        </w:tc>
      </w:tr>
      <w:tr w:rsidR="002364C4" w:rsidRPr="00864150" w:rsidTr="00864150">
        <w:trPr>
          <w:trHeight w:val="750"/>
        </w:trPr>
        <w:tc>
          <w:tcPr>
            <w:tcW w:w="675" w:type="dxa"/>
          </w:tcPr>
          <w:p w:rsidR="002364C4" w:rsidRPr="00864150" w:rsidRDefault="002364C4" w:rsidP="00A10947">
            <w:pPr>
              <w:spacing w:after="0" w:line="240" w:lineRule="auto"/>
              <w:rPr>
                <w:rFonts w:ascii="Times New Roman" w:hAnsi="Times New Roman"/>
              </w:rPr>
            </w:pPr>
          </w:p>
        </w:tc>
        <w:tc>
          <w:tcPr>
            <w:tcW w:w="6521"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5.1.для педагогических работников общеобразовательных учреждений;</w:t>
            </w:r>
          </w:p>
        </w:tc>
        <w:tc>
          <w:tcPr>
            <w:tcW w:w="3402"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hAnsi="Times New Roman"/>
              </w:rPr>
            </w:pPr>
            <w:r w:rsidRPr="00864150">
              <w:rPr>
                <w:rFonts w:ascii="Times New Roman" w:hAnsi="Times New Roman"/>
              </w:rPr>
              <w:t>35%</w:t>
            </w:r>
          </w:p>
        </w:tc>
      </w:tr>
    </w:tbl>
    <w:p w:rsidR="002364C4" w:rsidRPr="00864150" w:rsidRDefault="002364C4" w:rsidP="00A10947">
      <w:pPr>
        <w:spacing w:after="0" w:line="240" w:lineRule="auto"/>
        <w:ind w:firstLine="709"/>
        <w:rPr>
          <w:rFonts w:ascii="Times New Roman" w:hAnsi="Times New Roman"/>
        </w:rPr>
      </w:pPr>
      <w:r w:rsidRPr="00864150">
        <w:rPr>
          <w:rFonts w:ascii="Times New Roman" w:hAnsi="Times New Roman"/>
        </w:rPr>
        <w:t>&lt;*&gt; Расчет персональных стимулирующих выплат производится от оклада (должностного оклада) без учета повышающих коэффициентов</w:t>
      </w:r>
    </w:p>
    <w:p w:rsidR="002364C4" w:rsidRPr="00864150" w:rsidRDefault="002364C4" w:rsidP="00A10947">
      <w:pPr>
        <w:spacing w:after="0" w:line="240" w:lineRule="auto"/>
        <w:ind w:firstLine="540"/>
        <w:rPr>
          <w:rFonts w:ascii="Times New Roman" w:hAnsi="Times New Roman"/>
        </w:rPr>
      </w:pPr>
      <w:r w:rsidRPr="00864150">
        <w:rPr>
          <w:rFonts w:ascii="Times New Roman" w:hAnsi="Times New Roman"/>
        </w:rPr>
        <w:t>&lt;**&gt; Размеры выплат при наличии одновременно почетного звания и ученой степени суммируются.</w:t>
      </w:r>
    </w:p>
    <w:p w:rsidR="002364C4" w:rsidRPr="00864150" w:rsidRDefault="002364C4" w:rsidP="00A10947">
      <w:pPr>
        <w:spacing w:after="0" w:line="240" w:lineRule="auto"/>
        <w:ind w:firstLine="540"/>
        <w:rPr>
          <w:rFonts w:ascii="Times New Roman" w:hAnsi="Times New Roman"/>
        </w:rPr>
      </w:pPr>
      <w:r w:rsidRPr="00864150">
        <w:rPr>
          <w:rFonts w:ascii="Times New Roman" w:hAnsi="Times New Roman"/>
        </w:rPr>
        <w:t>Для педагогических работников учитывается работа по профилю учреждения или профилю педагогической деятельности (преподаваемых дисциплин)</w:t>
      </w:r>
    </w:p>
    <w:p w:rsidR="002364C4" w:rsidRPr="00864150" w:rsidRDefault="002364C4" w:rsidP="00A10947">
      <w:pPr>
        <w:spacing w:after="0" w:line="240" w:lineRule="auto"/>
        <w:ind w:firstLine="540"/>
        <w:rPr>
          <w:rFonts w:ascii="Times New Roman" w:hAnsi="Times New Roman"/>
        </w:rPr>
      </w:pPr>
      <w:r w:rsidRPr="00864150">
        <w:rPr>
          <w:rFonts w:ascii="Times New Roman" w:hAnsi="Times New Roman"/>
        </w:rPr>
        <w:t>&lt;***&gt; Производится при условии соответствия почетного звания профилю учреждения или профилю педагогической деятельности (преподаваемых дисциплин).</w:t>
      </w:r>
    </w:p>
    <w:p w:rsidR="00CE1686" w:rsidRPr="00864150" w:rsidRDefault="002364C4" w:rsidP="00A10947">
      <w:pPr>
        <w:spacing w:after="0" w:line="240" w:lineRule="auto"/>
        <w:rPr>
          <w:rFonts w:ascii="Times New Roman" w:hAnsi="Times New Roman"/>
        </w:rPr>
      </w:pPr>
      <w:r w:rsidRPr="00864150">
        <w:rPr>
          <w:rFonts w:ascii="Times New Roman" w:hAnsi="Times New Roman"/>
        </w:rPr>
        <w:t xml:space="preserve">&lt;****&gt; </w:t>
      </w:r>
      <w:r w:rsidR="00CE1686" w:rsidRPr="00864150">
        <w:rPr>
          <w:rFonts w:ascii="Times New Roman" w:hAnsi="Times New Roman"/>
        </w:rPr>
        <w:t>Размер выплаты педагогическим работникам за выполнение функций классного руководителя определяется исходя из расчета 2700,0 рубля в месяц за выполнение функций классного руководителя в классе с наполняемостью не менее наполняемости, установленной для образовательных учреждений в соответствии с законодательством Российской Федерации.</w:t>
      </w:r>
    </w:p>
    <w:p w:rsidR="00CE1686" w:rsidRPr="00864150" w:rsidRDefault="00CE1686" w:rsidP="00A10947">
      <w:pPr>
        <w:spacing w:after="0" w:line="240" w:lineRule="auto"/>
        <w:ind w:firstLine="540"/>
        <w:rPr>
          <w:rFonts w:ascii="Times New Roman" w:hAnsi="Times New Roman"/>
        </w:rPr>
      </w:pPr>
      <w:r w:rsidRPr="00864150">
        <w:rPr>
          <w:rFonts w:ascii="Times New Roman" w:hAnsi="Times New Roman"/>
        </w:rPr>
        <w:t>Для классов, наполняемость которых меньше установленной, размер вознаграждения уменьшается пропорционально численности обучающихся</w:t>
      </w:r>
    </w:p>
    <w:p w:rsidR="002364C4" w:rsidRPr="00864150" w:rsidRDefault="002364C4" w:rsidP="00A10947">
      <w:pPr>
        <w:spacing w:after="0" w:line="240" w:lineRule="auto"/>
        <w:ind w:firstLine="540"/>
        <w:rPr>
          <w:rFonts w:ascii="Times New Roman" w:hAnsi="Times New Roman"/>
        </w:rPr>
      </w:pPr>
      <w:r w:rsidRPr="00864150">
        <w:rPr>
          <w:rFonts w:ascii="Times New Roman" w:hAnsi="Times New Roman"/>
        </w:rPr>
        <w:lastRenderedPageBreak/>
        <w:t>&lt;*****&gt; От минимального оклада (должностного оклада), ставки заработной платы с учетом повышения оклада (должностного оклада), ставки заработной платы (без учета нагрузки)».</w:t>
      </w:r>
    </w:p>
    <w:p w:rsidR="002364C4" w:rsidRPr="00864150" w:rsidRDefault="002364C4" w:rsidP="00A10947">
      <w:pPr>
        <w:spacing w:after="0" w:line="240" w:lineRule="auto"/>
        <w:rPr>
          <w:rFonts w:ascii="Times New Roman" w:hAnsi="Times New Roman"/>
          <w:b/>
          <w:lang w:eastAsia="ar-SA"/>
        </w:rPr>
      </w:pPr>
    </w:p>
    <w:p w:rsidR="002364C4" w:rsidRPr="00864150" w:rsidRDefault="002364C4" w:rsidP="00A10947">
      <w:pPr>
        <w:spacing w:after="0" w:line="240" w:lineRule="auto"/>
        <w:ind w:firstLine="709"/>
        <w:jc w:val="center"/>
        <w:rPr>
          <w:rFonts w:ascii="Times New Roman" w:hAnsi="Times New Roman"/>
          <w:b/>
          <w:lang w:eastAsia="ar-SA"/>
        </w:rPr>
      </w:pPr>
      <w:r w:rsidRPr="00864150">
        <w:rPr>
          <w:rFonts w:ascii="Times New Roman" w:hAnsi="Times New Roman"/>
          <w:b/>
          <w:lang w:val="en-US" w:eastAsia="ar-SA"/>
        </w:rPr>
        <w:t>IX</w:t>
      </w:r>
      <w:r w:rsidRPr="00864150">
        <w:rPr>
          <w:rFonts w:ascii="Times New Roman" w:hAnsi="Times New Roman"/>
          <w:b/>
          <w:lang w:eastAsia="ar-SA"/>
        </w:rPr>
        <w:t>. Выплаты стимулирующего характера</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9.1. 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выполненную работу.</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 xml:space="preserve">9.2. Объем средств на осуществление выплат стимулирующего характера руководителю определяется в соответствии с муниципальными правовыми актами, и выделяется в бюджетной смете учреждения (плане финансово – хозяйственной деятельности). </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Общий объем выплат стимулирующего характера работников (за исключением персональных выплат, выплат по итогам работы и стимулирующих выплат руководителю) составляет не менее 20% от фонда оплаты труда учреждения.</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Объем средств на осуществление выплат стимулирующего характера заместителям руководителя и главному бухгалтеру предусматривается в размере не более 15% от общего объема выплат стимулирующих характера работников, и выделяется в бюджетной смете учреждения (плане финансово – хозяйственной деятельности).</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Сложившаяся к концу отчетного периода экономия бюджетных средств по стимулирующим выплатам заместителям руководителя и главному бухгалтеру может направляться на стимулирование труда иных работников учреждения.</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9.3. Работникам Учреждения по решению руководителя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 могут устанавливаться следующие виды выплат стимулирующего характера:</w:t>
      </w:r>
    </w:p>
    <w:p w:rsidR="002364C4" w:rsidRPr="00864150" w:rsidRDefault="002364C4" w:rsidP="00133AE4">
      <w:pPr>
        <w:pStyle w:val="a"/>
        <w:numPr>
          <w:ilvl w:val="0"/>
          <w:numId w:val="30"/>
        </w:numPr>
        <w:spacing w:after="0" w:line="240" w:lineRule="auto"/>
        <w:jc w:val="both"/>
        <w:rPr>
          <w:rFonts w:ascii="Times New Roman" w:hAnsi="Times New Roman"/>
          <w:lang w:eastAsia="ar-SA"/>
        </w:rPr>
      </w:pPr>
      <w:r w:rsidRPr="00864150">
        <w:rPr>
          <w:rFonts w:ascii="Times New Roman" w:hAnsi="Times New Roman"/>
          <w:lang w:eastAsia="ar-SA"/>
        </w:rPr>
        <w:t>выплаты за важность выполняемой работы, степень самостоятельности и ответственности при выполнении поставленных задач;</w:t>
      </w:r>
    </w:p>
    <w:p w:rsidR="002364C4" w:rsidRPr="00864150" w:rsidRDefault="002364C4" w:rsidP="00133AE4">
      <w:pPr>
        <w:pStyle w:val="a"/>
        <w:numPr>
          <w:ilvl w:val="0"/>
          <w:numId w:val="30"/>
        </w:numPr>
        <w:spacing w:after="0" w:line="240" w:lineRule="auto"/>
        <w:jc w:val="both"/>
        <w:rPr>
          <w:rFonts w:ascii="Times New Roman" w:hAnsi="Times New Roman"/>
          <w:lang w:eastAsia="ar-SA"/>
        </w:rPr>
      </w:pPr>
      <w:r w:rsidRPr="00864150">
        <w:rPr>
          <w:rFonts w:ascii="Times New Roman" w:hAnsi="Times New Roman"/>
          <w:lang w:eastAsia="ar-SA"/>
        </w:rPr>
        <w:t>выплаты за интенсивность и высокие результаты работы;</w:t>
      </w:r>
    </w:p>
    <w:p w:rsidR="002364C4" w:rsidRPr="00864150" w:rsidRDefault="002364C4" w:rsidP="00133AE4">
      <w:pPr>
        <w:pStyle w:val="a"/>
        <w:numPr>
          <w:ilvl w:val="0"/>
          <w:numId w:val="30"/>
        </w:numPr>
        <w:spacing w:after="0" w:line="240" w:lineRule="auto"/>
        <w:jc w:val="both"/>
        <w:rPr>
          <w:rFonts w:ascii="Times New Roman" w:hAnsi="Times New Roman"/>
          <w:lang w:eastAsia="ar-SA"/>
        </w:rPr>
      </w:pPr>
      <w:r w:rsidRPr="00864150">
        <w:rPr>
          <w:rFonts w:ascii="Times New Roman" w:hAnsi="Times New Roman"/>
          <w:lang w:eastAsia="ar-SA"/>
        </w:rPr>
        <w:t>выплаты за качество выполняемых работ;</w:t>
      </w:r>
    </w:p>
    <w:p w:rsidR="002364C4" w:rsidRPr="00864150" w:rsidRDefault="002364C4" w:rsidP="00133AE4">
      <w:pPr>
        <w:pStyle w:val="a"/>
        <w:numPr>
          <w:ilvl w:val="0"/>
          <w:numId w:val="30"/>
        </w:numPr>
        <w:spacing w:after="0" w:line="240" w:lineRule="auto"/>
        <w:jc w:val="both"/>
        <w:rPr>
          <w:rFonts w:ascii="Times New Roman" w:hAnsi="Times New Roman"/>
          <w:lang w:eastAsia="ar-SA"/>
        </w:rPr>
      </w:pPr>
      <w:r w:rsidRPr="00864150">
        <w:rPr>
          <w:rFonts w:ascii="Times New Roman" w:hAnsi="Times New Roman"/>
          <w:lang w:eastAsia="ar-SA"/>
        </w:rPr>
        <w:t>персональные выплаты;</w:t>
      </w:r>
    </w:p>
    <w:p w:rsidR="002364C4" w:rsidRPr="00864150" w:rsidRDefault="002364C4" w:rsidP="00133AE4">
      <w:pPr>
        <w:pStyle w:val="a"/>
        <w:numPr>
          <w:ilvl w:val="0"/>
          <w:numId w:val="30"/>
        </w:numPr>
        <w:spacing w:after="0" w:line="240" w:lineRule="auto"/>
        <w:jc w:val="both"/>
        <w:rPr>
          <w:rFonts w:ascii="Times New Roman" w:hAnsi="Times New Roman"/>
          <w:lang w:eastAsia="ar-SA"/>
        </w:rPr>
      </w:pPr>
      <w:r w:rsidRPr="00864150">
        <w:rPr>
          <w:rFonts w:ascii="Times New Roman" w:hAnsi="Times New Roman"/>
          <w:lang w:eastAsia="ar-SA"/>
        </w:rPr>
        <w:t xml:space="preserve">выплаты по итогам работы. </w:t>
      </w:r>
    </w:p>
    <w:p w:rsidR="002364C4" w:rsidRPr="00864150" w:rsidRDefault="002364C4" w:rsidP="00A10947">
      <w:pPr>
        <w:spacing w:after="0" w:line="240" w:lineRule="auto"/>
        <w:ind w:firstLine="540"/>
        <w:rPr>
          <w:rFonts w:ascii="Times New Roman" w:hAnsi="Times New Roman"/>
        </w:rPr>
      </w:pPr>
      <w:r w:rsidRPr="00864150">
        <w:rPr>
          <w:rFonts w:ascii="Times New Roman" w:hAnsi="Times New Roman"/>
          <w:lang w:eastAsia="ar-SA"/>
        </w:rPr>
        <w:t xml:space="preserve">9.4. </w:t>
      </w:r>
      <w:r w:rsidRPr="00864150">
        <w:rPr>
          <w:rFonts w:ascii="Times New Roman" w:hAnsi="Times New Roman"/>
        </w:rPr>
        <w:t xml:space="preserve">Средства, поступающие от предпринимательской и иной приносящей доход деятельности, направляются учреждениями на выплаты стимулирующего характера работникам учреждения, руководителю учреждения за исключением случаев, предусмотренных </w:t>
      </w:r>
      <w:hyperlink r:id="rId20" w:history="1">
        <w:r w:rsidRPr="00864150">
          <w:rPr>
            <w:rFonts w:ascii="Times New Roman" w:hAnsi="Times New Roman"/>
            <w:color w:val="000000" w:themeColor="text1"/>
          </w:rPr>
          <w:t>пунктом 1.6 раздела I</w:t>
        </w:r>
      </w:hyperlink>
      <w:r w:rsidRPr="00864150">
        <w:rPr>
          <w:rFonts w:ascii="Times New Roman" w:hAnsi="Times New Roman"/>
        </w:rPr>
        <w:t xml:space="preserve"> настоящего Положения. Направление средств на выплаты стимулирующего характера руководителю учреждения производиться с учетом недопущения превышения предельного объема средств на выплаты стимулирующего характера руководителям учреждений»</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9.5. Виды выплат должны отвечать уставным задачам Учреждения.</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Максимальным размером выплаты стимулирующего характера не ограничены и устанавливаются в пределах фонда оплаты труда.</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9.6. При выплатах по итогам работы учитывается:</w:t>
      </w:r>
    </w:p>
    <w:p w:rsidR="002364C4" w:rsidRPr="00864150" w:rsidRDefault="002364C4" w:rsidP="00410015">
      <w:pPr>
        <w:pStyle w:val="a"/>
        <w:numPr>
          <w:ilvl w:val="0"/>
          <w:numId w:val="31"/>
        </w:numPr>
        <w:spacing w:after="0" w:line="240" w:lineRule="auto"/>
        <w:ind w:left="0" w:firstLine="851"/>
        <w:jc w:val="both"/>
        <w:rPr>
          <w:rFonts w:ascii="Times New Roman" w:hAnsi="Times New Roman"/>
          <w:lang w:eastAsia="ar-SA"/>
        </w:rPr>
      </w:pPr>
      <w:r w:rsidRPr="00864150">
        <w:rPr>
          <w:rFonts w:ascii="Times New Roman" w:hAnsi="Times New Roman"/>
          <w:lang w:eastAsia="ar-SA"/>
        </w:rPr>
        <w:t>объем освоения выделенных бюджетных средств;</w:t>
      </w:r>
    </w:p>
    <w:p w:rsidR="002364C4" w:rsidRPr="00864150" w:rsidRDefault="002364C4" w:rsidP="00410015">
      <w:pPr>
        <w:pStyle w:val="a"/>
        <w:numPr>
          <w:ilvl w:val="0"/>
          <w:numId w:val="31"/>
        </w:numPr>
        <w:spacing w:after="0" w:line="240" w:lineRule="auto"/>
        <w:ind w:left="0" w:firstLine="851"/>
        <w:jc w:val="both"/>
        <w:rPr>
          <w:rFonts w:ascii="Times New Roman" w:hAnsi="Times New Roman"/>
          <w:lang w:eastAsia="ar-SA"/>
        </w:rPr>
      </w:pPr>
      <w:r w:rsidRPr="00864150">
        <w:rPr>
          <w:rFonts w:ascii="Times New Roman" w:hAnsi="Times New Roman"/>
          <w:lang w:eastAsia="ar-SA"/>
        </w:rPr>
        <w:t>объем ввода законченных ремонтом объектов;</w:t>
      </w:r>
    </w:p>
    <w:p w:rsidR="002364C4" w:rsidRPr="00864150" w:rsidRDefault="002364C4" w:rsidP="00410015">
      <w:pPr>
        <w:pStyle w:val="a"/>
        <w:numPr>
          <w:ilvl w:val="0"/>
          <w:numId w:val="31"/>
        </w:numPr>
        <w:spacing w:after="0" w:line="240" w:lineRule="auto"/>
        <w:ind w:left="0" w:firstLine="851"/>
        <w:jc w:val="both"/>
        <w:rPr>
          <w:rFonts w:ascii="Times New Roman" w:hAnsi="Times New Roman"/>
          <w:lang w:eastAsia="ar-SA"/>
        </w:rPr>
      </w:pPr>
      <w:r w:rsidRPr="00864150">
        <w:rPr>
          <w:rFonts w:ascii="Times New Roman" w:hAnsi="Times New Roman"/>
          <w:lang w:eastAsia="ar-SA"/>
        </w:rPr>
        <w:t>инициатива, творчество и применение в работе современных форм и методов организации труда;</w:t>
      </w:r>
    </w:p>
    <w:p w:rsidR="002364C4" w:rsidRPr="00864150" w:rsidRDefault="002364C4" w:rsidP="00410015">
      <w:pPr>
        <w:pStyle w:val="a"/>
        <w:numPr>
          <w:ilvl w:val="0"/>
          <w:numId w:val="31"/>
        </w:numPr>
        <w:spacing w:after="0" w:line="240" w:lineRule="auto"/>
        <w:ind w:left="0" w:firstLine="851"/>
        <w:jc w:val="both"/>
        <w:rPr>
          <w:rFonts w:ascii="Times New Roman" w:hAnsi="Times New Roman"/>
          <w:lang w:eastAsia="ar-SA"/>
        </w:rPr>
      </w:pPr>
      <w:r w:rsidRPr="00864150">
        <w:rPr>
          <w:rFonts w:ascii="Times New Roman" w:hAnsi="Times New Roman"/>
          <w:lang w:eastAsia="ar-SA"/>
        </w:rPr>
        <w:t>выполнение порученной работы, связанной с обеспечением рабочего процесса или уставной деятельности Учреждения;</w:t>
      </w:r>
    </w:p>
    <w:p w:rsidR="002364C4" w:rsidRPr="00864150" w:rsidRDefault="002364C4" w:rsidP="00410015">
      <w:pPr>
        <w:pStyle w:val="a"/>
        <w:numPr>
          <w:ilvl w:val="0"/>
          <w:numId w:val="31"/>
        </w:numPr>
        <w:spacing w:after="0" w:line="240" w:lineRule="auto"/>
        <w:ind w:left="0" w:firstLine="851"/>
        <w:jc w:val="both"/>
        <w:rPr>
          <w:rFonts w:ascii="Times New Roman" w:hAnsi="Times New Roman"/>
          <w:lang w:eastAsia="ar-SA"/>
        </w:rPr>
      </w:pPr>
      <w:r w:rsidRPr="00864150">
        <w:rPr>
          <w:rFonts w:ascii="Times New Roman" w:hAnsi="Times New Roman"/>
          <w:lang w:eastAsia="ar-SA"/>
        </w:rPr>
        <w:t>достижение высоких результатов в работе за определенный период;</w:t>
      </w:r>
    </w:p>
    <w:p w:rsidR="002364C4" w:rsidRPr="00864150" w:rsidRDefault="002364C4" w:rsidP="00410015">
      <w:pPr>
        <w:pStyle w:val="a"/>
        <w:numPr>
          <w:ilvl w:val="0"/>
          <w:numId w:val="31"/>
        </w:numPr>
        <w:spacing w:after="0" w:line="240" w:lineRule="auto"/>
        <w:ind w:left="0" w:firstLine="851"/>
        <w:jc w:val="both"/>
        <w:rPr>
          <w:rFonts w:ascii="Times New Roman" w:hAnsi="Times New Roman"/>
          <w:lang w:eastAsia="ar-SA"/>
        </w:rPr>
      </w:pPr>
      <w:r w:rsidRPr="00864150">
        <w:rPr>
          <w:rFonts w:ascii="Times New Roman" w:hAnsi="Times New Roman"/>
          <w:lang w:eastAsia="ar-SA"/>
        </w:rPr>
        <w:t>участие в инновационной деятельности;</w:t>
      </w:r>
    </w:p>
    <w:p w:rsidR="002364C4" w:rsidRPr="00864150" w:rsidRDefault="002364C4" w:rsidP="00410015">
      <w:pPr>
        <w:pStyle w:val="a"/>
        <w:numPr>
          <w:ilvl w:val="0"/>
          <w:numId w:val="31"/>
        </w:numPr>
        <w:spacing w:after="0" w:line="240" w:lineRule="auto"/>
        <w:ind w:left="0" w:firstLine="851"/>
        <w:jc w:val="both"/>
        <w:rPr>
          <w:rFonts w:ascii="Times New Roman" w:hAnsi="Times New Roman"/>
          <w:lang w:eastAsia="ar-SA"/>
        </w:rPr>
      </w:pPr>
      <w:r w:rsidRPr="00864150">
        <w:rPr>
          <w:rFonts w:ascii="Times New Roman" w:hAnsi="Times New Roman"/>
          <w:lang w:eastAsia="ar-SA"/>
        </w:rPr>
        <w:t xml:space="preserve">участие в соответствующем периоде в выполнении важных работ, мероприятий. </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Размер выплат по итогам работы работникам Учреждения устанавливается в соответствии с разделом № 4 к настоящему Положению.</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Максимальным размером выплаты по итогам работы не ограничены и устанавливаются в пределах фонда оплаты труда.</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 xml:space="preserve">9.7. Руководитель Учреждения при рассмотрении вопроса о стимулировании работника вправе учитывать аналитическую информацию органов самоуправления Учреждения. </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 xml:space="preserve">Выплаты стимулирующего характера устанавливаются с учетом мнения комиссии по распределению стимулирующей </w:t>
      </w:r>
      <w:proofErr w:type="gramStart"/>
      <w:r w:rsidRPr="00864150">
        <w:rPr>
          <w:rFonts w:ascii="Times New Roman" w:hAnsi="Times New Roman"/>
          <w:lang w:eastAsia="ar-SA"/>
        </w:rPr>
        <w:t>части фонда оплаты труда работников</w:t>
      </w:r>
      <w:proofErr w:type="gramEnd"/>
      <w:r w:rsidRPr="00864150">
        <w:rPr>
          <w:rFonts w:ascii="Times New Roman" w:hAnsi="Times New Roman"/>
          <w:lang w:eastAsia="ar-SA"/>
        </w:rPr>
        <w:t xml:space="preserve"> учреждения, и утверждаются приказом руководителя Учреждения. </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 xml:space="preserve">Положение о комиссии по распределению стимулирующей части фонда оплаты труда работников </w:t>
      </w:r>
      <w:proofErr w:type="gramStart"/>
      <w:r w:rsidRPr="00864150">
        <w:rPr>
          <w:rFonts w:ascii="Times New Roman" w:hAnsi="Times New Roman"/>
          <w:lang w:eastAsia="ar-SA"/>
        </w:rPr>
        <w:t>учреждения</w:t>
      </w:r>
      <w:proofErr w:type="gramEnd"/>
      <w:r w:rsidRPr="00864150">
        <w:rPr>
          <w:rFonts w:ascii="Times New Roman" w:hAnsi="Times New Roman"/>
          <w:lang w:eastAsia="ar-SA"/>
        </w:rPr>
        <w:t xml:space="preserve"> и ее состав утверждаются приказом руководителя Учреждения. При этом в составе комиссии должен быть включен представитель представительного органа работников учреждения.</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lastRenderedPageBreak/>
        <w:t>9.8. Конкретный размер выплат стимулирующего характера за результативность, качество труда и выплат по итогам работы работникам устанавливается в абсолютном размере в соответствии с балльной оценкой в следующем порядке:</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Размер выплаты, осуществляемой конкретному работнику учреждения, определяется по формуле:</w:t>
      </w:r>
    </w:p>
    <w:p w:rsidR="002364C4" w:rsidRPr="00864150" w:rsidRDefault="002364C4" w:rsidP="00A10947">
      <w:pPr>
        <w:autoSpaceDN w:val="0"/>
        <w:adjustRightInd w:val="0"/>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 xml:space="preserve">                              С = С</w:t>
      </w:r>
      <w:proofErr w:type="gramStart"/>
      <w:r w:rsidRPr="00864150">
        <w:rPr>
          <w:rFonts w:ascii="Times New Roman" w:eastAsia="Times New Roman" w:hAnsi="Times New Roman"/>
          <w:vertAlign w:val="subscript"/>
          <w:lang w:eastAsia="ru-RU"/>
        </w:rPr>
        <w:t>1</w:t>
      </w:r>
      <w:proofErr w:type="gramEnd"/>
      <w:r w:rsidRPr="00864150">
        <w:rPr>
          <w:rFonts w:ascii="Times New Roman" w:eastAsia="Times New Roman" w:hAnsi="Times New Roman"/>
          <w:vertAlign w:val="subscript"/>
          <w:lang w:eastAsia="ru-RU"/>
        </w:rPr>
        <w:t xml:space="preserve"> балла </w:t>
      </w:r>
      <w:r w:rsidRPr="00864150">
        <w:rPr>
          <w:rFonts w:ascii="Times New Roman" w:eastAsia="Times New Roman" w:hAnsi="Times New Roman"/>
          <w:lang w:eastAsia="ru-RU"/>
        </w:rPr>
        <w:t xml:space="preserve">x </w:t>
      </w:r>
      <w:proofErr w:type="spellStart"/>
      <w:r w:rsidRPr="00864150">
        <w:rPr>
          <w:rFonts w:ascii="Times New Roman" w:eastAsia="Times New Roman" w:hAnsi="Times New Roman"/>
          <w:lang w:eastAsia="ru-RU"/>
        </w:rPr>
        <w:t>Б</w:t>
      </w:r>
      <w:r w:rsidRPr="00864150">
        <w:rPr>
          <w:rFonts w:ascii="Times New Roman" w:eastAsia="Times New Roman" w:hAnsi="Times New Roman"/>
          <w:vertAlign w:val="subscript"/>
          <w:lang w:eastAsia="ru-RU"/>
        </w:rPr>
        <w:t>i</w:t>
      </w:r>
      <w:proofErr w:type="spellEnd"/>
      <w:r w:rsidRPr="00864150">
        <w:rPr>
          <w:rFonts w:ascii="Times New Roman" w:eastAsia="Times New Roman" w:hAnsi="Times New Roman"/>
          <w:vertAlign w:val="subscript"/>
          <w:lang w:eastAsia="ru-RU"/>
        </w:rPr>
        <w:t xml:space="preserve"> </w:t>
      </w:r>
      <w:r w:rsidRPr="00864150">
        <w:rPr>
          <w:rFonts w:ascii="Times New Roman" w:eastAsia="Times New Roman" w:hAnsi="Times New Roman"/>
          <w:lang w:eastAsia="ru-RU"/>
        </w:rPr>
        <w:t>,</w:t>
      </w:r>
    </w:p>
    <w:p w:rsidR="002364C4" w:rsidRPr="00864150" w:rsidRDefault="002364C4" w:rsidP="00A10947">
      <w:pPr>
        <w:spacing w:after="0" w:line="240" w:lineRule="auto"/>
        <w:jc w:val="both"/>
        <w:rPr>
          <w:rFonts w:ascii="Times New Roman" w:hAnsi="Times New Roman"/>
          <w:lang w:eastAsia="ar-SA"/>
        </w:rPr>
      </w:pPr>
      <w:r w:rsidRPr="00864150">
        <w:rPr>
          <w:rFonts w:ascii="Times New Roman" w:hAnsi="Times New Roman"/>
          <w:lang w:eastAsia="ar-SA"/>
        </w:rPr>
        <w:t>где:</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С  -  размер выплаты, осуществляемой конкретному работнику учреждения в плановом квартале;</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С</w:t>
      </w:r>
      <w:proofErr w:type="gramStart"/>
      <w:r w:rsidRPr="00864150">
        <w:rPr>
          <w:rFonts w:ascii="Times New Roman" w:hAnsi="Times New Roman"/>
          <w:vertAlign w:val="subscript"/>
          <w:lang w:eastAsia="ar-SA"/>
        </w:rPr>
        <w:t>1</w:t>
      </w:r>
      <w:proofErr w:type="gramEnd"/>
      <w:r w:rsidRPr="00864150">
        <w:rPr>
          <w:rFonts w:ascii="Times New Roman" w:hAnsi="Times New Roman"/>
          <w:vertAlign w:val="subscript"/>
          <w:lang w:eastAsia="ar-SA"/>
        </w:rPr>
        <w:t xml:space="preserve"> балла</w:t>
      </w:r>
      <w:r w:rsidRPr="00864150">
        <w:rPr>
          <w:rFonts w:ascii="Times New Roman" w:hAnsi="Times New Roman"/>
          <w:lang w:eastAsia="ar-SA"/>
        </w:rPr>
        <w:t xml:space="preserve">        - стоимость  для  определения размеров стимулирующих выплат на плановый квартал;</w:t>
      </w:r>
    </w:p>
    <w:p w:rsidR="002364C4" w:rsidRPr="00864150" w:rsidRDefault="002364C4" w:rsidP="00A10947">
      <w:pPr>
        <w:spacing w:after="0" w:line="240" w:lineRule="auto"/>
        <w:ind w:firstLine="709"/>
        <w:jc w:val="both"/>
        <w:rPr>
          <w:rFonts w:ascii="Times New Roman" w:hAnsi="Times New Roman"/>
          <w:lang w:eastAsia="ar-SA"/>
        </w:rPr>
      </w:pPr>
      <w:proofErr w:type="spellStart"/>
      <w:r w:rsidRPr="00864150">
        <w:rPr>
          <w:rFonts w:ascii="Times New Roman" w:hAnsi="Times New Roman"/>
          <w:lang w:eastAsia="ar-SA"/>
        </w:rPr>
        <w:t>Б</w:t>
      </w:r>
      <w:proofErr w:type="gramStart"/>
      <w:r w:rsidRPr="00864150">
        <w:rPr>
          <w:rFonts w:ascii="Times New Roman" w:hAnsi="Times New Roman"/>
          <w:vertAlign w:val="subscript"/>
          <w:lang w:eastAsia="ar-SA"/>
        </w:rPr>
        <w:t>i</w:t>
      </w:r>
      <w:proofErr w:type="spellEnd"/>
      <w:proofErr w:type="gramEnd"/>
      <w:r w:rsidRPr="00864150">
        <w:rPr>
          <w:rFonts w:ascii="Times New Roman" w:hAnsi="Times New Roman"/>
          <w:lang w:eastAsia="ar-SA"/>
        </w:rPr>
        <w:t xml:space="preserve"> - количество баллов  по  результатам  оценки  труда  i-го  работника учреждения,  исчисленное  в  суммовом  выражении  по  показателям оценки за отчетный период (год, полугодие, квартал).</w:t>
      </w:r>
    </w:p>
    <w:p w:rsidR="002364C4" w:rsidRPr="00864150" w:rsidRDefault="002364C4" w:rsidP="00A10947">
      <w:pPr>
        <w:autoSpaceDN w:val="0"/>
        <w:adjustRightInd w:val="0"/>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 xml:space="preserve">                                                     i=1</w:t>
      </w:r>
    </w:p>
    <w:p w:rsidR="002364C4" w:rsidRPr="00864150" w:rsidRDefault="002364C4" w:rsidP="00A10947">
      <w:pPr>
        <w:autoSpaceDN w:val="0"/>
        <w:adjustRightInd w:val="0"/>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 xml:space="preserve">                  С</w:t>
      </w:r>
      <w:r w:rsidRPr="00864150">
        <w:rPr>
          <w:rFonts w:ascii="Times New Roman" w:eastAsia="Times New Roman" w:hAnsi="Times New Roman"/>
          <w:vertAlign w:val="subscript"/>
          <w:lang w:eastAsia="ru-RU"/>
        </w:rPr>
        <w:t>1 балла</w:t>
      </w:r>
      <w:r w:rsidRPr="00864150">
        <w:rPr>
          <w:rFonts w:ascii="Times New Roman" w:eastAsia="Times New Roman" w:hAnsi="Times New Roman"/>
          <w:lang w:eastAsia="ru-RU"/>
        </w:rPr>
        <w:t xml:space="preserve">  = (Q </w:t>
      </w:r>
      <w:proofErr w:type="spellStart"/>
      <w:r w:rsidRPr="00864150">
        <w:rPr>
          <w:rFonts w:ascii="Times New Roman" w:eastAsia="Times New Roman" w:hAnsi="Times New Roman"/>
          <w:vertAlign w:val="subscript"/>
          <w:lang w:eastAsia="ru-RU"/>
        </w:rPr>
        <w:t>стим</w:t>
      </w:r>
      <w:proofErr w:type="spellEnd"/>
      <w:r w:rsidRPr="00864150">
        <w:rPr>
          <w:rFonts w:ascii="Times New Roman" w:eastAsia="Times New Roman" w:hAnsi="Times New Roman"/>
          <w:lang w:eastAsia="ru-RU"/>
        </w:rPr>
        <w:t xml:space="preserve"> - Q </w:t>
      </w:r>
      <w:proofErr w:type="spellStart"/>
      <w:r w:rsidRPr="00864150">
        <w:rPr>
          <w:rFonts w:ascii="Times New Roman" w:eastAsia="Times New Roman" w:hAnsi="Times New Roman"/>
          <w:vertAlign w:val="subscript"/>
          <w:lang w:eastAsia="ru-RU"/>
        </w:rPr>
        <w:t>стим</w:t>
      </w:r>
      <w:proofErr w:type="spellEnd"/>
      <w:r w:rsidRPr="00864150">
        <w:rPr>
          <w:rFonts w:ascii="Times New Roman" w:eastAsia="Times New Roman" w:hAnsi="Times New Roman"/>
          <w:vertAlign w:val="subscript"/>
          <w:lang w:eastAsia="ru-RU"/>
        </w:rPr>
        <w:t xml:space="preserve"> рук</w:t>
      </w:r>
      <w:r w:rsidRPr="00864150">
        <w:rPr>
          <w:rFonts w:ascii="Times New Roman" w:eastAsia="Times New Roman" w:hAnsi="Times New Roman"/>
          <w:lang w:eastAsia="ru-RU"/>
        </w:rPr>
        <w:t>) / SUM Б</w:t>
      </w:r>
      <w:proofErr w:type="gramStart"/>
      <w:r w:rsidRPr="00864150">
        <w:rPr>
          <w:rFonts w:ascii="Times New Roman" w:eastAsia="Times New Roman" w:hAnsi="Times New Roman"/>
          <w:lang w:eastAsia="ru-RU"/>
        </w:rPr>
        <w:t xml:space="preserve">   ,</w:t>
      </w:r>
      <w:proofErr w:type="gramEnd"/>
    </w:p>
    <w:p w:rsidR="002364C4" w:rsidRPr="00864150" w:rsidRDefault="002364C4" w:rsidP="00A10947">
      <w:pPr>
        <w:autoSpaceDN w:val="0"/>
        <w:adjustRightInd w:val="0"/>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 xml:space="preserve">                                                     </w:t>
      </w:r>
      <w:proofErr w:type="spellStart"/>
      <w:r w:rsidRPr="00864150">
        <w:rPr>
          <w:rFonts w:ascii="Times New Roman" w:eastAsia="Times New Roman" w:hAnsi="Times New Roman"/>
          <w:lang w:eastAsia="ru-RU"/>
        </w:rPr>
        <w:t>ni</w:t>
      </w:r>
      <w:proofErr w:type="spellEnd"/>
    </w:p>
    <w:p w:rsidR="002364C4" w:rsidRPr="00864150" w:rsidRDefault="002364C4" w:rsidP="00A10947">
      <w:pPr>
        <w:autoSpaceDN w:val="0"/>
        <w:adjustRightInd w:val="0"/>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где:</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 xml:space="preserve">Q </w:t>
      </w:r>
      <w:proofErr w:type="spellStart"/>
      <w:r w:rsidRPr="00864150">
        <w:rPr>
          <w:rFonts w:ascii="Times New Roman" w:hAnsi="Times New Roman"/>
          <w:vertAlign w:val="subscript"/>
          <w:lang w:eastAsia="ar-SA"/>
        </w:rPr>
        <w:t>стим</w:t>
      </w:r>
      <w:proofErr w:type="spellEnd"/>
      <w:r w:rsidRPr="00864150">
        <w:rPr>
          <w:rFonts w:ascii="Times New Roman" w:hAnsi="Times New Roman"/>
          <w:lang w:eastAsia="ar-SA"/>
        </w:rPr>
        <w:t xml:space="preserve"> -   фонд   оплаты   труда,   предназначенный   для   осуществления стимулирующих выплат работникам учреждения в плановом квартале;</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 xml:space="preserve">Q </w:t>
      </w:r>
      <w:proofErr w:type="spellStart"/>
      <w:r w:rsidRPr="00864150">
        <w:rPr>
          <w:rFonts w:ascii="Times New Roman" w:hAnsi="Times New Roman"/>
          <w:vertAlign w:val="subscript"/>
          <w:lang w:eastAsia="ar-SA"/>
        </w:rPr>
        <w:t>стим</w:t>
      </w:r>
      <w:proofErr w:type="spellEnd"/>
      <w:r w:rsidRPr="00864150">
        <w:rPr>
          <w:rFonts w:ascii="Times New Roman" w:hAnsi="Times New Roman"/>
          <w:vertAlign w:val="subscript"/>
          <w:lang w:eastAsia="ar-SA"/>
        </w:rPr>
        <w:t xml:space="preserve"> рук</w:t>
      </w:r>
      <w:r w:rsidRPr="00864150">
        <w:rPr>
          <w:rFonts w:ascii="Times New Roman" w:hAnsi="Times New Roman"/>
          <w:lang w:eastAsia="ar-SA"/>
        </w:rPr>
        <w:t xml:space="preserve"> -   плановый   фонд   стимулирующих </w:t>
      </w:r>
      <w:proofErr w:type="gramStart"/>
      <w:r w:rsidRPr="00864150">
        <w:rPr>
          <w:rFonts w:ascii="Times New Roman" w:hAnsi="Times New Roman"/>
          <w:lang w:eastAsia="ar-SA"/>
        </w:rPr>
        <w:t>выплат руководителя</w:t>
      </w:r>
      <w:proofErr w:type="gramEnd"/>
      <w:r w:rsidRPr="00864150">
        <w:rPr>
          <w:rFonts w:ascii="Times New Roman" w:hAnsi="Times New Roman"/>
          <w:lang w:eastAsia="ar-SA"/>
        </w:rPr>
        <w:t>, заместителя  руководителя  и главного бухгалтера учреждения, утвержденный в бюджетной смете учреждения (плане финансово – хозяйственной деятельности) в расчете на квартал;</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n  -  количество физических   лиц  учреждения,  подлежащих  оценке  за отчетный   период   (год,  квартал,  месяц),  за  исключением  руководителя учреждения, его заместителей и главного бухгалтера.</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 xml:space="preserve">Q </w:t>
      </w:r>
      <w:proofErr w:type="spellStart"/>
      <w:r w:rsidRPr="00864150">
        <w:rPr>
          <w:rFonts w:ascii="Times New Roman" w:hAnsi="Times New Roman"/>
          <w:vertAlign w:val="subscript"/>
          <w:lang w:eastAsia="ar-SA"/>
        </w:rPr>
        <w:t>стим</w:t>
      </w:r>
      <w:proofErr w:type="spellEnd"/>
      <w:r w:rsidRPr="00864150">
        <w:rPr>
          <w:rFonts w:ascii="Times New Roman" w:hAnsi="Times New Roman"/>
          <w:lang w:eastAsia="ar-SA"/>
        </w:rPr>
        <w:t xml:space="preserve">  не может превышать Q </w:t>
      </w:r>
      <w:r w:rsidRPr="00864150">
        <w:rPr>
          <w:rFonts w:ascii="Times New Roman" w:hAnsi="Times New Roman"/>
          <w:vertAlign w:val="subscript"/>
          <w:lang w:eastAsia="ar-SA"/>
        </w:rPr>
        <w:t>стим</w:t>
      </w:r>
      <w:proofErr w:type="gramStart"/>
      <w:r w:rsidRPr="00864150">
        <w:rPr>
          <w:rFonts w:ascii="Times New Roman" w:hAnsi="Times New Roman"/>
          <w:vertAlign w:val="subscript"/>
          <w:lang w:eastAsia="ar-SA"/>
        </w:rPr>
        <w:t>1</w:t>
      </w:r>
      <w:proofErr w:type="gramEnd"/>
    </w:p>
    <w:p w:rsidR="002364C4" w:rsidRPr="00864150" w:rsidRDefault="002364C4" w:rsidP="00A10947">
      <w:pPr>
        <w:autoSpaceDN w:val="0"/>
        <w:adjustRightInd w:val="0"/>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 xml:space="preserve">                  Q </w:t>
      </w:r>
      <w:r w:rsidRPr="00864150">
        <w:rPr>
          <w:rFonts w:ascii="Times New Roman" w:eastAsia="Times New Roman" w:hAnsi="Times New Roman"/>
          <w:vertAlign w:val="subscript"/>
          <w:lang w:eastAsia="ru-RU"/>
        </w:rPr>
        <w:t>стим1</w:t>
      </w:r>
      <w:r w:rsidRPr="00864150">
        <w:rPr>
          <w:rFonts w:ascii="Times New Roman" w:eastAsia="Times New Roman" w:hAnsi="Times New Roman"/>
          <w:lang w:eastAsia="ru-RU"/>
        </w:rPr>
        <w:t xml:space="preserve">= Q </w:t>
      </w:r>
      <w:proofErr w:type="spellStart"/>
      <w:r w:rsidRPr="00864150">
        <w:rPr>
          <w:rFonts w:ascii="Times New Roman" w:eastAsia="Times New Roman" w:hAnsi="Times New Roman"/>
          <w:vertAlign w:val="subscript"/>
          <w:lang w:eastAsia="ru-RU"/>
        </w:rPr>
        <w:t>зп</w:t>
      </w:r>
      <w:proofErr w:type="spellEnd"/>
      <w:r w:rsidRPr="00864150">
        <w:rPr>
          <w:rFonts w:ascii="Times New Roman" w:eastAsia="Times New Roman" w:hAnsi="Times New Roman"/>
          <w:lang w:eastAsia="ru-RU"/>
        </w:rPr>
        <w:t xml:space="preserve"> - Q </w:t>
      </w:r>
      <w:proofErr w:type="spellStart"/>
      <w:r w:rsidRPr="00864150">
        <w:rPr>
          <w:rFonts w:ascii="Times New Roman" w:eastAsia="Times New Roman" w:hAnsi="Times New Roman"/>
          <w:vertAlign w:val="subscript"/>
          <w:lang w:eastAsia="ru-RU"/>
        </w:rPr>
        <w:t>гар</w:t>
      </w:r>
      <w:proofErr w:type="spellEnd"/>
      <w:r w:rsidRPr="00864150">
        <w:rPr>
          <w:rFonts w:ascii="Times New Roman" w:eastAsia="Times New Roman" w:hAnsi="Times New Roman"/>
          <w:lang w:eastAsia="ru-RU"/>
        </w:rPr>
        <w:t xml:space="preserve"> - Q </w:t>
      </w:r>
      <w:proofErr w:type="spellStart"/>
      <w:r w:rsidRPr="00864150">
        <w:rPr>
          <w:rFonts w:ascii="Times New Roman" w:eastAsia="Times New Roman" w:hAnsi="Times New Roman"/>
          <w:vertAlign w:val="subscript"/>
          <w:lang w:eastAsia="ru-RU"/>
        </w:rPr>
        <w:t>отп</w:t>
      </w:r>
      <w:proofErr w:type="spellEnd"/>
      <w:proofErr w:type="gramStart"/>
      <w:r w:rsidRPr="00864150">
        <w:rPr>
          <w:rFonts w:ascii="Times New Roman" w:eastAsia="Times New Roman" w:hAnsi="Times New Roman"/>
          <w:lang w:eastAsia="ru-RU"/>
        </w:rPr>
        <w:t xml:space="preserve"> ,</w:t>
      </w:r>
      <w:proofErr w:type="gramEnd"/>
    </w:p>
    <w:p w:rsidR="002364C4" w:rsidRPr="00864150" w:rsidRDefault="002364C4" w:rsidP="00A10947">
      <w:pPr>
        <w:autoSpaceDN w:val="0"/>
        <w:adjustRightInd w:val="0"/>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 xml:space="preserve">            где:</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 xml:space="preserve">Q </w:t>
      </w:r>
      <w:r w:rsidRPr="00864150">
        <w:rPr>
          <w:rFonts w:ascii="Times New Roman" w:hAnsi="Times New Roman"/>
          <w:vertAlign w:val="subscript"/>
          <w:lang w:eastAsia="ar-SA"/>
        </w:rPr>
        <w:t>стим</w:t>
      </w:r>
      <w:proofErr w:type="gramStart"/>
      <w:r w:rsidRPr="00864150">
        <w:rPr>
          <w:rFonts w:ascii="Times New Roman" w:hAnsi="Times New Roman"/>
          <w:vertAlign w:val="subscript"/>
          <w:lang w:eastAsia="ar-SA"/>
        </w:rPr>
        <w:t>1</w:t>
      </w:r>
      <w:proofErr w:type="gramEnd"/>
      <w:r w:rsidRPr="00864150">
        <w:rPr>
          <w:rFonts w:ascii="Times New Roman" w:hAnsi="Times New Roman"/>
          <w:lang w:eastAsia="ar-SA"/>
        </w:rPr>
        <w:t xml:space="preserve"> - предельный фонд заработной платы, который  может  направляться учреждением на выплаты стимулирующего характера;</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 xml:space="preserve">Q </w:t>
      </w:r>
      <w:proofErr w:type="spellStart"/>
      <w:r w:rsidRPr="00864150">
        <w:rPr>
          <w:rFonts w:ascii="Times New Roman" w:hAnsi="Times New Roman"/>
          <w:vertAlign w:val="subscript"/>
          <w:lang w:eastAsia="ar-SA"/>
        </w:rPr>
        <w:t>зп</w:t>
      </w:r>
      <w:proofErr w:type="spellEnd"/>
      <w:r w:rsidRPr="00864150">
        <w:rPr>
          <w:rFonts w:ascii="Times New Roman" w:eastAsia="Times New Roman" w:hAnsi="Times New Roman"/>
          <w:lang w:eastAsia="ru-RU"/>
        </w:rPr>
        <w:t xml:space="preserve"> </w:t>
      </w:r>
      <w:r w:rsidRPr="00864150">
        <w:rPr>
          <w:rFonts w:ascii="Times New Roman" w:hAnsi="Times New Roman"/>
          <w:lang w:eastAsia="ar-SA"/>
        </w:rPr>
        <w:t>-  фонд   оплаты  труда  учреждения,  состоящий  из  установленных работникам  должностных  окладов,  стимулирующих  и компенсационных выплат, утвержденный в бюджетной смете (плане финансово – хозяйственной деятельности) учреждения на плановый квартал;</w:t>
      </w:r>
    </w:p>
    <w:p w:rsidR="002364C4" w:rsidRPr="00864150" w:rsidRDefault="002364C4" w:rsidP="00A10947">
      <w:pPr>
        <w:spacing w:after="0" w:line="240" w:lineRule="auto"/>
        <w:ind w:firstLine="709"/>
        <w:jc w:val="both"/>
        <w:rPr>
          <w:rFonts w:ascii="Times New Roman" w:hAnsi="Times New Roman"/>
          <w:lang w:eastAsia="ar-SA"/>
        </w:rPr>
      </w:pPr>
      <w:proofErr w:type="gramStart"/>
      <w:r w:rsidRPr="00864150">
        <w:rPr>
          <w:rFonts w:ascii="Times New Roman" w:hAnsi="Times New Roman"/>
          <w:lang w:eastAsia="ar-SA"/>
        </w:rPr>
        <w:t xml:space="preserve">Q </w:t>
      </w:r>
      <w:proofErr w:type="spellStart"/>
      <w:r w:rsidRPr="00864150">
        <w:rPr>
          <w:rFonts w:ascii="Times New Roman" w:hAnsi="Times New Roman"/>
          <w:vertAlign w:val="subscript"/>
          <w:lang w:eastAsia="ar-SA"/>
        </w:rPr>
        <w:t>гар</w:t>
      </w:r>
      <w:proofErr w:type="spellEnd"/>
      <w:r w:rsidRPr="00864150">
        <w:rPr>
          <w:rFonts w:ascii="Times New Roman" w:hAnsi="Times New Roman"/>
          <w:lang w:eastAsia="ar-SA"/>
        </w:rPr>
        <w:t xml:space="preserve"> - гарантированный  фонд  оплаты  труда  (сумма  заработной  платы работников   по  бюджетной  смете  учреждения  по  основной  и  совмещаемой должностям  с  учетом  сумм  компенсационных  выплат  на плановый квартал), определенный согласно штатному расписанию учреждения;</w:t>
      </w:r>
      <w:proofErr w:type="gramEnd"/>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 xml:space="preserve">Q </w:t>
      </w:r>
      <w:proofErr w:type="spellStart"/>
      <w:r w:rsidRPr="00864150">
        <w:rPr>
          <w:rFonts w:ascii="Times New Roman" w:hAnsi="Times New Roman"/>
          <w:vertAlign w:val="subscript"/>
          <w:lang w:eastAsia="ar-SA"/>
        </w:rPr>
        <w:t>отп</w:t>
      </w:r>
      <w:proofErr w:type="spellEnd"/>
      <w:r w:rsidRPr="00864150">
        <w:rPr>
          <w:rFonts w:ascii="Times New Roman" w:hAnsi="Times New Roman"/>
          <w:lang w:eastAsia="ar-SA"/>
        </w:rPr>
        <w:t xml:space="preserve"> - сумма средств,  направляемая  в  резерв  для  оплаты  отпусков, выплаты пособия по временной нетрудоспособности за первые два дня временной нетрудоспособности,   оплаты   дней   служебных  командировок,  подготовки, переподготовки,  повышения  квалификации  работников учреждения на плановый квартал.</w:t>
      </w:r>
    </w:p>
    <w:p w:rsidR="002364C4" w:rsidRPr="00864150" w:rsidRDefault="002364C4" w:rsidP="00A10947">
      <w:pPr>
        <w:autoSpaceDN w:val="0"/>
        <w:adjustRightInd w:val="0"/>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 xml:space="preserve">                        Q </w:t>
      </w:r>
      <w:proofErr w:type="spellStart"/>
      <w:r w:rsidRPr="00864150">
        <w:rPr>
          <w:rFonts w:ascii="Times New Roman" w:eastAsia="Times New Roman" w:hAnsi="Times New Roman"/>
          <w:vertAlign w:val="subscript"/>
          <w:lang w:eastAsia="ru-RU"/>
        </w:rPr>
        <w:t>отп</w:t>
      </w:r>
      <w:proofErr w:type="spellEnd"/>
      <w:r w:rsidRPr="00864150">
        <w:rPr>
          <w:rFonts w:ascii="Times New Roman" w:eastAsia="Times New Roman" w:hAnsi="Times New Roman"/>
          <w:lang w:eastAsia="ru-RU"/>
        </w:rPr>
        <w:t xml:space="preserve"> = Q </w:t>
      </w:r>
      <w:r w:rsidRPr="00864150">
        <w:rPr>
          <w:rFonts w:ascii="Times New Roman" w:eastAsia="Times New Roman" w:hAnsi="Times New Roman"/>
          <w:vertAlign w:val="subscript"/>
          <w:lang w:eastAsia="ru-RU"/>
        </w:rPr>
        <w:t>баз</w:t>
      </w:r>
      <w:r w:rsidRPr="00864150">
        <w:rPr>
          <w:rFonts w:ascii="Times New Roman" w:eastAsia="Times New Roman" w:hAnsi="Times New Roman"/>
          <w:lang w:eastAsia="ru-RU"/>
        </w:rPr>
        <w:t xml:space="preserve"> x N </w:t>
      </w:r>
      <w:proofErr w:type="spellStart"/>
      <w:r w:rsidRPr="00864150">
        <w:rPr>
          <w:rFonts w:ascii="Times New Roman" w:eastAsia="Times New Roman" w:hAnsi="Times New Roman"/>
          <w:vertAlign w:val="subscript"/>
          <w:lang w:eastAsia="ru-RU"/>
        </w:rPr>
        <w:t>отп</w:t>
      </w:r>
      <w:proofErr w:type="spellEnd"/>
      <w:r w:rsidRPr="00864150">
        <w:rPr>
          <w:rFonts w:ascii="Times New Roman" w:eastAsia="Times New Roman" w:hAnsi="Times New Roman"/>
          <w:lang w:eastAsia="ru-RU"/>
        </w:rPr>
        <w:t xml:space="preserve"> / N </w:t>
      </w:r>
      <w:r w:rsidRPr="00864150">
        <w:rPr>
          <w:rFonts w:ascii="Times New Roman" w:eastAsia="Times New Roman" w:hAnsi="Times New Roman"/>
          <w:vertAlign w:val="subscript"/>
          <w:lang w:eastAsia="ru-RU"/>
        </w:rPr>
        <w:t>год</w:t>
      </w:r>
      <w:r w:rsidRPr="00864150">
        <w:rPr>
          <w:rFonts w:ascii="Times New Roman" w:eastAsia="Times New Roman" w:hAnsi="Times New Roman"/>
          <w:lang w:eastAsia="ru-RU"/>
        </w:rPr>
        <w:t>,</w:t>
      </w:r>
    </w:p>
    <w:p w:rsidR="002364C4" w:rsidRPr="00864150" w:rsidRDefault="002364C4" w:rsidP="00A10947">
      <w:pPr>
        <w:spacing w:after="0" w:line="240" w:lineRule="auto"/>
        <w:jc w:val="both"/>
        <w:rPr>
          <w:rFonts w:ascii="Times New Roman" w:hAnsi="Times New Roman"/>
          <w:lang w:eastAsia="ar-SA"/>
        </w:rPr>
      </w:pPr>
      <w:r w:rsidRPr="00864150">
        <w:rPr>
          <w:rFonts w:ascii="Times New Roman" w:hAnsi="Times New Roman"/>
          <w:lang w:eastAsia="ar-SA"/>
        </w:rPr>
        <w:t>где:</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 xml:space="preserve">Q </w:t>
      </w:r>
      <w:r w:rsidRPr="00864150">
        <w:rPr>
          <w:rFonts w:ascii="Times New Roman" w:hAnsi="Times New Roman"/>
          <w:vertAlign w:val="subscript"/>
          <w:lang w:eastAsia="ar-SA"/>
        </w:rPr>
        <w:t>баз</w:t>
      </w:r>
      <w:r w:rsidRPr="00864150">
        <w:rPr>
          <w:rFonts w:ascii="Times New Roman" w:eastAsia="Times New Roman" w:hAnsi="Times New Roman"/>
          <w:lang w:eastAsia="ru-RU"/>
        </w:rPr>
        <w:t xml:space="preserve"> </w:t>
      </w:r>
      <w:r w:rsidRPr="00864150">
        <w:rPr>
          <w:rFonts w:ascii="Times New Roman" w:hAnsi="Times New Roman"/>
          <w:lang w:eastAsia="ar-SA"/>
        </w:rPr>
        <w:t>-  фонд   оплаты  труда  учреждения,  состоящий  из  установленных работникам  должностных  окладов,  стимулирующих  и компенсационных выплат, утвержденный  в  бюджетной  смете  учреждения на плановый квартал без учета выплат по итогам работы;</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eastAsia="Times New Roman" w:hAnsi="Times New Roman"/>
          <w:lang w:eastAsia="ru-RU"/>
        </w:rPr>
        <w:t xml:space="preserve">N </w:t>
      </w:r>
      <w:proofErr w:type="spellStart"/>
      <w:r w:rsidRPr="00864150">
        <w:rPr>
          <w:rFonts w:ascii="Times New Roman" w:eastAsia="Times New Roman" w:hAnsi="Times New Roman"/>
          <w:vertAlign w:val="subscript"/>
          <w:lang w:eastAsia="ru-RU"/>
        </w:rPr>
        <w:t>отп</w:t>
      </w:r>
      <w:proofErr w:type="spellEnd"/>
      <w:r w:rsidRPr="00864150">
        <w:rPr>
          <w:rFonts w:ascii="Times New Roman" w:eastAsia="Times New Roman" w:hAnsi="Times New Roman"/>
          <w:lang w:eastAsia="ru-RU"/>
        </w:rPr>
        <w:t xml:space="preserve"> </w:t>
      </w:r>
      <w:r w:rsidRPr="00864150">
        <w:rPr>
          <w:rFonts w:ascii="Times New Roman" w:hAnsi="Times New Roman"/>
          <w:lang w:eastAsia="ar-SA"/>
        </w:rPr>
        <w:t>- среднее количество дней отпуска согласно графику отпусков,  дней служебных  командировок, подготовки, переподготовки, повышения квалификации работников  учреждения  в плановом квартале согласно плану, утвержденному в учреждении;</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eastAsia="Times New Roman" w:hAnsi="Times New Roman"/>
          <w:lang w:eastAsia="ru-RU"/>
        </w:rPr>
        <w:t xml:space="preserve">N </w:t>
      </w:r>
      <w:r w:rsidRPr="00864150">
        <w:rPr>
          <w:rFonts w:ascii="Times New Roman" w:eastAsia="Times New Roman" w:hAnsi="Times New Roman"/>
          <w:vertAlign w:val="subscript"/>
          <w:lang w:eastAsia="ru-RU"/>
        </w:rPr>
        <w:t>год</w:t>
      </w:r>
      <w:r w:rsidRPr="00864150">
        <w:rPr>
          <w:rFonts w:ascii="Times New Roman" w:hAnsi="Times New Roman"/>
          <w:lang w:eastAsia="ar-SA"/>
        </w:rPr>
        <w:t xml:space="preserve"> - количество календарных дней в плановом квартале.</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9.9. Стимулирующие выплаты, за исключением выплат по итогам работы, устанавливаются руководителем Учреждения ежемесячно, ежеквартально или на год.</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9.10. Определение количества баллов, устанавливаемых для работников Учреждения,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выполняемых работ осуществляется в соответствии с разделом 11 настоящего Положения.</w:t>
      </w:r>
    </w:p>
    <w:p w:rsidR="002364C4" w:rsidRPr="00864150" w:rsidRDefault="002364C4" w:rsidP="00A10947">
      <w:pPr>
        <w:spacing w:after="0" w:line="240" w:lineRule="auto"/>
        <w:ind w:firstLine="709"/>
        <w:jc w:val="both"/>
        <w:rPr>
          <w:rFonts w:ascii="Times New Roman" w:hAnsi="Times New Roman"/>
        </w:rPr>
      </w:pPr>
      <w:r w:rsidRPr="00864150">
        <w:rPr>
          <w:rFonts w:ascii="Times New Roman" w:hAnsi="Times New Roman"/>
          <w:lang w:eastAsia="ar-SA"/>
        </w:rPr>
        <w:t xml:space="preserve">9.11. </w:t>
      </w:r>
      <w:r w:rsidRPr="00864150">
        <w:rPr>
          <w:rFonts w:ascii="Times New Roman" w:hAnsi="Times New Roman"/>
        </w:rPr>
        <w:t>Руководителям учреждений в пределах утвержденного фонда оплаты труда могут устанавливаться следующие выплаты стимулирующего характера:</w:t>
      </w:r>
    </w:p>
    <w:p w:rsidR="002364C4" w:rsidRPr="00864150" w:rsidRDefault="002364C4" w:rsidP="00A10947">
      <w:pPr>
        <w:spacing w:after="0" w:line="240" w:lineRule="auto"/>
        <w:ind w:firstLine="709"/>
        <w:jc w:val="both"/>
        <w:rPr>
          <w:rFonts w:ascii="Times New Roman" w:hAnsi="Times New Roman"/>
        </w:rPr>
      </w:pPr>
      <w:r w:rsidRPr="00864150">
        <w:rPr>
          <w:rFonts w:ascii="Times New Roman" w:hAnsi="Times New Roman"/>
        </w:rPr>
        <w:t>- выплаты за важность выполняемой работы, степень самостоятельности и ответственности при выполнении поставленных задач;</w:t>
      </w:r>
    </w:p>
    <w:p w:rsidR="002364C4" w:rsidRPr="00864150" w:rsidRDefault="002364C4" w:rsidP="00A10947">
      <w:pPr>
        <w:spacing w:after="0" w:line="240" w:lineRule="auto"/>
        <w:ind w:firstLine="709"/>
        <w:jc w:val="both"/>
        <w:rPr>
          <w:rFonts w:ascii="Times New Roman" w:hAnsi="Times New Roman"/>
        </w:rPr>
      </w:pPr>
      <w:r w:rsidRPr="00864150">
        <w:rPr>
          <w:rFonts w:ascii="Times New Roman" w:hAnsi="Times New Roman"/>
        </w:rPr>
        <w:t>- выплаты за интенсивность и высокие результаты работы;</w:t>
      </w:r>
    </w:p>
    <w:p w:rsidR="002364C4" w:rsidRPr="00864150" w:rsidRDefault="002364C4" w:rsidP="00A10947">
      <w:pPr>
        <w:spacing w:after="0" w:line="240" w:lineRule="auto"/>
        <w:ind w:firstLine="709"/>
        <w:jc w:val="both"/>
        <w:rPr>
          <w:rFonts w:ascii="Times New Roman" w:hAnsi="Times New Roman"/>
        </w:rPr>
      </w:pPr>
      <w:r w:rsidRPr="00864150">
        <w:rPr>
          <w:rFonts w:ascii="Times New Roman" w:hAnsi="Times New Roman"/>
        </w:rPr>
        <w:t>- выплаты за качество выполняемых работ;</w:t>
      </w:r>
    </w:p>
    <w:p w:rsidR="00213E07" w:rsidRPr="00864150" w:rsidRDefault="00213E07" w:rsidP="00A10947">
      <w:pPr>
        <w:spacing w:after="0" w:line="240" w:lineRule="auto"/>
        <w:ind w:firstLine="709"/>
        <w:jc w:val="both"/>
        <w:rPr>
          <w:rFonts w:ascii="Times New Roman" w:hAnsi="Times New Roman"/>
        </w:rPr>
      </w:pPr>
      <w:r w:rsidRPr="00864150">
        <w:rPr>
          <w:rFonts w:ascii="Times New Roman" w:hAnsi="Times New Roman"/>
        </w:rPr>
        <w:t>-</w:t>
      </w:r>
      <w:r w:rsidR="0056258C" w:rsidRPr="00864150">
        <w:rPr>
          <w:rFonts w:ascii="Times New Roman" w:hAnsi="Times New Roman"/>
        </w:rPr>
        <w:t xml:space="preserve"> </w:t>
      </w:r>
      <w:r w:rsidRPr="00864150">
        <w:rPr>
          <w:rFonts w:ascii="Times New Roman" w:hAnsi="Times New Roman"/>
        </w:rPr>
        <w:t xml:space="preserve">выплаты за </w:t>
      </w:r>
      <w:r w:rsidRPr="00864150">
        <w:rPr>
          <w:rFonts w:ascii="Times New Roman" w:eastAsia="Times New Roman" w:hAnsi="Times New Roman"/>
          <w:lang w:eastAsia="ru-RU"/>
        </w:rPr>
        <w:t>повышение эффективности (сокращение) бюджетных расходов;</w:t>
      </w:r>
    </w:p>
    <w:p w:rsidR="002364C4" w:rsidRPr="00864150" w:rsidRDefault="002364C4" w:rsidP="00A10947">
      <w:pPr>
        <w:spacing w:after="0" w:line="240" w:lineRule="auto"/>
        <w:ind w:firstLine="709"/>
        <w:jc w:val="both"/>
        <w:rPr>
          <w:rFonts w:ascii="Times New Roman" w:hAnsi="Times New Roman"/>
        </w:rPr>
      </w:pPr>
      <w:r w:rsidRPr="00864150">
        <w:rPr>
          <w:rFonts w:ascii="Times New Roman" w:hAnsi="Times New Roman"/>
        </w:rPr>
        <w:t>- персональные выплаты;</w:t>
      </w:r>
    </w:p>
    <w:p w:rsidR="002364C4" w:rsidRPr="00864150" w:rsidRDefault="002364C4" w:rsidP="00A10947">
      <w:pPr>
        <w:spacing w:after="0" w:line="240" w:lineRule="auto"/>
        <w:ind w:firstLine="709"/>
        <w:jc w:val="both"/>
        <w:rPr>
          <w:rFonts w:ascii="Times New Roman" w:hAnsi="Times New Roman"/>
        </w:rPr>
      </w:pPr>
      <w:r w:rsidRPr="00864150">
        <w:rPr>
          <w:rFonts w:ascii="Times New Roman" w:hAnsi="Times New Roman"/>
        </w:rPr>
        <w:t>- выплаты по итогам работы.</w:t>
      </w:r>
      <w:r w:rsidRPr="00864150">
        <w:rPr>
          <w:rFonts w:ascii="Times New Roman" w:hAnsi="Times New Roman"/>
        </w:rPr>
        <w:cr/>
        <w:t xml:space="preserve">Стимулирующие выплаты за важность выполняемой работы, степень самостоятельности и ответственности </w:t>
      </w:r>
      <w:r w:rsidRPr="00864150">
        <w:rPr>
          <w:rFonts w:ascii="Times New Roman" w:hAnsi="Times New Roman"/>
        </w:rPr>
        <w:lastRenderedPageBreak/>
        <w:t>при выполнении поставленных задач, за интенсивность и высокие результаты работы, за качество выполняемых работ устанавливаются в  процентах к окладу (должностному окладу) без учета повышающих коэффициентов.</w:t>
      </w:r>
      <w:r w:rsidR="00213E07" w:rsidRPr="00864150">
        <w:rPr>
          <w:rFonts w:ascii="Times New Roman" w:eastAsia="Times New Roman" w:hAnsi="Times New Roman"/>
          <w:lang w:eastAsia="ru-RU"/>
        </w:rPr>
        <w:t xml:space="preserve"> </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9.12. Размер и условия осуществления выплат стимулирующего характера, критерии оценки результативности и качества деятельности учреждений заместителей руководителя определяются согласно разделу 12 настоящего Положения.</w:t>
      </w:r>
    </w:p>
    <w:p w:rsidR="0056258C" w:rsidRPr="00864150" w:rsidRDefault="0056258C" w:rsidP="0056258C">
      <w:pPr>
        <w:spacing w:after="0" w:line="240" w:lineRule="auto"/>
        <w:ind w:firstLine="709"/>
        <w:jc w:val="both"/>
        <w:rPr>
          <w:rFonts w:ascii="Times New Roman" w:eastAsiaTheme="minorHAnsi" w:hAnsi="Times New Roman"/>
          <w:lang w:eastAsia="ar-SA"/>
        </w:rPr>
      </w:pPr>
      <w:r w:rsidRPr="00864150">
        <w:rPr>
          <w:rFonts w:ascii="Times New Roman" w:hAnsi="Times New Roman"/>
          <w:lang w:eastAsia="ar-SA"/>
        </w:rPr>
        <w:t xml:space="preserve">9.13. Виды и размер персональных выплат заместителям руководителя определяется согласно разделу </w:t>
      </w:r>
      <w:r w:rsidRPr="00864150">
        <w:rPr>
          <w:rFonts w:ascii="Times New Roman" w:eastAsia="Times New Roman" w:hAnsi="Times New Roman"/>
          <w:b/>
          <w:lang w:val="en-US" w:eastAsia="ru-RU"/>
        </w:rPr>
        <w:t>XIII</w:t>
      </w:r>
      <w:r w:rsidRPr="00864150">
        <w:rPr>
          <w:rFonts w:ascii="Times New Roman" w:eastAsia="Times New Roman" w:hAnsi="Times New Roman"/>
          <w:b/>
          <w:lang w:eastAsia="ru-RU"/>
        </w:rPr>
        <w:t xml:space="preserve"> </w:t>
      </w:r>
      <w:r w:rsidRPr="00864150">
        <w:rPr>
          <w:rFonts w:ascii="Times New Roman" w:hAnsi="Times New Roman"/>
          <w:lang w:eastAsia="ar-SA"/>
        </w:rPr>
        <w:t>настоящего Положения.</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9.14. При выплатах по итогам работы учитываются:</w:t>
      </w:r>
    </w:p>
    <w:p w:rsidR="002364C4" w:rsidRPr="00864150" w:rsidRDefault="002364C4" w:rsidP="0056258C">
      <w:pPr>
        <w:pStyle w:val="a"/>
        <w:numPr>
          <w:ilvl w:val="0"/>
          <w:numId w:val="32"/>
        </w:numPr>
        <w:spacing w:after="0" w:line="240" w:lineRule="auto"/>
        <w:jc w:val="both"/>
        <w:rPr>
          <w:rFonts w:ascii="Times New Roman" w:hAnsi="Times New Roman"/>
          <w:lang w:eastAsia="ar-SA"/>
        </w:rPr>
      </w:pPr>
      <w:r w:rsidRPr="00864150">
        <w:rPr>
          <w:rFonts w:ascii="Times New Roman" w:hAnsi="Times New Roman"/>
          <w:lang w:eastAsia="ar-SA"/>
        </w:rPr>
        <w:t>степень освоения выделенных бюджетных средств;</w:t>
      </w:r>
    </w:p>
    <w:p w:rsidR="002364C4" w:rsidRPr="00864150" w:rsidRDefault="002364C4" w:rsidP="0056258C">
      <w:pPr>
        <w:pStyle w:val="a"/>
        <w:numPr>
          <w:ilvl w:val="0"/>
          <w:numId w:val="32"/>
        </w:numPr>
        <w:spacing w:after="0" w:line="240" w:lineRule="auto"/>
        <w:jc w:val="both"/>
        <w:rPr>
          <w:rFonts w:ascii="Times New Roman" w:hAnsi="Times New Roman"/>
          <w:lang w:eastAsia="ar-SA"/>
        </w:rPr>
      </w:pPr>
      <w:r w:rsidRPr="00864150">
        <w:rPr>
          <w:rFonts w:ascii="Times New Roman" w:hAnsi="Times New Roman"/>
          <w:lang w:eastAsia="ar-SA"/>
        </w:rPr>
        <w:t>проведение ремонтных работ;</w:t>
      </w:r>
    </w:p>
    <w:p w:rsidR="002364C4" w:rsidRPr="00864150" w:rsidRDefault="002364C4" w:rsidP="0056258C">
      <w:pPr>
        <w:pStyle w:val="a"/>
        <w:numPr>
          <w:ilvl w:val="0"/>
          <w:numId w:val="32"/>
        </w:numPr>
        <w:spacing w:after="0" w:line="240" w:lineRule="auto"/>
        <w:jc w:val="both"/>
        <w:rPr>
          <w:rFonts w:ascii="Times New Roman" w:hAnsi="Times New Roman"/>
          <w:lang w:eastAsia="ar-SA"/>
        </w:rPr>
      </w:pPr>
      <w:r w:rsidRPr="00864150">
        <w:rPr>
          <w:rFonts w:ascii="Times New Roman" w:hAnsi="Times New Roman"/>
          <w:lang w:eastAsia="ar-SA"/>
        </w:rPr>
        <w:t>подготовка образовательного учреждения к новому учебному году;</w:t>
      </w:r>
    </w:p>
    <w:p w:rsidR="002364C4" w:rsidRPr="00864150" w:rsidRDefault="002364C4" w:rsidP="0056258C">
      <w:pPr>
        <w:pStyle w:val="a"/>
        <w:numPr>
          <w:ilvl w:val="0"/>
          <w:numId w:val="32"/>
        </w:numPr>
        <w:spacing w:after="0" w:line="240" w:lineRule="auto"/>
        <w:jc w:val="both"/>
        <w:rPr>
          <w:rFonts w:ascii="Times New Roman" w:hAnsi="Times New Roman"/>
          <w:lang w:eastAsia="ar-SA"/>
        </w:rPr>
      </w:pPr>
      <w:r w:rsidRPr="00864150">
        <w:rPr>
          <w:rFonts w:ascii="Times New Roman" w:hAnsi="Times New Roman"/>
          <w:lang w:eastAsia="ar-SA"/>
        </w:rPr>
        <w:t>участие в инновационной деятельности;</w:t>
      </w:r>
    </w:p>
    <w:p w:rsidR="002364C4" w:rsidRPr="00864150" w:rsidRDefault="002364C4" w:rsidP="0056258C">
      <w:pPr>
        <w:pStyle w:val="a"/>
        <w:numPr>
          <w:ilvl w:val="0"/>
          <w:numId w:val="32"/>
        </w:numPr>
        <w:spacing w:after="0" w:line="240" w:lineRule="auto"/>
        <w:jc w:val="both"/>
        <w:rPr>
          <w:rFonts w:ascii="Times New Roman" w:hAnsi="Times New Roman"/>
          <w:lang w:eastAsia="ar-SA"/>
        </w:rPr>
      </w:pPr>
      <w:r w:rsidRPr="00864150">
        <w:rPr>
          <w:rFonts w:ascii="Times New Roman" w:hAnsi="Times New Roman"/>
          <w:lang w:eastAsia="ar-SA"/>
        </w:rPr>
        <w:t>организация и проведение важных работ, мероприятий.</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Размер выплат по итогам работы заместителям руководителя определяется согласно разделу 11 настоящего Положения.</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9.15. Выплаты стимулирующего характера, за исключением персональных выплат и выплат по итогам работы, заместителям руководителя устанавливаются сроком на три месяца в процентах от должностного оклада.</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9.16. Размер выплат по итогам работы максимальным размером не ограничивается.</w:t>
      </w:r>
    </w:p>
    <w:p w:rsidR="00916D98" w:rsidRPr="00864150" w:rsidRDefault="002364C4" w:rsidP="00A10947">
      <w:pPr>
        <w:spacing w:after="0" w:line="240" w:lineRule="auto"/>
        <w:ind w:firstLine="709"/>
        <w:jc w:val="both"/>
        <w:rPr>
          <w:rFonts w:ascii="Times New Roman" w:hAnsi="Times New Roman"/>
        </w:rPr>
      </w:pPr>
      <w:r w:rsidRPr="00864150">
        <w:rPr>
          <w:rFonts w:ascii="Times New Roman" w:hAnsi="Times New Roman"/>
          <w:lang w:eastAsia="ar-SA"/>
        </w:rPr>
        <w:t xml:space="preserve">9.17. </w:t>
      </w:r>
      <w:r w:rsidR="00916D98" w:rsidRPr="00864150">
        <w:rPr>
          <w:rFonts w:ascii="Times New Roman" w:hAnsi="Times New Roman"/>
          <w:lang w:eastAsia="ar-SA"/>
        </w:rPr>
        <w:t>Выплаты стимулирующего характера</w:t>
      </w:r>
      <w:r w:rsidR="00916D98" w:rsidRPr="00864150">
        <w:rPr>
          <w:rFonts w:ascii="Times New Roman" w:hAnsi="Times New Roman"/>
        </w:rPr>
        <w:t xml:space="preserve"> выплачиваются за фактически отработанное время. </w:t>
      </w:r>
    </w:p>
    <w:p w:rsidR="002364C4" w:rsidRPr="00864150" w:rsidRDefault="00916D98"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 xml:space="preserve">9.18. </w:t>
      </w:r>
      <w:r w:rsidR="002364C4" w:rsidRPr="00864150">
        <w:rPr>
          <w:rFonts w:ascii="Times New Roman" w:hAnsi="Times New Roman"/>
          <w:lang w:eastAsia="ar-SA"/>
        </w:rPr>
        <w:t>Заместителям руководителя сроки установления и размер стимулирующих выплат устанавливаются приказом руководителя Учреждения.</w:t>
      </w:r>
    </w:p>
    <w:p w:rsidR="002364C4" w:rsidRPr="00864150" w:rsidRDefault="00916D98"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 xml:space="preserve">9.19. </w:t>
      </w:r>
      <w:r w:rsidR="002364C4" w:rsidRPr="00864150">
        <w:rPr>
          <w:rFonts w:ascii="Times New Roman" w:hAnsi="Times New Roman"/>
          <w:lang w:eastAsia="ar-SA"/>
        </w:rPr>
        <w:t xml:space="preserve">Заместителям руководителя может оказываться единовременная материальная помощь с учетом положений раздела 10 настоящего Положения. </w:t>
      </w:r>
    </w:p>
    <w:p w:rsidR="002364C4" w:rsidRPr="00864150" w:rsidRDefault="002364C4" w:rsidP="00A10947">
      <w:pPr>
        <w:spacing w:after="0" w:line="240" w:lineRule="auto"/>
        <w:jc w:val="both"/>
        <w:rPr>
          <w:rFonts w:ascii="Times New Roman" w:hAnsi="Times New Roman"/>
          <w:lang w:eastAsia="ar-SA"/>
        </w:rPr>
      </w:pPr>
    </w:p>
    <w:p w:rsidR="002364C4" w:rsidRPr="00864150" w:rsidRDefault="002364C4" w:rsidP="00A10947">
      <w:pPr>
        <w:spacing w:after="0" w:line="240" w:lineRule="auto"/>
        <w:ind w:firstLine="709"/>
        <w:jc w:val="center"/>
        <w:rPr>
          <w:rFonts w:ascii="Times New Roman" w:hAnsi="Times New Roman"/>
          <w:b/>
          <w:lang w:eastAsia="ar-SA"/>
        </w:rPr>
      </w:pPr>
      <w:r w:rsidRPr="00864150">
        <w:rPr>
          <w:rFonts w:ascii="Times New Roman" w:hAnsi="Times New Roman"/>
          <w:b/>
          <w:lang w:eastAsia="ar-SA"/>
        </w:rPr>
        <w:t>Х. Единовременная материальная помощь</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10.1. Работникам Учреждения в пределах утвержденного фонда оплаты труда может осуществляться выплата единовременной материальной помощи.</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 xml:space="preserve">10.2. Единовременная материальная помощь работникам </w:t>
      </w:r>
      <w:proofErr w:type="gramStart"/>
      <w:r w:rsidRPr="00864150">
        <w:rPr>
          <w:rFonts w:ascii="Times New Roman" w:hAnsi="Times New Roman"/>
          <w:lang w:eastAsia="ar-SA"/>
        </w:rPr>
        <w:t>Учреждения</w:t>
      </w:r>
      <w:proofErr w:type="gramEnd"/>
      <w:r w:rsidRPr="00864150">
        <w:rPr>
          <w:rFonts w:ascii="Times New Roman" w:hAnsi="Times New Roman"/>
          <w:lang w:eastAsia="ar-SA"/>
        </w:rPr>
        <w:t xml:space="preserve">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10.3. Размер единовременной материальной помощи, предоставляемой работнику Учреждения в соответствии с настоящим Положением, не может превышать трех тысяч рублей по каждому основанию, предусмотренному пунктом 10.2 настоящего Положения.</w:t>
      </w:r>
    </w:p>
    <w:p w:rsidR="002364C4" w:rsidRPr="00864150" w:rsidRDefault="002364C4" w:rsidP="00A10947">
      <w:pPr>
        <w:spacing w:after="0" w:line="240" w:lineRule="auto"/>
        <w:ind w:firstLine="709"/>
        <w:jc w:val="both"/>
        <w:rPr>
          <w:rFonts w:ascii="Times New Roman" w:hAnsi="Times New Roman"/>
          <w:lang w:eastAsia="ar-SA"/>
        </w:rPr>
      </w:pPr>
      <w:r w:rsidRPr="00864150">
        <w:rPr>
          <w:rFonts w:ascii="Times New Roman" w:hAnsi="Times New Roman"/>
          <w:lang w:eastAsia="ar-SA"/>
        </w:rPr>
        <w:t>10.4. Выплата единовременной материальной помощи работникам Учреждения производится на основании приказа руководителя Учреждения с учетом положений настоящего раздела.</w:t>
      </w:r>
    </w:p>
    <w:p w:rsidR="002364C4" w:rsidRPr="00864150" w:rsidRDefault="002364C4" w:rsidP="00A10947">
      <w:pPr>
        <w:spacing w:after="0" w:line="240" w:lineRule="auto"/>
        <w:ind w:firstLine="709"/>
        <w:jc w:val="center"/>
        <w:rPr>
          <w:rFonts w:ascii="Times New Roman" w:hAnsi="Times New Roman"/>
          <w:lang w:eastAsia="ar-SA"/>
        </w:rPr>
      </w:pPr>
    </w:p>
    <w:p w:rsidR="002364C4" w:rsidRPr="00864150" w:rsidRDefault="002364C4" w:rsidP="00A10947">
      <w:pPr>
        <w:tabs>
          <w:tab w:val="left" w:pos="3420"/>
        </w:tabs>
        <w:autoSpaceDE w:val="0"/>
        <w:autoSpaceDN w:val="0"/>
        <w:adjustRightInd w:val="0"/>
        <w:spacing w:after="0" w:line="240" w:lineRule="auto"/>
        <w:jc w:val="center"/>
        <w:rPr>
          <w:rFonts w:ascii="Times New Roman" w:eastAsia="Times New Roman" w:hAnsi="Times New Roman"/>
          <w:b/>
          <w:lang w:eastAsia="ru-RU"/>
        </w:rPr>
      </w:pPr>
      <w:r w:rsidRPr="00864150">
        <w:rPr>
          <w:rFonts w:ascii="Times New Roman" w:eastAsia="Times New Roman" w:hAnsi="Times New Roman"/>
          <w:b/>
          <w:lang w:val="en-US" w:eastAsia="ru-RU"/>
        </w:rPr>
        <w:t>XI</w:t>
      </w:r>
      <w:r w:rsidRPr="00864150">
        <w:rPr>
          <w:rFonts w:ascii="Times New Roman" w:eastAsia="Times New Roman" w:hAnsi="Times New Roman"/>
          <w:b/>
          <w:lang w:eastAsia="ru-RU"/>
        </w:rPr>
        <w:t>. Размер выплат по итогам работы работникам Учреждения</w:t>
      </w:r>
    </w:p>
    <w:tbl>
      <w:tblPr>
        <w:tblW w:w="9315" w:type="dxa"/>
        <w:tblInd w:w="-38" w:type="dxa"/>
        <w:tblLayout w:type="fixed"/>
        <w:tblCellMar>
          <w:left w:w="70" w:type="dxa"/>
          <w:right w:w="70" w:type="dxa"/>
        </w:tblCellMar>
        <w:tblLook w:val="04A0" w:firstRow="1" w:lastRow="0" w:firstColumn="1" w:lastColumn="0" w:noHBand="0" w:noVBand="1"/>
      </w:tblPr>
      <w:tblGrid>
        <w:gridCol w:w="3083"/>
        <w:gridCol w:w="2691"/>
        <w:gridCol w:w="2266"/>
        <w:gridCol w:w="1275"/>
      </w:tblGrid>
      <w:tr w:rsidR="002364C4" w:rsidRPr="00864150" w:rsidTr="00133AE4">
        <w:trPr>
          <w:cantSplit/>
          <w:trHeight w:val="873"/>
        </w:trPr>
        <w:tc>
          <w:tcPr>
            <w:tcW w:w="3083" w:type="dxa"/>
            <w:vMerge w:val="restart"/>
            <w:tcBorders>
              <w:top w:val="single" w:sz="6" w:space="0" w:color="auto"/>
              <w:left w:val="single" w:sz="6" w:space="0" w:color="auto"/>
              <w:bottom w:val="single" w:sz="6" w:space="0" w:color="auto"/>
              <w:right w:val="single" w:sz="6" w:space="0" w:color="auto"/>
            </w:tcBorders>
            <w:vAlign w:val="center"/>
            <w:hideMark/>
          </w:tcPr>
          <w:p w:rsidR="002364C4" w:rsidRPr="00864150" w:rsidRDefault="002364C4" w:rsidP="00A10947">
            <w:pPr>
              <w:autoSpaceDE w:val="0"/>
              <w:autoSpaceDN w:val="0"/>
              <w:adjustRightInd w:val="0"/>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t>Критерии</w:t>
            </w:r>
            <w:r w:rsidRPr="00864150">
              <w:rPr>
                <w:rFonts w:ascii="Times New Roman" w:eastAsia="Times New Roman" w:hAnsi="Times New Roman"/>
                <w:bCs/>
                <w:lang w:eastAsia="ru-RU"/>
              </w:rPr>
              <w:t xml:space="preserve"> </w:t>
            </w:r>
            <w:r w:rsidRPr="00864150">
              <w:rPr>
                <w:rFonts w:ascii="Times New Roman" w:eastAsia="Times New Roman" w:hAnsi="Times New Roman"/>
                <w:lang w:eastAsia="ru-RU"/>
              </w:rPr>
              <w:t xml:space="preserve">оценки результативности </w:t>
            </w:r>
            <w:r w:rsidRPr="00864150">
              <w:rPr>
                <w:rFonts w:ascii="Times New Roman" w:eastAsia="Times New Roman" w:hAnsi="Times New Roman"/>
                <w:lang w:eastAsia="ru-RU"/>
              </w:rPr>
              <w:br/>
              <w:t>и качества труда работников Учреждения</w:t>
            </w:r>
          </w:p>
        </w:tc>
        <w:tc>
          <w:tcPr>
            <w:tcW w:w="4957" w:type="dxa"/>
            <w:gridSpan w:val="2"/>
            <w:tcBorders>
              <w:top w:val="single" w:sz="6" w:space="0" w:color="auto"/>
              <w:left w:val="single" w:sz="6" w:space="0" w:color="auto"/>
              <w:bottom w:val="single" w:sz="6" w:space="0" w:color="auto"/>
              <w:right w:val="single" w:sz="6" w:space="0" w:color="auto"/>
            </w:tcBorders>
            <w:vAlign w:val="center"/>
            <w:hideMark/>
          </w:tcPr>
          <w:p w:rsidR="002364C4" w:rsidRPr="00864150" w:rsidRDefault="002364C4" w:rsidP="00A10947">
            <w:pPr>
              <w:autoSpaceDE w:val="0"/>
              <w:autoSpaceDN w:val="0"/>
              <w:adjustRightInd w:val="0"/>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t>Условия</w:t>
            </w:r>
          </w:p>
        </w:tc>
        <w:tc>
          <w:tcPr>
            <w:tcW w:w="1275" w:type="dxa"/>
            <w:vMerge w:val="restart"/>
            <w:tcBorders>
              <w:top w:val="single" w:sz="6" w:space="0" w:color="auto"/>
              <w:left w:val="single" w:sz="6" w:space="0" w:color="auto"/>
              <w:bottom w:val="single" w:sz="6" w:space="0" w:color="auto"/>
              <w:right w:val="single" w:sz="6" w:space="0" w:color="auto"/>
            </w:tcBorders>
            <w:vAlign w:val="center"/>
            <w:hideMark/>
          </w:tcPr>
          <w:p w:rsidR="002364C4" w:rsidRPr="00864150" w:rsidRDefault="002364C4" w:rsidP="00A10947">
            <w:pPr>
              <w:autoSpaceDE w:val="0"/>
              <w:autoSpaceDN w:val="0"/>
              <w:adjustRightInd w:val="0"/>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t>Предельное число баллов</w:t>
            </w:r>
          </w:p>
        </w:tc>
      </w:tr>
      <w:tr w:rsidR="002364C4" w:rsidRPr="00864150" w:rsidTr="00133AE4">
        <w:trPr>
          <w:cantSplit/>
          <w:trHeight w:val="736"/>
        </w:trPr>
        <w:tc>
          <w:tcPr>
            <w:tcW w:w="3083" w:type="dxa"/>
            <w:vMerge/>
            <w:tcBorders>
              <w:top w:val="single" w:sz="6" w:space="0" w:color="auto"/>
              <w:left w:val="single" w:sz="6" w:space="0" w:color="auto"/>
              <w:bottom w:val="single" w:sz="6" w:space="0" w:color="auto"/>
              <w:right w:val="single" w:sz="6" w:space="0" w:color="auto"/>
            </w:tcBorders>
            <w:vAlign w:val="center"/>
            <w:hideMark/>
          </w:tcPr>
          <w:p w:rsidR="002364C4" w:rsidRPr="00864150" w:rsidRDefault="002364C4" w:rsidP="00A10947">
            <w:pPr>
              <w:spacing w:after="0" w:line="240" w:lineRule="auto"/>
              <w:rPr>
                <w:rFonts w:ascii="Times New Roman" w:eastAsia="Times New Roman" w:hAnsi="Times New Roman"/>
                <w:lang w:eastAsia="ru-RU"/>
              </w:rPr>
            </w:pPr>
          </w:p>
        </w:tc>
        <w:tc>
          <w:tcPr>
            <w:tcW w:w="2691" w:type="dxa"/>
            <w:tcBorders>
              <w:top w:val="single" w:sz="6" w:space="0" w:color="auto"/>
              <w:left w:val="single" w:sz="6" w:space="0" w:color="auto"/>
              <w:bottom w:val="single" w:sz="6" w:space="0" w:color="auto"/>
              <w:right w:val="single" w:sz="4" w:space="0" w:color="auto"/>
            </w:tcBorders>
            <w:vAlign w:val="center"/>
            <w:hideMark/>
          </w:tcPr>
          <w:p w:rsidR="002364C4" w:rsidRPr="00864150" w:rsidRDefault="002364C4" w:rsidP="00A10947">
            <w:pPr>
              <w:autoSpaceDE w:val="0"/>
              <w:autoSpaceDN w:val="0"/>
              <w:adjustRightInd w:val="0"/>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t>наименование</w:t>
            </w:r>
          </w:p>
        </w:tc>
        <w:tc>
          <w:tcPr>
            <w:tcW w:w="2266" w:type="dxa"/>
            <w:tcBorders>
              <w:top w:val="single" w:sz="6" w:space="0" w:color="auto"/>
              <w:left w:val="single" w:sz="4" w:space="0" w:color="auto"/>
              <w:bottom w:val="single" w:sz="6" w:space="0" w:color="auto"/>
              <w:right w:val="single" w:sz="6" w:space="0" w:color="auto"/>
            </w:tcBorders>
            <w:vAlign w:val="center"/>
            <w:hideMark/>
          </w:tcPr>
          <w:p w:rsidR="002364C4" w:rsidRPr="00864150" w:rsidRDefault="002364C4" w:rsidP="00A10947">
            <w:pPr>
              <w:autoSpaceDE w:val="0"/>
              <w:autoSpaceDN w:val="0"/>
              <w:adjustRightInd w:val="0"/>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t>индикатор</w:t>
            </w:r>
          </w:p>
        </w:tc>
        <w:tc>
          <w:tcPr>
            <w:tcW w:w="1275" w:type="dxa"/>
            <w:vMerge/>
            <w:tcBorders>
              <w:top w:val="single" w:sz="6" w:space="0" w:color="auto"/>
              <w:left w:val="single" w:sz="6" w:space="0" w:color="auto"/>
              <w:bottom w:val="single" w:sz="6" w:space="0" w:color="auto"/>
              <w:right w:val="single" w:sz="6" w:space="0" w:color="auto"/>
            </w:tcBorders>
            <w:vAlign w:val="center"/>
            <w:hideMark/>
          </w:tcPr>
          <w:p w:rsidR="002364C4" w:rsidRPr="00864150" w:rsidRDefault="002364C4" w:rsidP="00A10947">
            <w:pPr>
              <w:spacing w:after="0" w:line="240" w:lineRule="auto"/>
              <w:rPr>
                <w:rFonts w:ascii="Times New Roman" w:eastAsia="Times New Roman" w:hAnsi="Times New Roman"/>
                <w:lang w:eastAsia="ru-RU"/>
              </w:rPr>
            </w:pPr>
          </w:p>
        </w:tc>
      </w:tr>
      <w:tr w:rsidR="002364C4" w:rsidRPr="00864150" w:rsidTr="00133AE4">
        <w:trPr>
          <w:cantSplit/>
          <w:trHeight w:val="401"/>
        </w:trPr>
        <w:tc>
          <w:tcPr>
            <w:tcW w:w="3083" w:type="dxa"/>
            <w:tcBorders>
              <w:top w:val="single" w:sz="6" w:space="0" w:color="auto"/>
              <w:left w:val="single" w:sz="6" w:space="0" w:color="auto"/>
              <w:bottom w:val="single" w:sz="4" w:space="0" w:color="auto"/>
              <w:right w:val="single" w:sz="6" w:space="0" w:color="auto"/>
            </w:tcBorders>
            <w:vAlign w:val="center"/>
            <w:hideMark/>
          </w:tcPr>
          <w:p w:rsidR="002364C4" w:rsidRPr="00864150" w:rsidRDefault="002364C4" w:rsidP="00A10947">
            <w:pPr>
              <w:autoSpaceDE w:val="0"/>
              <w:autoSpaceDN w:val="0"/>
              <w:adjustRightInd w:val="0"/>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Степень освоения выделенных бюджетных средств</w:t>
            </w:r>
          </w:p>
        </w:tc>
        <w:tc>
          <w:tcPr>
            <w:tcW w:w="2691" w:type="dxa"/>
            <w:tcBorders>
              <w:top w:val="single" w:sz="6" w:space="0" w:color="auto"/>
              <w:left w:val="single" w:sz="6" w:space="0" w:color="auto"/>
              <w:bottom w:val="nil"/>
              <w:right w:val="single" w:sz="6" w:space="0" w:color="auto"/>
            </w:tcBorders>
            <w:hideMark/>
          </w:tcPr>
          <w:p w:rsidR="002364C4" w:rsidRPr="00864150" w:rsidRDefault="002364C4" w:rsidP="00A10947">
            <w:pPr>
              <w:autoSpaceDE w:val="0"/>
              <w:autoSpaceDN w:val="0"/>
              <w:adjustRightInd w:val="0"/>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 освоения выделенных бюджетных средств</w:t>
            </w:r>
          </w:p>
        </w:tc>
        <w:tc>
          <w:tcPr>
            <w:tcW w:w="2266" w:type="dxa"/>
            <w:tcBorders>
              <w:top w:val="single" w:sz="6" w:space="0" w:color="auto"/>
              <w:left w:val="single" w:sz="6" w:space="0" w:color="auto"/>
              <w:bottom w:val="nil"/>
              <w:right w:val="single" w:sz="6" w:space="0" w:color="auto"/>
            </w:tcBorders>
            <w:vAlign w:val="center"/>
            <w:hideMark/>
          </w:tcPr>
          <w:p w:rsidR="002364C4" w:rsidRPr="00864150" w:rsidRDefault="002364C4" w:rsidP="00A10947">
            <w:pPr>
              <w:autoSpaceDE w:val="0"/>
              <w:autoSpaceDN w:val="0"/>
              <w:adjustRightInd w:val="0"/>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90%  выделенного объема средств</w:t>
            </w:r>
          </w:p>
          <w:p w:rsidR="002364C4" w:rsidRPr="00864150" w:rsidRDefault="002364C4" w:rsidP="00A10947">
            <w:pPr>
              <w:autoSpaceDE w:val="0"/>
              <w:autoSpaceDN w:val="0"/>
              <w:adjustRightInd w:val="0"/>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95%  выделенного объема средств</w:t>
            </w:r>
          </w:p>
        </w:tc>
        <w:tc>
          <w:tcPr>
            <w:tcW w:w="1275" w:type="dxa"/>
            <w:tcBorders>
              <w:top w:val="single" w:sz="6" w:space="0" w:color="auto"/>
              <w:left w:val="single" w:sz="6" w:space="0" w:color="auto"/>
              <w:bottom w:val="nil"/>
              <w:right w:val="single" w:sz="6" w:space="0" w:color="auto"/>
            </w:tcBorders>
            <w:vAlign w:val="center"/>
          </w:tcPr>
          <w:p w:rsidR="002364C4" w:rsidRPr="00864150" w:rsidRDefault="002364C4" w:rsidP="00A10947">
            <w:pPr>
              <w:autoSpaceDE w:val="0"/>
              <w:autoSpaceDN w:val="0"/>
              <w:adjustRightInd w:val="0"/>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t>25</w:t>
            </w:r>
          </w:p>
          <w:p w:rsidR="002364C4" w:rsidRPr="00864150" w:rsidRDefault="002364C4" w:rsidP="00A10947">
            <w:pPr>
              <w:autoSpaceDE w:val="0"/>
              <w:autoSpaceDN w:val="0"/>
              <w:adjustRightInd w:val="0"/>
              <w:spacing w:after="0" w:line="240" w:lineRule="auto"/>
              <w:jc w:val="center"/>
              <w:rPr>
                <w:rFonts w:ascii="Times New Roman" w:eastAsia="Times New Roman" w:hAnsi="Times New Roman"/>
                <w:lang w:eastAsia="ru-RU"/>
              </w:rPr>
            </w:pPr>
          </w:p>
          <w:p w:rsidR="002364C4" w:rsidRPr="00864150" w:rsidRDefault="002364C4" w:rsidP="00A10947">
            <w:pPr>
              <w:autoSpaceDE w:val="0"/>
              <w:autoSpaceDN w:val="0"/>
              <w:adjustRightInd w:val="0"/>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t>50</w:t>
            </w:r>
          </w:p>
        </w:tc>
      </w:tr>
      <w:tr w:rsidR="002364C4" w:rsidRPr="00864150" w:rsidTr="00133AE4">
        <w:trPr>
          <w:cantSplit/>
          <w:trHeight w:val="240"/>
        </w:trPr>
        <w:tc>
          <w:tcPr>
            <w:tcW w:w="3083" w:type="dxa"/>
            <w:tcBorders>
              <w:top w:val="single" w:sz="4" w:space="0" w:color="auto"/>
              <w:left w:val="single" w:sz="6" w:space="0" w:color="auto"/>
              <w:bottom w:val="single" w:sz="4" w:space="0" w:color="auto"/>
              <w:right w:val="single" w:sz="6" w:space="0" w:color="auto"/>
            </w:tcBorders>
            <w:vAlign w:val="center"/>
            <w:hideMark/>
          </w:tcPr>
          <w:p w:rsidR="002364C4" w:rsidRPr="00864150" w:rsidRDefault="002364C4" w:rsidP="00A10947">
            <w:pPr>
              <w:autoSpaceDE w:val="0"/>
              <w:autoSpaceDN w:val="0"/>
              <w:adjustRightInd w:val="0"/>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Объем ввода законченных ремонтом объектов</w:t>
            </w:r>
          </w:p>
        </w:tc>
        <w:tc>
          <w:tcPr>
            <w:tcW w:w="2691" w:type="dxa"/>
            <w:tcBorders>
              <w:top w:val="single" w:sz="6" w:space="0" w:color="auto"/>
              <w:left w:val="single" w:sz="6" w:space="0" w:color="auto"/>
              <w:bottom w:val="single" w:sz="6" w:space="0" w:color="auto"/>
              <w:right w:val="single" w:sz="6" w:space="0" w:color="auto"/>
            </w:tcBorders>
            <w:vAlign w:val="center"/>
            <w:hideMark/>
          </w:tcPr>
          <w:p w:rsidR="002364C4" w:rsidRPr="00864150" w:rsidRDefault="002364C4" w:rsidP="00A10947">
            <w:pPr>
              <w:autoSpaceDE w:val="0"/>
              <w:autoSpaceDN w:val="0"/>
              <w:adjustRightInd w:val="0"/>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Текущий ремонт</w:t>
            </w:r>
          </w:p>
          <w:p w:rsidR="002364C4" w:rsidRPr="00864150" w:rsidRDefault="002364C4" w:rsidP="00A10947">
            <w:pPr>
              <w:autoSpaceDE w:val="0"/>
              <w:autoSpaceDN w:val="0"/>
              <w:adjustRightInd w:val="0"/>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Капитальный ремонт</w:t>
            </w:r>
          </w:p>
        </w:tc>
        <w:tc>
          <w:tcPr>
            <w:tcW w:w="2266" w:type="dxa"/>
            <w:tcBorders>
              <w:top w:val="single" w:sz="6" w:space="0" w:color="auto"/>
              <w:left w:val="single" w:sz="6" w:space="0" w:color="auto"/>
              <w:bottom w:val="single" w:sz="6" w:space="0" w:color="auto"/>
              <w:right w:val="single" w:sz="6" w:space="0" w:color="auto"/>
            </w:tcBorders>
            <w:vAlign w:val="center"/>
            <w:hideMark/>
          </w:tcPr>
          <w:p w:rsidR="002364C4" w:rsidRPr="00864150" w:rsidRDefault="002364C4" w:rsidP="00A10947">
            <w:pPr>
              <w:autoSpaceDE w:val="0"/>
              <w:autoSpaceDN w:val="0"/>
              <w:adjustRightInd w:val="0"/>
              <w:spacing w:after="0" w:line="240" w:lineRule="auto"/>
              <w:rPr>
                <w:rFonts w:ascii="Times New Roman" w:eastAsia="Times New Roman" w:hAnsi="Times New Roman"/>
                <w:lang w:eastAsia="ru-RU"/>
              </w:rPr>
            </w:pPr>
            <w:proofErr w:type="gramStart"/>
            <w:r w:rsidRPr="00864150">
              <w:rPr>
                <w:rFonts w:ascii="Times New Roman" w:eastAsia="Times New Roman" w:hAnsi="Times New Roman"/>
                <w:lang w:eastAsia="ru-RU"/>
              </w:rPr>
              <w:t xml:space="preserve">выполнен в срок, </w:t>
            </w:r>
            <w:r w:rsidRPr="00864150">
              <w:rPr>
                <w:rFonts w:ascii="Times New Roman" w:eastAsia="Times New Roman" w:hAnsi="Times New Roman"/>
                <w:lang w:eastAsia="ru-RU"/>
              </w:rPr>
              <w:br/>
              <w:t>в полном объеме</w:t>
            </w:r>
            <w:proofErr w:type="gramEnd"/>
          </w:p>
        </w:tc>
        <w:tc>
          <w:tcPr>
            <w:tcW w:w="1275" w:type="dxa"/>
            <w:tcBorders>
              <w:top w:val="single" w:sz="6" w:space="0" w:color="auto"/>
              <w:left w:val="single" w:sz="6" w:space="0" w:color="auto"/>
              <w:bottom w:val="single" w:sz="6" w:space="0" w:color="auto"/>
              <w:right w:val="single" w:sz="6" w:space="0" w:color="auto"/>
            </w:tcBorders>
            <w:vAlign w:val="center"/>
            <w:hideMark/>
          </w:tcPr>
          <w:p w:rsidR="002364C4" w:rsidRPr="00864150" w:rsidRDefault="002364C4" w:rsidP="00A10947">
            <w:pPr>
              <w:autoSpaceDE w:val="0"/>
              <w:autoSpaceDN w:val="0"/>
              <w:adjustRightInd w:val="0"/>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t>25</w:t>
            </w:r>
          </w:p>
          <w:p w:rsidR="002364C4" w:rsidRPr="00864150" w:rsidRDefault="002364C4" w:rsidP="00A10947">
            <w:pPr>
              <w:autoSpaceDE w:val="0"/>
              <w:autoSpaceDN w:val="0"/>
              <w:adjustRightInd w:val="0"/>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t>50</w:t>
            </w:r>
          </w:p>
        </w:tc>
      </w:tr>
      <w:tr w:rsidR="002364C4" w:rsidRPr="00864150" w:rsidTr="00133AE4">
        <w:trPr>
          <w:cantSplit/>
          <w:trHeight w:val="255"/>
        </w:trPr>
        <w:tc>
          <w:tcPr>
            <w:tcW w:w="3083" w:type="dxa"/>
            <w:tcBorders>
              <w:top w:val="single" w:sz="4" w:space="0" w:color="auto"/>
              <w:left w:val="single" w:sz="6" w:space="0" w:color="auto"/>
              <w:bottom w:val="single" w:sz="4" w:space="0" w:color="auto"/>
              <w:right w:val="single" w:sz="6" w:space="0" w:color="auto"/>
            </w:tcBorders>
            <w:vAlign w:val="center"/>
            <w:hideMark/>
          </w:tcPr>
          <w:p w:rsidR="002364C4" w:rsidRPr="00864150" w:rsidRDefault="002364C4" w:rsidP="00A10947">
            <w:pPr>
              <w:spacing w:after="0" w:line="240" w:lineRule="auto"/>
              <w:rPr>
                <w:rFonts w:ascii="Times New Roman" w:eastAsia="Times New Roman" w:hAnsi="Times New Roman"/>
                <w:color w:val="000000"/>
                <w:lang w:eastAsia="ru-RU"/>
              </w:rPr>
            </w:pPr>
            <w:r w:rsidRPr="00864150">
              <w:rPr>
                <w:rFonts w:ascii="Times New Roman" w:eastAsia="Times New Roman" w:hAnsi="Times New Roman"/>
                <w:color w:val="000000"/>
                <w:lang w:eastAsia="ru-RU"/>
              </w:rPr>
              <w:t>Инициатива, творчество и применение в работе современных форм и методов организации труда</w:t>
            </w:r>
          </w:p>
        </w:tc>
        <w:tc>
          <w:tcPr>
            <w:tcW w:w="2691" w:type="dxa"/>
            <w:tcBorders>
              <w:top w:val="single" w:sz="6" w:space="0" w:color="auto"/>
              <w:left w:val="single" w:sz="6" w:space="0" w:color="auto"/>
              <w:bottom w:val="single" w:sz="6" w:space="0" w:color="auto"/>
              <w:right w:val="single" w:sz="6" w:space="0" w:color="auto"/>
            </w:tcBorders>
            <w:vAlign w:val="center"/>
            <w:hideMark/>
          </w:tcPr>
          <w:p w:rsidR="002364C4" w:rsidRPr="00864150" w:rsidRDefault="002364C4" w:rsidP="00A10947">
            <w:pPr>
              <w:autoSpaceDE w:val="0"/>
              <w:autoSpaceDN w:val="0"/>
              <w:adjustRightInd w:val="0"/>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Применение нестандартных методов работы</w:t>
            </w:r>
          </w:p>
        </w:tc>
        <w:tc>
          <w:tcPr>
            <w:tcW w:w="2266" w:type="dxa"/>
            <w:tcBorders>
              <w:top w:val="single" w:sz="6" w:space="0" w:color="auto"/>
              <w:left w:val="single" w:sz="6" w:space="0" w:color="auto"/>
              <w:bottom w:val="single" w:sz="6" w:space="0" w:color="auto"/>
              <w:right w:val="single" w:sz="6" w:space="0" w:color="auto"/>
            </w:tcBorders>
            <w:vAlign w:val="center"/>
            <w:hideMark/>
          </w:tcPr>
          <w:p w:rsidR="002364C4" w:rsidRPr="00864150" w:rsidRDefault="002364C4" w:rsidP="00A10947">
            <w:pPr>
              <w:autoSpaceDE w:val="0"/>
              <w:autoSpaceDN w:val="0"/>
              <w:adjustRightInd w:val="0"/>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t>х</w:t>
            </w:r>
          </w:p>
        </w:tc>
        <w:tc>
          <w:tcPr>
            <w:tcW w:w="1275" w:type="dxa"/>
            <w:tcBorders>
              <w:top w:val="single" w:sz="6" w:space="0" w:color="auto"/>
              <w:left w:val="single" w:sz="6" w:space="0" w:color="auto"/>
              <w:bottom w:val="single" w:sz="6" w:space="0" w:color="auto"/>
              <w:right w:val="single" w:sz="6" w:space="0" w:color="auto"/>
            </w:tcBorders>
            <w:vAlign w:val="center"/>
            <w:hideMark/>
          </w:tcPr>
          <w:p w:rsidR="002364C4" w:rsidRPr="00864150" w:rsidRDefault="002364C4" w:rsidP="00A10947">
            <w:pPr>
              <w:autoSpaceDE w:val="0"/>
              <w:autoSpaceDN w:val="0"/>
              <w:adjustRightInd w:val="0"/>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t>50</w:t>
            </w:r>
          </w:p>
        </w:tc>
      </w:tr>
      <w:tr w:rsidR="002364C4" w:rsidRPr="00864150" w:rsidTr="00133AE4">
        <w:trPr>
          <w:cantSplit/>
          <w:trHeight w:val="255"/>
        </w:trPr>
        <w:tc>
          <w:tcPr>
            <w:tcW w:w="3083" w:type="dxa"/>
            <w:tcBorders>
              <w:top w:val="single" w:sz="4" w:space="0" w:color="auto"/>
              <w:left w:val="single" w:sz="6" w:space="0" w:color="auto"/>
              <w:bottom w:val="single" w:sz="4" w:space="0" w:color="auto"/>
              <w:right w:val="single" w:sz="6" w:space="0" w:color="auto"/>
            </w:tcBorders>
            <w:vAlign w:val="center"/>
            <w:hideMark/>
          </w:tcPr>
          <w:p w:rsidR="002364C4" w:rsidRPr="00864150" w:rsidRDefault="002364C4" w:rsidP="00A10947">
            <w:pPr>
              <w:autoSpaceDE w:val="0"/>
              <w:autoSpaceDN w:val="0"/>
              <w:adjustRightInd w:val="0"/>
              <w:spacing w:after="0" w:line="240" w:lineRule="auto"/>
              <w:rPr>
                <w:rFonts w:ascii="Times New Roman" w:eastAsia="Times New Roman" w:hAnsi="Times New Roman"/>
                <w:lang w:eastAsia="ru-RU"/>
              </w:rPr>
            </w:pPr>
            <w:r w:rsidRPr="00864150">
              <w:rPr>
                <w:rFonts w:ascii="Times New Roman" w:eastAsia="Times New Roman" w:hAnsi="Times New Roman"/>
                <w:color w:val="000000"/>
                <w:lang w:eastAsia="ru-RU"/>
              </w:rPr>
              <w:t>Выполнение порученной работы, связанной с обеспечением рабочего процесса или уставной деятельности Учреждения</w:t>
            </w:r>
          </w:p>
        </w:tc>
        <w:tc>
          <w:tcPr>
            <w:tcW w:w="2691" w:type="dxa"/>
            <w:tcBorders>
              <w:top w:val="single" w:sz="6" w:space="0" w:color="auto"/>
              <w:left w:val="single" w:sz="6" w:space="0" w:color="auto"/>
              <w:bottom w:val="single" w:sz="6" w:space="0" w:color="auto"/>
              <w:right w:val="single" w:sz="6" w:space="0" w:color="auto"/>
            </w:tcBorders>
            <w:vAlign w:val="center"/>
            <w:hideMark/>
          </w:tcPr>
          <w:p w:rsidR="002364C4" w:rsidRPr="00864150" w:rsidRDefault="002364C4" w:rsidP="00A10947">
            <w:pPr>
              <w:autoSpaceDE w:val="0"/>
              <w:autoSpaceDN w:val="0"/>
              <w:adjustRightInd w:val="0"/>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 xml:space="preserve">Задание выполнено </w:t>
            </w:r>
          </w:p>
        </w:tc>
        <w:tc>
          <w:tcPr>
            <w:tcW w:w="2266" w:type="dxa"/>
            <w:tcBorders>
              <w:top w:val="single" w:sz="6" w:space="0" w:color="auto"/>
              <w:left w:val="single" w:sz="6" w:space="0" w:color="auto"/>
              <w:bottom w:val="single" w:sz="6" w:space="0" w:color="auto"/>
              <w:right w:val="single" w:sz="6" w:space="0" w:color="auto"/>
            </w:tcBorders>
            <w:vAlign w:val="center"/>
            <w:hideMark/>
          </w:tcPr>
          <w:p w:rsidR="002364C4" w:rsidRPr="00864150" w:rsidRDefault="002364C4" w:rsidP="00A10947">
            <w:pPr>
              <w:autoSpaceDE w:val="0"/>
              <w:autoSpaceDN w:val="0"/>
              <w:adjustRightInd w:val="0"/>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в срок, в полном объеме</w:t>
            </w:r>
          </w:p>
        </w:tc>
        <w:tc>
          <w:tcPr>
            <w:tcW w:w="1275" w:type="dxa"/>
            <w:tcBorders>
              <w:top w:val="single" w:sz="6" w:space="0" w:color="auto"/>
              <w:left w:val="single" w:sz="6" w:space="0" w:color="auto"/>
              <w:bottom w:val="single" w:sz="6" w:space="0" w:color="auto"/>
              <w:right w:val="single" w:sz="6" w:space="0" w:color="auto"/>
            </w:tcBorders>
            <w:vAlign w:val="center"/>
            <w:hideMark/>
          </w:tcPr>
          <w:p w:rsidR="002364C4" w:rsidRPr="00864150" w:rsidRDefault="002364C4" w:rsidP="00A10947">
            <w:pPr>
              <w:autoSpaceDE w:val="0"/>
              <w:autoSpaceDN w:val="0"/>
              <w:adjustRightInd w:val="0"/>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t>50</w:t>
            </w:r>
          </w:p>
        </w:tc>
      </w:tr>
      <w:tr w:rsidR="002364C4" w:rsidRPr="00864150" w:rsidTr="00133AE4">
        <w:trPr>
          <w:cantSplit/>
          <w:trHeight w:val="255"/>
        </w:trPr>
        <w:tc>
          <w:tcPr>
            <w:tcW w:w="3083" w:type="dxa"/>
            <w:tcBorders>
              <w:top w:val="single" w:sz="4" w:space="0" w:color="auto"/>
              <w:left w:val="single" w:sz="6" w:space="0" w:color="auto"/>
              <w:bottom w:val="single" w:sz="4" w:space="0" w:color="auto"/>
              <w:right w:val="single" w:sz="6" w:space="0" w:color="auto"/>
            </w:tcBorders>
            <w:vAlign w:val="center"/>
            <w:hideMark/>
          </w:tcPr>
          <w:p w:rsidR="002364C4" w:rsidRPr="00864150" w:rsidRDefault="002364C4" w:rsidP="00A10947">
            <w:pPr>
              <w:spacing w:after="0" w:line="240" w:lineRule="auto"/>
              <w:rPr>
                <w:rFonts w:ascii="Times New Roman" w:eastAsia="Times New Roman" w:hAnsi="Times New Roman"/>
                <w:color w:val="000000"/>
                <w:lang w:eastAsia="ru-RU"/>
              </w:rPr>
            </w:pPr>
            <w:r w:rsidRPr="00864150">
              <w:rPr>
                <w:rFonts w:ascii="Times New Roman" w:eastAsia="Times New Roman" w:hAnsi="Times New Roman"/>
                <w:color w:val="000000"/>
                <w:lang w:eastAsia="ru-RU"/>
              </w:rPr>
              <w:lastRenderedPageBreak/>
              <w:t>Достижение высоких результатов в работе за определенный период</w:t>
            </w:r>
          </w:p>
        </w:tc>
        <w:tc>
          <w:tcPr>
            <w:tcW w:w="2691" w:type="dxa"/>
            <w:tcBorders>
              <w:top w:val="single" w:sz="6" w:space="0" w:color="auto"/>
              <w:left w:val="single" w:sz="6" w:space="0" w:color="auto"/>
              <w:bottom w:val="single" w:sz="6" w:space="0" w:color="auto"/>
              <w:right w:val="single" w:sz="6" w:space="0" w:color="auto"/>
            </w:tcBorders>
            <w:vAlign w:val="center"/>
            <w:hideMark/>
          </w:tcPr>
          <w:p w:rsidR="002364C4" w:rsidRPr="00864150" w:rsidRDefault="002364C4" w:rsidP="00A10947">
            <w:pPr>
              <w:autoSpaceDE w:val="0"/>
              <w:autoSpaceDN w:val="0"/>
              <w:adjustRightInd w:val="0"/>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Оценка результатов работы</w:t>
            </w:r>
          </w:p>
        </w:tc>
        <w:tc>
          <w:tcPr>
            <w:tcW w:w="2266" w:type="dxa"/>
            <w:tcBorders>
              <w:top w:val="single" w:sz="6" w:space="0" w:color="auto"/>
              <w:left w:val="single" w:sz="6" w:space="0" w:color="auto"/>
              <w:bottom w:val="single" w:sz="6" w:space="0" w:color="auto"/>
              <w:right w:val="single" w:sz="6" w:space="0" w:color="auto"/>
            </w:tcBorders>
            <w:vAlign w:val="center"/>
            <w:hideMark/>
          </w:tcPr>
          <w:p w:rsidR="002364C4" w:rsidRPr="00864150" w:rsidRDefault="002364C4" w:rsidP="00A10947">
            <w:pPr>
              <w:autoSpaceDE w:val="0"/>
              <w:autoSpaceDN w:val="0"/>
              <w:adjustRightInd w:val="0"/>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 xml:space="preserve">наличие динамики </w:t>
            </w:r>
            <w:r w:rsidRPr="00864150">
              <w:rPr>
                <w:rFonts w:ascii="Times New Roman" w:eastAsia="Times New Roman" w:hAnsi="Times New Roman"/>
                <w:lang w:eastAsia="ru-RU"/>
              </w:rPr>
              <w:br/>
              <w:t>в результатах</w:t>
            </w:r>
          </w:p>
        </w:tc>
        <w:tc>
          <w:tcPr>
            <w:tcW w:w="1275" w:type="dxa"/>
            <w:tcBorders>
              <w:top w:val="single" w:sz="6" w:space="0" w:color="auto"/>
              <w:left w:val="single" w:sz="6" w:space="0" w:color="auto"/>
              <w:bottom w:val="single" w:sz="6" w:space="0" w:color="auto"/>
              <w:right w:val="single" w:sz="6" w:space="0" w:color="auto"/>
            </w:tcBorders>
            <w:vAlign w:val="center"/>
            <w:hideMark/>
          </w:tcPr>
          <w:p w:rsidR="002364C4" w:rsidRPr="00864150" w:rsidRDefault="002364C4" w:rsidP="00A10947">
            <w:pPr>
              <w:autoSpaceDE w:val="0"/>
              <w:autoSpaceDN w:val="0"/>
              <w:adjustRightInd w:val="0"/>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t>50</w:t>
            </w:r>
          </w:p>
        </w:tc>
      </w:tr>
      <w:tr w:rsidR="002364C4" w:rsidRPr="00864150" w:rsidTr="00133AE4">
        <w:trPr>
          <w:cantSplit/>
          <w:trHeight w:val="255"/>
        </w:trPr>
        <w:tc>
          <w:tcPr>
            <w:tcW w:w="3083" w:type="dxa"/>
            <w:tcBorders>
              <w:top w:val="single" w:sz="4" w:space="0" w:color="auto"/>
              <w:left w:val="single" w:sz="6" w:space="0" w:color="auto"/>
              <w:bottom w:val="single" w:sz="4" w:space="0" w:color="auto"/>
              <w:right w:val="single" w:sz="6" w:space="0" w:color="auto"/>
            </w:tcBorders>
            <w:vAlign w:val="center"/>
            <w:hideMark/>
          </w:tcPr>
          <w:p w:rsidR="002364C4" w:rsidRPr="00864150" w:rsidRDefault="002364C4" w:rsidP="00A10947">
            <w:pPr>
              <w:spacing w:after="0" w:line="240" w:lineRule="auto"/>
              <w:rPr>
                <w:rFonts w:ascii="Times New Roman" w:eastAsia="Times New Roman" w:hAnsi="Times New Roman"/>
                <w:color w:val="000000"/>
                <w:lang w:eastAsia="ru-RU"/>
              </w:rPr>
            </w:pPr>
            <w:r w:rsidRPr="00864150">
              <w:rPr>
                <w:rFonts w:ascii="Times New Roman" w:eastAsia="Times New Roman" w:hAnsi="Times New Roman"/>
                <w:color w:val="000000"/>
                <w:lang w:eastAsia="ru-RU"/>
              </w:rPr>
              <w:t>Участие в инновационной деятельности</w:t>
            </w:r>
          </w:p>
        </w:tc>
        <w:tc>
          <w:tcPr>
            <w:tcW w:w="2691" w:type="dxa"/>
            <w:tcBorders>
              <w:top w:val="single" w:sz="6" w:space="0" w:color="auto"/>
              <w:left w:val="single" w:sz="6" w:space="0" w:color="auto"/>
              <w:bottom w:val="single" w:sz="4" w:space="0" w:color="auto"/>
              <w:right w:val="single" w:sz="6" w:space="0" w:color="auto"/>
            </w:tcBorders>
            <w:vAlign w:val="center"/>
            <w:hideMark/>
          </w:tcPr>
          <w:p w:rsidR="002364C4" w:rsidRPr="00864150" w:rsidRDefault="002364C4" w:rsidP="00A10947">
            <w:pPr>
              <w:autoSpaceDE w:val="0"/>
              <w:autoSpaceDN w:val="0"/>
              <w:adjustRightInd w:val="0"/>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Наличие реализуемых проектов</w:t>
            </w:r>
          </w:p>
        </w:tc>
        <w:tc>
          <w:tcPr>
            <w:tcW w:w="2266" w:type="dxa"/>
            <w:tcBorders>
              <w:top w:val="single" w:sz="6" w:space="0" w:color="auto"/>
              <w:left w:val="single" w:sz="6" w:space="0" w:color="auto"/>
              <w:bottom w:val="single" w:sz="4" w:space="0" w:color="auto"/>
              <w:right w:val="single" w:sz="6" w:space="0" w:color="auto"/>
            </w:tcBorders>
            <w:vAlign w:val="center"/>
            <w:hideMark/>
          </w:tcPr>
          <w:p w:rsidR="002364C4" w:rsidRPr="00864150" w:rsidRDefault="002364C4" w:rsidP="00A10947">
            <w:pPr>
              <w:autoSpaceDE w:val="0"/>
              <w:autoSpaceDN w:val="0"/>
              <w:adjustRightInd w:val="0"/>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участие</w:t>
            </w:r>
          </w:p>
        </w:tc>
        <w:tc>
          <w:tcPr>
            <w:tcW w:w="1275" w:type="dxa"/>
            <w:tcBorders>
              <w:top w:val="single" w:sz="6" w:space="0" w:color="auto"/>
              <w:left w:val="single" w:sz="6" w:space="0" w:color="auto"/>
              <w:bottom w:val="single" w:sz="4" w:space="0" w:color="auto"/>
              <w:right w:val="single" w:sz="6" w:space="0" w:color="auto"/>
            </w:tcBorders>
            <w:vAlign w:val="center"/>
            <w:hideMark/>
          </w:tcPr>
          <w:p w:rsidR="002364C4" w:rsidRPr="00864150" w:rsidRDefault="002364C4" w:rsidP="00A10947">
            <w:pPr>
              <w:autoSpaceDE w:val="0"/>
              <w:autoSpaceDN w:val="0"/>
              <w:adjustRightInd w:val="0"/>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t>50</w:t>
            </w:r>
          </w:p>
        </w:tc>
      </w:tr>
      <w:tr w:rsidR="002364C4" w:rsidRPr="00864150" w:rsidTr="00133AE4">
        <w:trPr>
          <w:cantSplit/>
          <w:trHeight w:val="255"/>
        </w:trPr>
        <w:tc>
          <w:tcPr>
            <w:tcW w:w="3083" w:type="dxa"/>
            <w:tcBorders>
              <w:top w:val="single" w:sz="4" w:space="0" w:color="auto"/>
              <w:left w:val="single" w:sz="6" w:space="0" w:color="auto"/>
              <w:bottom w:val="single" w:sz="4" w:space="0" w:color="auto"/>
              <w:right w:val="single" w:sz="6" w:space="0" w:color="auto"/>
            </w:tcBorders>
            <w:vAlign w:val="center"/>
            <w:hideMark/>
          </w:tcPr>
          <w:p w:rsidR="002364C4" w:rsidRPr="00864150" w:rsidRDefault="002364C4" w:rsidP="00A10947">
            <w:pPr>
              <w:autoSpaceDE w:val="0"/>
              <w:autoSpaceDN w:val="0"/>
              <w:adjustRightInd w:val="0"/>
              <w:spacing w:after="0" w:line="240" w:lineRule="auto"/>
              <w:rPr>
                <w:rFonts w:ascii="Times New Roman" w:eastAsia="Times New Roman" w:hAnsi="Times New Roman"/>
                <w:lang w:eastAsia="ru-RU"/>
              </w:rPr>
            </w:pPr>
            <w:r w:rsidRPr="00864150">
              <w:rPr>
                <w:rFonts w:ascii="Times New Roman" w:eastAsia="Times New Roman" w:hAnsi="Times New Roman"/>
                <w:color w:val="000000"/>
                <w:lang w:eastAsia="ru-RU"/>
              </w:rPr>
              <w:t>Участие в соответствующем периоде в выполнении важных работ, мероприятий</w:t>
            </w:r>
          </w:p>
        </w:tc>
        <w:tc>
          <w:tcPr>
            <w:tcW w:w="2691" w:type="dxa"/>
            <w:tcBorders>
              <w:top w:val="single" w:sz="6" w:space="0" w:color="auto"/>
              <w:left w:val="single" w:sz="6" w:space="0" w:color="auto"/>
              <w:bottom w:val="single" w:sz="4" w:space="0" w:color="auto"/>
              <w:right w:val="single" w:sz="6" w:space="0" w:color="auto"/>
            </w:tcBorders>
            <w:vAlign w:val="center"/>
            <w:hideMark/>
          </w:tcPr>
          <w:p w:rsidR="002364C4" w:rsidRPr="00864150" w:rsidRDefault="002364C4" w:rsidP="00A10947">
            <w:pPr>
              <w:autoSpaceDE w:val="0"/>
              <w:autoSpaceDN w:val="0"/>
              <w:adjustRightInd w:val="0"/>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Наличие важных работ, мероприятий</w:t>
            </w:r>
          </w:p>
        </w:tc>
        <w:tc>
          <w:tcPr>
            <w:tcW w:w="2266" w:type="dxa"/>
            <w:tcBorders>
              <w:top w:val="single" w:sz="6" w:space="0" w:color="auto"/>
              <w:left w:val="single" w:sz="6" w:space="0" w:color="auto"/>
              <w:bottom w:val="single" w:sz="4" w:space="0" w:color="auto"/>
              <w:right w:val="single" w:sz="6" w:space="0" w:color="auto"/>
            </w:tcBorders>
            <w:vAlign w:val="center"/>
            <w:hideMark/>
          </w:tcPr>
          <w:p w:rsidR="002364C4" w:rsidRPr="00864150" w:rsidRDefault="002364C4" w:rsidP="00A10947">
            <w:pPr>
              <w:autoSpaceDE w:val="0"/>
              <w:autoSpaceDN w:val="0"/>
              <w:adjustRightInd w:val="0"/>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участие</w:t>
            </w:r>
          </w:p>
        </w:tc>
        <w:tc>
          <w:tcPr>
            <w:tcW w:w="1275" w:type="dxa"/>
            <w:tcBorders>
              <w:top w:val="single" w:sz="6" w:space="0" w:color="auto"/>
              <w:left w:val="single" w:sz="6" w:space="0" w:color="auto"/>
              <w:bottom w:val="single" w:sz="4" w:space="0" w:color="auto"/>
              <w:right w:val="single" w:sz="6" w:space="0" w:color="auto"/>
            </w:tcBorders>
            <w:vAlign w:val="center"/>
            <w:hideMark/>
          </w:tcPr>
          <w:p w:rsidR="002364C4" w:rsidRPr="00864150" w:rsidRDefault="002364C4" w:rsidP="00A10947">
            <w:pPr>
              <w:autoSpaceDE w:val="0"/>
              <w:autoSpaceDN w:val="0"/>
              <w:adjustRightInd w:val="0"/>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t>50</w:t>
            </w:r>
          </w:p>
        </w:tc>
      </w:tr>
    </w:tbl>
    <w:p w:rsidR="002364C4" w:rsidRPr="00864150" w:rsidRDefault="002364C4" w:rsidP="00A10947">
      <w:pPr>
        <w:spacing w:after="0" w:line="240" w:lineRule="auto"/>
        <w:rPr>
          <w:rFonts w:ascii="Times New Roman" w:eastAsia="Times New Roman" w:hAnsi="Times New Roman"/>
          <w:lang w:eastAsia="ru-RU"/>
        </w:rPr>
      </w:pPr>
    </w:p>
    <w:p w:rsidR="002364C4" w:rsidRPr="00864150" w:rsidRDefault="002364C4" w:rsidP="00A10947">
      <w:pPr>
        <w:tabs>
          <w:tab w:val="left" w:pos="1440"/>
        </w:tabs>
        <w:spacing w:after="0" w:line="240" w:lineRule="auto"/>
        <w:jc w:val="center"/>
        <w:rPr>
          <w:rFonts w:ascii="Times New Roman" w:eastAsia="Times New Roman" w:hAnsi="Times New Roman"/>
          <w:b/>
          <w:color w:val="000000"/>
          <w:lang w:eastAsia="ru-RU"/>
        </w:rPr>
      </w:pPr>
      <w:r w:rsidRPr="00864150">
        <w:rPr>
          <w:rFonts w:ascii="Times New Roman" w:eastAsia="Times New Roman" w:hAnsi="Times New Roman"/>
          <w:b/>
          <w:color w:val="000000"/>
          <w:lang w:val="en-US" w:eastAsia="ru-RU"/>
        </w:rPr>
        <w:t>XI</w:t>
      </w:r>
      <w:r w:rsidRPr="00864150">
        <w:rPr>
          <w:rFonts w:ascii="Times New Roman" w:eastAsia="Times New Roman" w:hAnsi="Times New Roman"/>
          <w:b/>
          <w:color w:val="000000"/>
          <w:lang w:eastAsia="ru-RU"/>
        </w:rPr>
        <w:t>. Стимулирующие выплаты</w:t>
      </w:r>
      <w:r w:rsidR="0056258C" w:rsidRPr="00864150">
        <w:rPr>
          <w:rFonts w:ascii="Times New Roman" w:eastAsia="Times New Roman" w:hAnsi="Times New Roman"/>
          <w:b/>
          <w:color w:val="000000"/>
          <w:lang w:eastAsia="ru-RU"/>
        </w:rPr>
        <w:t xml:space="preserve"> </w:t>
      </w:r>
      <w:r w:rsidRPr="00864150">
        <w:rPr>
          <w:rFonts w:ascii="Times New Roman" w:eastAsia="Times New Roman" w:hAnsi="Times New Roman"/>
          <w:b/>
          <w:color w:val="000000"/>
          <w:lang w:eastAsia="ru-RU"/>
        </w:rPr>
        <w:t xml:space="preserve">(выплаты за важность выполняемой работы, степень самостоятельности и ответственности при выполнении </w:t>
      </w:r>
    </w:p>
    <w:p w:rsidR="002364C4" w:rsidRPr="00864150" w:rsidRDefault="002364C4" w:rsidP="00A10947">
      <w:pPr>
        <w:tabs>
          <w:tab w:val="left" w:pos="1440"/>
        </w:tabs>
        <w:spacing w:after="0" w:line="240" w:lineRule="auto"/>
        <w:jc w:val="center"/>
        <w:rPr>
          <w:rFonts w:ascii="Times New Roman" w:eastAsia="Times New Roman" w:hAnsi="Times New Roman"/>
          <w:b/>
          <w:color w:val="000000"/>
          <w:lang w:eastAsia="ru-RU"/>
        </w:rPr>
      </w:pPr>
      <w:r w:rsidRPr="00864150">
        <w:rPr>
          <w:rFonts w:ascii="Times New Roman" w:eastAsia="Times New Roman" w:hAnsi="Times New Roman"/>
          <w:b/>
          <w:color w:val="000000"/>
          <w:lang w:eastAsia="ru-RU"/>
        </w:rPr>
        <w:t xml:space="preserve">поставленных задач; </w:t>
      </w:r>
      <w:r w:rsidRPr="00864150">
        <w:rPr>
          <w:rFonts w:ascii="Times New Roman" w:eastAsia="Times New Roman" w:hAnsi="Times New Roman"/>
          <w:b/>
          <w:lang w:eastAsia="ru-RU"/>
        </w:rPr>
        <w:t>за интенсивность и высокие результаты работы</w:t>
      </w:r>
      <w:r w:rsidRPr="00864150">
        <w:rPr>
          <w:rFonts w:ascii="Times New Roman" w:eastAsia="Times New Roman" w:hAnsi="Times New Roman"/>
          <w:b/>
          <w:color w:val="000000"/>
          <w:lang w:eastAsia="ru-RU"/>
        </w:rPr>
        <w:t>; выплаты за качество выполняемых работ) работникам учреждения</w:t>
      </w:r>
    </w:p>
    <w:p w:rsidR="007C46D4" w:rsidRPr="00864150" w:rsidRDefault="007C46D4" w:rsidP="007C46D4">
      <w:pPr>
        <w:spacing w:after="0" w:line="240" w:lineRule="auto"/>
        <w:jc w:val="both"/>
        <w:rPr>
          <w:rFonts w:ascii="Times New Roman" w:hAnsi="Times New Roman"/>
          <w:b/>
        </w:rPr>
      </w:pPr>
    </w:p>
    <w:tbl>
      <w:tblPr>
        <w:tblStyle w:val="af0"/>
        <w:tblW w:w="0" w:type="auto"/>
        <w:tblLook w:val="04A0" w:firstRow="1" w:lastRow="0" w:firstColumn="1" w:lastColumn="0" w:noHBand="0" w:noVBand="1"/>
      </w:tblPr>
      <w:tblGrid>
        <w:gridCol w:w="1706"/>
        <w:gridCol w:w="1875"/>
        <w:gridCol w:w="2156"/>
        <w:gridCol w:w="1822"/>
        <w:gridCol w:w="1493"/>
        <w:gridCol w:w="1653"/>
      </w:tblGrid>
      <w:tr w:rsidR="007C46D4" w:rsidRPr="00864150" w:rsidTr="007C46D4">
        <w:trPr>
          <w:trHeight w:val="690"/>
        </w:trPr>
        <w:tc>
          <w:tcPr>
            <w:tcW w:w="1634" w:type="dxa"/>
            <w:vMerge w:val="restart"/>
          </w:tcPr>
          <w:p w:rsidR="007C46D4" w:rsidRPr="00864150" w:rsidRDefault="007C46D4" w:rsidP="007C46D4">
            <w:pPr>
              <w:jc w:val="both"/>
              <w:rPr>
                <w:rFonts w:ascii="Times New Roman" w:hAnsi="Times New Roman"/>
              </w:rPr>
            </w:pPr>
            <w:r w:rsidRPr="00864150">
              <w:rPr>
                <w:rFonts w:ascii="Times New Roman" w:hAnsi="Times New Roman"/>
              </w:rPr>
              <w:t>Должности</w:t>
            </w:r>
          </w:p>
        </w:tc>
        <w:tc>
          <w:tcPr>
            <w:tcW w:w="1652" w:type="dxa"/>
            <w:vMerge w:val="restart"/>
          </w:tcPr>
          <w:p w:rsidR="007C46D4" w:rsidRPr="00864150" w:rsidRDefault="007C46D4" w:rsidP="007C46D4">
            <w:pPr>
              <w:jc w:val="both"/>
              <w:rPr>
                <w:rFonts w:ascii="Times New Roman" w:hAnsi="Times New Roman"/>
              </w:rPr>
            </w:pPr>
            <w:r w:rsidRPr="00864150">
              <w:rPr>
                <w:rFonts w:ascii="Times New Roman" w:hAnsi="Times New Roman"/>
              </w:rPr>
              <w:t>Критерии оценки результативности и качества труда работников Учреждения</w:t>
            </w:r>
          </w:p>
        </w:tc>
        <w:tc>
          <w:tcPr>
            <w:tcW w:w="3503" w:type="dxa"/>
            <w:gridSpan w:val="2"/>
          </w:tcPr>
          <w:p w:rsidR="007C46D4" w:rsidRPr="00864150" w:rsidRDefault="007C46D4" w:rsidP="007C46D4">
            <w:pPr>
              <w:jc w:val="both"/>
              <w:rPr>
                <w:rFonts w:ascii="Times New Roman" w:hAnsi="Times New Roman"/>
              </w:rPr>
            </w:pPr>
            <w:r w:rsidRPr="00864150">
              <w:rPr>
                <w:rFonts w:ascii="Times New Roman" w:hAnsi="Times New Roman"/>
              </w:rPr>
              <w:t>условия</w:t>
            </w:r>
          </w:p>
        </w:tc>
        <w:tc>
          <w:tcPr>
            <w:tcW w:w="1322" w:type="dxa"/>
            <w:vMerge w:val="restart"/>
          </w:tcPr>
          <w:p w:rsidR="007C46D4" w:rsidRPr="00864150" w:rsidRDefault="007C46D4" w:rsidP="007C46D4">
            <w:pPr>
              <w:jc w:val="both"/>
              <w:rPr>
                <w:rFonts w:ascii="Times New Roman" w:hAnsi="Times New Roman"/>
              </w:rPr>
            </w:pPr>
            <w:r w:rsidRPr="00864150">
              <w:rPr>
                <w:rFonts w:ascii="Times New Roman" w:hAnsi="Times New Roman"/>
              </w:rPr>
              <w:t>Предельное количество баллов</w:t>
            </w:r>
          </w:p>
        </w:tc>
        <w:tc>
          <w:tcPr>
            <w:tcW w:w="1460" w:type="dxa"/>
            <w:vMerge w:val="restart"/>
          </w:tcPr>
          <w:p w:rsidR="007C46D4" w:rsidRPr="00864150" w:rsidRDefault="007C46D4" w:rsidP="007C46D4">
            <w:pPr>
              <w:jc w:val="both"/>
              <w:rPr>
                <w:rFonts w:ascii="Times New Roman" w:hAnsi="Times New Roman"/>
              </w:rPr>
            </w:pPr>
            <w:r w:rsidRPr="00864150">
              <w:rPr>
                <w:rFonts w:ascii="Times New Roman" w:hAnsi="Times New Roman"/>
              </w:rPr>
              <w:t>Период, на который устанавливается выплата</w:t>
            </w:r>
          </w:p>
        </w:tc>
      </w:tr>
      <w:tr w:rsidR="007C46D4" w:rsidRPr="00864150" w:rsidTr="007C46D4">
        <w:trPr>
          <w:trHeight w:val="690"/>
        </w:trPr>
        <w:tc>
          <w:tcPr>
            <w:tcW w:w="1634" w:type="dxa"/>
            <w:vMerge/>
          </w:tcPr>
          <w:p w:rsidR="007C46D4" w:rsidRPr="00864150" w:rsidRDefault="007C46D4" w:rsidP="007C46D4">
            <w:pPr>
              <w:jc w:val="both"/>
              <w:rPr>
                <w:rFonts w:ascii="Times New Roman" w:hAnsi="Times New Roman"/>
              </w:rPr>
            </w:pPr>
          </w:p>
        </w:tc>
        <w:tc>
          <w:tcPr>
            <w:tcW w:w="1652" w:type="dxa"/>
            <w:vMerge/>
          </w:tcPr>
          <w:p w:rsidR="007C46D4" w:rsidRPr="00864150" w:rsidRDefault="007C46D4" w:rsidP="007C46D4">
            <w:pPr>
              <w:jc w:val="both"/>
              <w:rPr>
                <w:rFonts w:ascii="Times New Roman" w:hAnsi="Times New Roman"/>
              </w:rPr>
            </w:pPr>
          </w:p>
        </w:tc>
        <w:tc>
          <w:tcPr>
            <w:tcW w:w="1896" w:type="dxa"/>
          </w:tcPr>
          <w:p w:rsidR="007C46D4" w:rsidRPr="00864150" w:rsidRDefault="007C46D4" w:rsidP="007C46D4">
            <w:pPr>
              <w:jc w:val="both"/>
              <w:rPr>
                <w:rFonts w:ascii="Times New Roman" w:hAnsi="Times New Roman"/>
              </w:rPr>
            </w:pPr>
            <w:r w:rsidRPr="00864150">
              <w:rPr>
                <w:rFonts w:ascii="Times New Roman" w:hAnsi="Times New Roman"/>
              </w:rPr>
              <w:t>наименование</w:t>
            </w: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индикатор</w:t>
            </w:r>
          </w:p>
        </w:tc>
        <w:tc>
          <w:tcPr>
            <w:tcW w:w="1322" w:type="dxa"/>
            <w:vMerge/>
          </w:tcPr>
          <w:p w:rsidR="007C46D4" w:rsidRPr="00864150" w:rsidRDefault="007C46D4" w:rsidP="007C46D4">
            <w:pPr>
              <w:jc w:val="both"/>
              <w:rPr>
                <w:rFonts w:ascii="Times New Roman" w:hAnsi="Times New Roman"/>
              </w:rPr>
            </w:pPr>
          </w:p>
        </w:tc>
        <w:tc>
          <w:tcPr>
            <w:tcW w:w="1460" w:type="dxa"/>
            <w:vMerge/>
          </w:tcPr>
          <w:p w:rsidR="007C46D4" w:rsidRPr="00864150" w:rsidRDefault="007C46D4" w:rsidP="007C46D4">
            <w:pPr>
              <w:jc w:val="both"/>
              <w:rPr>
                <w:rFonts w:ascii="Times New Roman" w:hAnsi="Times New Roman"/>
              </w:rPr>
            </w:pPr>
          </w:p>
        </w:tc>
      </w:tr>
      <w:tr w:rsidR="007C46D4" w:rsidRPr="00864150" w:rsidTr="007C46D4">
        <w:tc>
          <w:tcPr>
            <w:tcW w:w="1634" w:type="dxa"/>
            <w:vMerge w:val="restart"/>
          </w:tcPr>
          <w:p w:rsidR="007C46D4" w:rsidRPr="00864150" w:rsidRDefault="007C46D4" w:rsidP="007C46D4">
            <w:pPr>
              <w:jc w:val="both"/>
              <w:rPr>
                <w:rFonts w:ascii="Times New Roman" w:hAnsi="Times New Roman"/>
                <w:b/>
              </w:rPr>
            </w:pPr>
            <w:r w:rsidRPr="00864150">
              <w:rPr>
                <w:rFonts w:ascii="Times New Roman" w:hAnsi="Times New Roman"/>
                <w:b/>
              </w:rPr>
              <w:t>Педагогические работники: учитель (начальное общее образование)</w:t>
            </w:r>
          </w:p>
        </w:tc>
        <w:tc>
          <w:tcPr>
            <w:tcW w:w="7937" w:type="dxa"/>
            <w:gridSpan w:val="5"/>
          </w:tcPr>
          <w:p w:rsidR="007C46D4" w:rsidRPr="00864150" w:rsidRDefault="007C46D4" w:rsidP="007C46D4">
            <w:pPr>
              <w:jc w:val="both"/>
              <w:rPr>
                <w:rFonts w:ascii="Times New Roman" w:hAnsi="Times New Roman"/>
                <w:b/>
              </w:rPr>
            </w:pPr>
            <w:r w:rsidRPr="00864150">
              <w:rPr>
                <w:rFonts w:ascii="Times New Roman" w:hAnsi="Times New Roman"/>
                <w:b/>
              </w:rPr>
              <w:t>Выплаты за важность выполняемой работы, степень самостоятельности и ответственности при выполнении поставленных задач.</w:t>
            </w: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1652" w:type="dxa"/>
          </w:tcPr>
          <w:p w:rsidR="007C46D4" w:rsidRPr="00864150" w:rsidRDefault="007C46D4" w:rsidP="007C46D4">
            <w:pPr>
              <w:jc w:val="both"/>
              <w:rPr>
                <w:rFonts w:ascii="Times New Roman" w:hAnsi="Times New Roman"/>
              </w:rPr>
            </w:pPr>
            <w:r w:rsidRPr="00864150">
              <w:rPr>
                <w:rFonts w:ascii="Times New Roman" w:hAnsi="Times New Roman"/>
              </w:rPr>
              <w:t>Успешность учебной деятельности</w:t>
            </w:r>
          </w:p>
        </w:tc>
        <w:tc>
          <w:tcPr>
            <w:tcW w:w="1896" w:type="dxa"/>
          </w:tcPr>
          <w:p w:rsidR="007C46D4" w:rsidRPr="00864150" w:rsidRDefault="007C46D4" w:rsidP="007C46D4">
            <w:pPr>
              <w:jc w:val="both"/>
              <w:rPr>
                <w:rFonts w:ascii="Times New Roman" w:hAnsi="Times New Roman"/>
              </w:rPr>
            </w:pPr>
            <w:r w:rsidRPr="00864150">
              <w:rPr>
                <w:rFonts w:ascii="Times New Roman" w:hAnsi="Times New Roman"/>
              </w:rPr>
              <w:t>Качество обученности по итогам оценочного периода согласно локальным нормативным актам учреждения</w:t>
            </w: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Свыше 70%</w:t>
            </w:r>
          </w:p>
          <w:p w:rsidR="007C46D4" w:rsidRPr="00864150" w:rsidRDefault="007C46D4" w:rsidP="007C46D4">
            <w:pPr>
              <w:jc w:val="both"/>
              <w:rPr>
                <w:rFonts w:ascii="Times New Roman" w:hAnsi="Times New Roman"/>
              </w:rPr>
            </w:pPr>
            <w:r w:rsidRPr="00864150">
              <w:rPr>
                <w:rFonts w:ascii="Times New Roman" w:hAnsi="Times New Roman"/>
              </w:rPr>
              <w:t>60-70%</w:t>
            </w:r>
          </w:p>
        </w:tc>
        <w:tc>
          <w:tcPr>
            <w:tcW w:w="1322" w:type="dxa"/>
          </w:tcPr>
          <w:p w:rsidR="007C46D4" w:rsidRPr="00864150" w:rsidRDefault="007C46D4" w:rsidP="007C46D4">
            <w:pPr>
              <w:jc w:val="both"/>
              <w:rPr>
                <w:rFonts w:ascii="Times New Roman" w:hAnsi="Times New Roman"/>
              </w:rPr>
            </w:pPr>
            <w:r w:rsidRPr="00864150">
              <w:rPr>
                <w:rFonts w:ascii="Times New Roman" w:hAnsi="Times New Roman"/>
              </w:rPr>
              <w:t>8</w:t>
            </w:r>
          </w:p>
          <w:p w:rsidR="007C46D4" w:rsidRPr="00864150" w:rsidRDefault="007C46D4" w:rsidP="007C46D4">
            <w:pPr>
              <w:jc w:val="both"/>
              <w:rPr>
                <w:rFonts w:ascii="Times New Roman" w:hAnsi="Times New Roman"/>
              </w:rPr>
            </w:pPr>
            <w:r w:rsidRPr="00864150">
              <w:rPr>
                <w:rFonts w:ascii="Times New Roman" w:hAnsi="Times New Roman"/>
              </w:rPr>
              <w:t>5</w:t>
            </w:r>
          </w:p>
        </w:tc>
        <w:tc>
          <w:tcPr>
            <w:tcW w:w="1460" w:type="dxa"/>
          </w:tcPr>
          <w:p w:rsidR="007C46D4" w:rsidRPr="00864150" w:rsidRDefault="007C46D4" w:rsidP="007C46D4">
            <w:pPr>
              <w:jc w:val="both"/>
              <w:rPr>
                <w:rFonts w:ascii="Times New Roman" w:hAnsi="Times New Roman"/>
              </w:rPr>
            </w:pPr>
            <w:r w:rsidRPr="00864150">
              <w:rPr>
                <w:rFonts w:ascii="Times New Roman" w:hAnsi="Times New Roman"/>
              </w:rPr>
              <w:t>На квартал</w:t>
            </w:r>
          </w:p>
        </w:tc>
      </w:tr>
      <w:tr w:rsidR="007C46D4" w:rsidRPr="00864150" w:rsidTr="007C46D4">
        <w:trPr>
          <w:trHeight w:val="2260"/>
        </w:trPr>
        <w:tc>
          <w:tcPr>
            <w:tcW w:w="1634" w:type="dxa"/>
            <w:vMerge/>
          </w:tcPr>
          <w:p w:rsidR="007C46D4" w:rsidRPr="00864150" w:rsidRDefault="007C46D4" w:rsidP="007C46D4">
            <w:pPr>
              <w:jc w:val="both"/>
              <w:rPr>
                <w:rFonts w:ascii="Times New Roman" w:hAnsi="Times New Roman"/>
              </w:rPr>
            </w:pPr>
          </w:p>
        </w:tc>
        <w:tc>
          <w:tcPr>
            <w:tcW w:w="1652" w:type="dxa"/>
          </w:tcPr>
          <w:p w:rsidR="007C46D4" w:rsidRPr="00864150" w:rsidRDefault="007C46D4" w:rsidP="007C46D4">
            <w:pPr>
              <w:jc w:val="both"/>
              <w:rPr>
                <w:rFonts w:ascii="Times New Roman" w:hAnsi="Times New Roman"/>
              </w:rPr>
            </w:pPr>
            <w:r w:rsidRPr="00864150">
              <w:rPr>
                <w:rFonts w:ascii="Times New Roman" w:hAnsi="Times New Roman"/>
              </w:rPr>
              <w:t xml:space="preserve">Результативность, стабильность и рост качества обучения, положительная динамика по индивидуальному прогрессу </w:t>
            </w:r>
            <w:proofErr w:type="gramStart"/>
            <w:r w:rsidRPr="00864150">
              <w:rPr>
                <w:rFonts w:ascii="Times New Roman" w:hAnsi="Times New Roman"/>
              </w:rPr>
              <w:t>обучающихся</w:t>
            </w:r>
            <w:proofErr w:type="gramEnd"/>
          </w:p>
        </w:tc>
        <w:tc>
          <w:tcPr>
            <w:tcW w:w="1896" w:type="dxa"/>
          </w:tcPr>
          <w:p w:rsidR="007C46D4" w:rsidRPr="00864150" w:rsidRDefault="007C46D4" w:rsidP="007C46D4">
            <w:pPr>
              <w:snapToGrid w:val="0"/>
              <w:rPr>
                <w:rFonts w:ascii="Times New Roman" w:hAnsi="Times New Roman"/>
              </w:rPr>
            </w:pPr>
            <w:r w:rsidRPr="00864150">
              <w:rPr>
                <w:rFonts w:ascii="Times New Roman" w:hAnsi="Times New Roman"/>
              </w:rPr>
              <w:t>качество успеваемости (по результатам итоговых краевых контрольных работ, всероссийских проверочных работ, контрольных срезов)</w:t>
            </w:r>
          </w:p>
        </w:tc>
        <w:tc>
          <w:tcPr>
            <w:tcW w:w="1607" w:type="dxa"/>
          </w:tcPr>
          <w:p w:rsidR="007C46D4" w:rsidRPr="00864150" w:rsidRDefault="007C46D4" w:rsidP="007C46D4">
            <w:pPr>
              <w:snapToGrid w:val="0"/>
              <w:rPr>
                <w:rFonts w:ascii="Times New Roman" w:hAnsi="Times New Roman"/>
              </w:rPr>
            </w:pPr>
            <w:r w:rsidRPr="00864150">
              <w:rPr>
                <w:rFonts w:ascii="Times New Roman" w:hAnsi="Times New Roman"/>
              </w:rPr>
              <w:t xml:space="preserve">Не ниже </w:t>
            </w:r>
          </w:p>
          <w:p w:rsidR="007C46D4" w:rsidRPr="00864150" w:rsidRDefault="007C46D4" w:rsidP="007C46D4">
            <w:pPr>
              <w:snapToGrid w:val="0"/>
              <w:rPr>
                <w:rFonts w:ascii="Times New Roman" w:hAnsi="Times New Roman"/>
              </w:rPr>
            </w:pPr>
            <w:r w:rsidRPr="00864150">
              <w:rPr>
                <w:rFonts w:ascii="Times New Roman" w:hAnsi="Times New Roman"/>
              </w:rPr>
              <w:t>60%</w:t>
            </w:r>
          </w:p>
          <w:p w:rsidR="007C46D4" w:rsidRPr="00864150" w:rsidRDefault="007C46D4" w:rsidP="007C46D4">
            <w:pPr>
              <w:snapToGrid w:val="0"/>
              <w:rPr>
                <w:rFonts w:ascii="Times New Roman" w:hAnsi="Times New Roman"/>
              </w:rPr>
            </w:pPr>
          </w:p>
        </w:tc>
        <w:tc>
          <w:tcPr>
            <w:tcW w:w="1322" w:type="dxa"/>
          </w:tcPr>
          <w:p w:rsidR="007C46D4" w:rsidRPr="00864150" w:rsidRDefault="007C46D4" w:rsidP="007C46D4">
            <w:pPr>
              <w:jc w:val="both"/>
              <w:rPr>
                <w:rFonts w:ascii="Times New Roman" w:hAnsi="Times New Roman"/>
              </w:rPr>
            </w:pPr>
            <w:r w:rsidRPr="00864150">
              <w:rPr>
                <w:rFonts w:ascii="Times New Roman" w:hAnsi="Times New Roman"/>
              </w:rPr>
              <w:t xml:space="preserve">5 </w:t>
            </w:r>
          </w:p>
        </w:tc>
        <w:tc>
          <w:tcPr>
            <w:tcW w:w="1460" w:type="dxa"/>
          </w:tcPr>
          <w:p w:rsidR="007C46D4" w:rsidRPr="00864150" w:rsidRDefault="007C46D4" w:rsidP="007C46D4">
            <w:pPr>
              <w:jc w:val="both"/>
              <w:rPr>
                <w:rFonts w:ascii="Times New Roman" w:hAnsi="Times New Roman"/>
              </w:rPr>
            </w:pPr>
            <w:r w:rsidRPr="00864150">
              <w:rPr>
                <w:rFonts w:ascii="Times New Roman" w:hAnsi="Times New Roman"/>
              </w:rPr>
              <w:t>На год</w:t>
            </w: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1652" w:type="dxa"/>
            <w:vMerge w:val="restart"/>
          </w:tcPr>
          <w:p w:rsidR="007C46D4" w:rsidRPr="00864150" w:rsidRDefault="007C46D4" w:rsidP="007C46D4">
            <w:pPr>
              <w:jc w:val="both"/>
              <w:rPr>
                <w:rFonts w:ascii="Times New Roman" w:hAnsi="Times New Roman"/>
              </w:rPr>
            </w:pPr>
            <w:r w:rsidRPr="00864150">
              <w:rPr>
                <w:rFonts w:ascii="Times New Roman" w:hAnsi="Times New Roman"/>
              </w:rPr>
              <w:t>Создание коррекционно-развивающей образовательной среды для работы с детьми с ограниченными возможностями здоровья</w:t>
            </w:r>
          </w:p>
          <w:p w:rsidR="007C46D4" w:rsidRPr="00864150" w:rsidRDefault="007C46D4" w:rsidP="007C46D4">
            <w:pPr>
              <w:jc w:val="both"/>
              <w:rPr>
                <w:rFonts w:ascii="Times New Roman" w:hAnsi="Times New Roman"/>
                <w:color w:val="C0504D" w:themeColor="accent2"/>
              </w:rPr>
            </w:pPr>
          </w:p>
          <w:p w:rsidR="007C46D4" w:rsidRPr="00864150" w:rsidRDefault="007C46D4" w:rsidP="007C46D4">
            <w:pPr>
              <w:jc w:val="both"/>
              <w:rPr>
                <w:rFonts w:ascii="Times New Roman" w:hAnsi="Times New Roman"/>
                <w:color w:val="C0504D" w:themeColor="accent2"/>
              </w:rPr>
            </w:pPr>
          </w:p>
          <w:p w:rsidR="007C46D4" w:rsidRPr="00864150" w:rsidRDefault="007C46D4" w:rsidP="007C46D4">
            <w:pPr>
              <w:jc w:val="both"/>
              <w:rPr>
                <w:rFonts w:ascii="Times New Roman" w:hAnsi="Times New Roman"/>
                <w:color w:val="C0504D" w:themeColor="accent2"/>
              </w:rPr>
            </w:pPr>
          </w:p>
        </w:tc>
        <w:tc>
          <w:tcPr>
            <w:tcW w:w="1896" w:type="dxa"/>
          </w:tcPr>
          <w:p w:rsidR="007C46D4" w:rsidRPr="00864150" w:rsidRDefault="007C46D4" w:rsidP="007C46D4">
            <w:pPr>
              <w:jc w:val="both"/>
              <w:rPr>
                <w:rFonts w:ascii="Times New Roman" w:hAnsi="Times New Roman"/>
              </w:rPr>
            </w:pPr>
            <w:r w:rsidRPr="00864150">
              <w:rPr>
                <w:rFonts w:ascii="Times New Roman" w:hAnsi="Times New Roman"/>
              </w:rPr>
              <w:t>Разработка и реализация индивидуальной программы обучения детей с ограниченными возможностями здоровья</w:t>
            </w: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Реализация утвержденных индивидуальных программ обучения детей с ограниченными возможностями здоровья</w:t>
            </w:r>
          </w:p>
        </w:tc>
        <w:tc>
          <w:tcPr>
            <w:tcW w:w="1322" w:type="dxa"/>
          </w:tcPr>
          <w:p w:rsidR="007C46D4" w:rsidRPr="00864150" w:rsidRDefault="007C46D4" w:rsidP="007C46D4">
            <w:pPr>
              <w:jc w:val="both"/>
              <w:rPr>
                <w:rFonts w:ascii="Times New Roman" w:hAnsi="Times New Roman"/>
              </w:rPr>
            </w:pPr>
            <w:r w:rsidRPr="00864150">
              <w:rPr>
                <w:rFonts w:ascii="Times New Roman" w:hAnsi="Times New Roman"/>
              </w:rPr>
              <w:t>5</w:t>
            </w:r>
          </w:p>
        </w:tc>
        <w:tc>
          <w:tcPr>
            <w:tcW w:w="1460" w:type="dxa"/>
          </w:tcPr>
          <w:p w:rsidR="007C46D4" w:rsidRPr="00864150" w:rsidRDefault="007C46D4" w:rsidP="007C46D4">
            <w:pPr>
              <w:jc w:val="both"/>
              <w:rPr>
                <w:rFonts w:ascii="Times New Roman" w:hAnsi="Times New Roman"/>
              </w:rPr>
            </w:pPr>
            <w:r w:rsidRPr="00864150">
              <w:rPr>
                <w:rFonts w:ascii="Times New Roman" w:hAnsi="Times New Roman"/>
              </w:rPr>
              <w:t>На месяц</w:t>
            </w: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1652" w:type="dxa"/>
            <w:vMerge/>
          </w:tcPr>
          <w:p w:rsidR="007C46D4" w:rsidRPr="00864150" w:rsidRDefault="007C46D4" w:rsidP="007C46D4">
            <w:pPr>
              <w:jc w:val="both"/>
              <w:rPr>
                <w:rFonts w:ascii="Times New Roman" w:hAnsi="Times New Roman"/>
              </w:rPr>
            </w:pPr>
          </w:p>
        </w:tc>
        <w:tc>
          <w:tcPr>
            <w:tcW w:w="1896" w:type="dxa"/>
          </w:tcPr>
          <w:p w:rsidR="007C46D4" w:rsidRPr="00864150" w:rsidRDefault="007C46D4" w:rsidP="007C46D4">
            <w:pPr>
              <w:jc w:val="both"/>
              <w:rPr>
                <w:rFonts w:ascii="Times New Roman" w:hAnsi="Times New Roman"/>
              </w:rPr>
            </w:pPr>
            <w:r w:rsidRPr="00864150">
              <w:rPr>
                <w:rFonts w:ascii="Times New Roman" w:hAnsi="Times New Roman"/>
              </w:rPr>
              <w:t>Сопровождение детей с ограниченными возможностями здоровья</w:t>
            </w: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Выполнение рекомендаций психолого-медико-педагогического консилиума в организации образовательного процесса</w:t>
            </w:r>
          </w:p>
        </w:tc>
        <w:tc>
          <w:tcPr>
            <w:tcW w:w="1322" w:type="dxa"/>
          </w:tcPr>
          <w:p w:rsidR="007C46D4" w:rsidRPr="00864150" w:rsidRDefault="007C46D4" w:rsidP="007C46D4">
            <w:pPr>
              <w:jc w:val="both"/>
              <w:rPr>
                <w:rFonts w:ascii="Times New Roman" w:hAnsi="Times New Roman"/>
              </w:rPr>
            </w:pPr>
            <w:r w:rsidRPr="00864150">
              <w:rPr>
                <w:rFonts w:ascii="Times New Roman" w:hAnsi="Times New Roman"/>
              </w:rPr>
              <w:t>5</w:t>
            </w:r>
          </w:p>
        </w:tc>
        <w:tc>
          <w:tcPr>
            <w:tcW w:w="1460" w:type="dxa"/>
          </w:tcPr>
          <w:p w:rsidR="007C46D4" w:rsidRPr="00864150" w:rsidRDefault="007C46D4" w:rsidP="007C46D4">
            <w:pPr>
              <w:jc w:val="both"/>
              <w:rPr>
                <w:rFonts w:ascii="Times New Roman" w:hAnsi="Times New Roman"/>
              </w:rPr>
            </w:pPr>
            <w:r w:rsidRPr="00864150">
              <w:rPr>
                <w:rFonts w:ascii="Times New Roman" w:hAnsi="Times New Roman"/>
              </w:rPr>
              <w:t>На месяц</w:t>
            </w: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1652" w:type="dxa"/>
            <w:vMerge/>
          </w:tcPr>
          <w:p w:rsidR="007C46D4" w:rsidRPr="00864150" w:rsidRDefault="007C46D4" w:rsidP="007C46D4">
            <w:pPr>
              <w:jc w:val="both"/>
              <w:rPr>
                <w:rFonts w:ascii="Times New Roman" w:hAnsi="Times New Roman"/>
              </w:rPr>
            </w:pPr>
          </w:p>
        </w:tc>
        <w:tc>
          <w:tcPr>
            <w:tcW w:w="1896" w:type="dxa"/>
          </w:tcPr>
          <w:p w:rsidR="007C46D4" w:rsidRPr="00864150" w:rsidRDefault="007C46D4" w:rsidP="007C46D4">
            <w:pPr>
              <w:jc w:val="both"/>
              <w:rPr>
                <w:rFonts w:ascii="Times New Roman" w:hAnsi="Times New Roman"/>
              </w:rPr>
            </w:pPr>
            <w:proofErr w:type="gramStart"/>
            <w:r w:rsidRPr="00864150">
              <w:rPr>
                <w:rFonts w:ascii="Times New Roman" w:hAnsi="Times New Roman"/>
              </w:rPr>
              <w:t xml:space="preserve">Участие обучающихся с ограниченными возможностями здоровья в </w:t>
            </w:r>
            <w:r w:rsidRPr="00864150">
              <w:rPr>
                <w:rFonts w:ascii="Times New Roman" w:hAnsi="Times New Roman"/>
              </w:rPr>
              <w:lastRenderedPageBreak/>
              <w:t>общешкольных и внешкольных мероприятиях</w:t>
            </w:r>
            <w:proofErr w:type="gramEnd"/>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lastRenderedPageBreak/>
              <w:t>Количество детей с ОВЗ, участвующих в общешкольных мероприятиях</w:t>
            </w:r>
          </w:p>
        </w:tc>
        <w:tc>
          <w:tcPr>
            <w:tcW w:w="1322" w:type="dxa"/>
          </w:tcPr>
          <w:p w:rsidR="007C46D4" w:rsidRPr="00864150" w:rsidRDefault="007C46D4" w:rsidP="007C46D4">
            <w:pPr>
              <w:jc w:val="both"/>
              <w:rPr>
                <w:rFonts w:ascii="Times New Roman" w:hAnsi="Times New Roman"/>
              </w:rPr>
            </w:pPr>
            <w:r w:rsidRPr="00864150">
              <w:rPr>
                <w:rFonts w:ascii="Times New Roman" w:hAnsi="Times New Roman"/>
              </w:rPr>
              <w:t>2 за каждого обучающегося</w:t>
            </w:r>
          </w:p>
        </w:tc>
        <w:tc>
          <w:tcPr>
            <w:tcW w:w="1460" w:type="dxa"/>
          </w:tcPr>
          <w:p w:rsidR="007C46D4" w:rsidRPr="00864150" w:rsidRDefault="007C46D4" w:rsidP="007C46D4">
            <w:pPr>
              <w:jc w:val="both"/>
              <w:rPr>
                <w:rFonts w:ascii="Times New Roman" w:hAnsi="Times New Roman"/>
              </w:rPr>
            </w:pPr>
            <w:r w:rsidRPr="00864150">
              <w:rPr>
                <w:rFonts w:ascii="Times New Roman" w:hAnsi="Times New Roman"/>
              </w:rPr>
              <w:t>На месяц</w:t>
            </w:r>
          </w:p>
          <w:p w:rsidR="007C46D4" w:rsidRPr="00864150" w:rsidRDefault="007C46D4" w:rsidP="007C46D4">
            <w:pPr>
              <w:jc w:val="both"/>
              <w:rPr>
                <w:rFonts w:ascii="Times New Roman" w:hAnsi="Times New Roman"/>
              </w:rPr>
            </w:pPr>
          </w:p>
          <w:p w:rsidR="007C46D4" w:rsidRPr="00864150" w:rsidRDefault="007C46D4" w:rsidP="007C46D4">
            <w:pPr>
              <w:jc w:val="both"/>
              <w:rPr>
                <w:rFonts w:ascii="Times New Roman" w:hAnsi="Times New Roman"/>
              </w:rPr>
            </w:pPr>
          </w:p>
          <w:p w:rsidR="007C46D4" w:rsidRPr="00864150" w:rsidRDefault="007C46D4" w:rsidP="007C46D4">
            <w:pPr>
              <w:jc w:val="both"/>
              <w:rPr>
                <w:rFonts w:ascii="Times New Roman" w:hAnsi="Times New Roman"/>
              </w:rPr>
            </w:pP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1652" w:type="dxa"/>
          </w:tcPr>
          <w:p w:rsidR="007C46D4" w:rsidRPr="00864150" w:rsidRDefault="007C46D4" w:rsidP="007C46D4">
            <w:pPr>
              <w:jc w:val="both"/>
              <w:rPr>
                <w:rFonts w:ascii="Times New Roman" w:hAnsi="Times New Roman"/>
              </w:rPr>
            </w:pPr>
            <w:r w:rsidRPr="00864150">
              <w:rPr>
                <w:rFonts w:ascii="Times New Roman" w:hAnsi="Times New Roman"/>
              </w:rPr>
              <w:t>Сохранение здоровья учащихся в учреждении</w:t>
            </w:r>
          </w:p>
        </w:tc>
        <w:tc>
          <w:tcPr>
            <w:tcW w:w="1896" w:type="dxa"/>
          </w:tcPr>
          <w:p w:rsidR="007C46D4" w:rsidRPr="00864150" w:rsidRDefault="007C46D4" w:rsidP="007C46D4">
            <w:pPr>
              <w:jc w:val="both"/>
              <w:rPr>
                <w:rFonts w:ascii="Times New Roman" w:hAnsi="Times New Roman"/>
              </w:rPr>
            </w:pPr>
            <w:r w:rsidRPr="00864150">
              <w:rPr>
                <w:rFonts w:ascii="Times New Roman" w:hAnsi="Times New Roman"/>
              </w:rPr>
              <w:t>организация обеспечения учащихся горячим питанием</w:t>
            </w: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Не менее 70% от учащихся</w:t>
            </w:r>
          </w:p>
        </w:tc>
        <w:tc>
          <w:tcPr>
            <w:tcW w:w="1322" w:type="dxa"/>
          </w:tcPr>
          <w:p w:rsidR="007C46D4" w:rsidRPr="00864150" w:rsidRDefault="007C46D4" w:rsidP="007C46D4">
            <w:pPr>
              <w:jc w:val="both"/>
              <w:rPr>
                <w:rFonts w:ascii="Times New Roman" w:hAnsi="Times New Roman"/>
              </w:rPr>
            </w:pPr>
            <w:r w:rsidRPr="00864150">
              <w:rPr>
                <w:rFonts w:ascii="Times New Roman" w:hAnsi="Times New Roman"/>
              </w:rPr>
              <w:t>2</w:t>
            </w:r>
          </w:p>
        </w:tc>
        <w:tc>
          <w:tcPr>
            <w:tcW w:w="1460" w:type="dxa"/>
          </w:tcPr>
          <w:p w:rsidR="007C46D4" w:rsidRPr="00864150" w:rsidRDefault="007C46D4" w:rsidP="007C46D4">
            <w:pPr>
              <w:jc w:val="both"/>
              <w:rPr>
                <w:rFonts w:ascii="Times New Roman" w:hAnsi="Times New Roman"/>
              </w:rPr>
            </w:pPr>
            <w:r w:rsidRPr="00864150">
              <w:rPr>
                <w:rFonts w:ascii="Times New Roman" w:hAnsi="Times New Roman"/>
              </w:rPr>
              <w:t>На год</w:t>
            </w: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1652" w:type="dxa"/>
            <w:vMerge w:val="restart"/>
          </w:tcPr>
          <w:p w:rsidR="007C46D4" w:rsidRPr="00864150" w:rsidRDefault="007C46D4" w:rsidP="007C46D4">
            <w:pPr>
              <w:jc w:val="both"/>
              <w:rPr>
                <w:rFonts w:ascii="Times New Roman" w:hAnsi="Times New Roman"/>
              </w:rPr>
            </w:pPr>
            <w:r w:rsidRPr="00864150">
              <w:rPr>
                <w:rFonts w:ascii="Times New Roman" w:hAnsi="Times New Roman"/>
              </w:rPr>
              <w:t>Сопровождение детей из социально неблагополучных семей</w:t>
            </w:r>
          </w:p>
        </w:tc>
        <w:tc>
          <w:tcPr>
            <w:tcW w:w="1896" w:type="dxa"/>
          </w:tcPr>
          <w:p w:rsidR="007C46D4" w:rsidRPr="00864150" w:rsidRDefault="007C46D4" w:rsidP="007C46D4">
            <w:pPr>
              <w:jc w:val="both"/>
              <w:rPr>
                <w:rFonts w:ascii="Times New Roman" w:hAnsi="Times New Roman"/>
              </w:rPr>
            </w:pPr>
            <w:r w:rsidRPr="00864150">
              <w:rPr>
                <w:rFonts w:ascii="Times New Roman" w:hAnsi="Times New Roman"/>
              </w:rPr>
              <w:t>Сопровождение детей из социально неблагополучных семей</w:t>
            </w: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Выполнение рекомендаций психолого-медико-педагогического консилиума в организации образовательного процесса</w:t>
            </w:r>
          </w:p>
        </w:tc>
        <w:tc>
          <w:tcPr>
            <w:tcW w:w="1322" w:type="dxa"/>
          </w:tcPr>
          <w:p w:rsidR="007C46D4" w:rsidRPr="00864150" w:rsidRDefault="007C46D4" w:rsidP="007C46D4">
            <w:pPr>
              <w:jc w:val="both"/>
              <w:rPr>
                <w:rFonts w:ascii="Times New Roman" w:hAnsi="Times New Roman"/>
              </w:rPr>
            </w:pPr>
            <w:r w:rsidRPr="00864150">
              <w:rPr>
                <w:rFonts w:ascii="Times New Roman" w:hAnsi="Times New Roman"/>
              </w:rPr>
              <w:t>5</w:t>
            </w:r>
          </w:p>
        </w:tc>
        <w:tc>
          <w:tcPr>
            <w:tcW w:w="1460" w:type="dxa"/>
          </w:tcPr>
          <w:p w:rsidR="007C46D4" w:rsidRPr="00864150" w:rsidRDefault="007C46D4" w:rsidP="007C46D4">
            <w:pPr>
              <w:jc w:val="both"/>
              <w:rPr>
                <w:rFonts w:ascii="Times New Roman" w:hAnsi="Times New Roman"/>
              </w:rPr>
            </w:pPr>
            <w:r w:rsidRPr="00864150">
              <w:rPr>
                <w:rFonts w:ascii="Times New Roman" w:hAnsi="Times New Roman"/>
              </w:rPr>
              <w:t>На квартал</w:t>
            </w: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1652" w:type="dxa"/>
            <w:vMerge/>
          </w:tcPr>
          <w:p w:rsidR="007C46D4" w:rsidRPr="00864150" w:rsidRDefault="007C46D4" w:rsidP="007C46D4">
            <w:pPr>
              <w:jc w:val="both"/>
              <w:rPr>
                <w:rFonts w:ascii="Times New Roman" w:hAnsi="Times New Roman"/>
              </w:rPr>
            </w:pPr>
          </w:p>
        </w:tc>
        <w:tc>
          <w:tcPr>
            <w:tcW w:w="1896" w:type="dxa"/>
          </w:tcPr>
          <w:p w:rsidR="007C46D4" w:rsidRPr="00864150" w:rsidRDefault="007C46D4" w:rsidP="007C46D4">
            <w:pPr>
              <w:jc w:val="both"/>
              <w:rPr>
                <w:rFonts w:ascii="Times New Roman" w:hAnsi="Times New Roman"/>
              </w:rPr>
            </w:pPr>
            <w:proofErr w:type="gramStart"/>
            <w:r w:rsidRPr="00864150">
              <w:rPr>
                <w:rFonts w:ascii="Times New Roman" w:hAnsi="Times New Roman"/>
              </w:rPr>
              <w:t>Включенность обучающихся из социально неблагополучных семей в общешкольные и внешкольные мероприятия</w:t>
            </w:r>
            <w:proofErr w:type="gramEnd"/>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Количество детей, включенных в общешкольные мероприятия</w:t>
            </w:r>
          </w:p>
        </w:tc>
        <w:tc>
          <w:tcPr>
            <w:tcW w:w="1322" w:type="dxa"/>
          </w:tcPr>
          <w:p w:rsidR="007C46D4" w:rsidRPr="00864150" w:rsidRDefault="007C46D4" w:rsidP="007C46D4">
            <w:pPr>
              <w:jc w:val="both"/>
              <w:rPr>
                <w:rFonts w:ascii="Times New Roman" w:hAnsi="Times New Roman"/>
              </w:rPr>
            </w:pPr>
            <w:r w:rsidRPr="00864150">
              <w:rPr>
                <w:rFonts w:ascii="Times New Roman" w:hAnsi="Times New Roman"/>
              </w:rPr>
              <w:t>2 за каждого обучающегося</w:t>
            </w:r>
          </w:p>
        </w:tc>
        <w:tc>
          <w:tcPr>
            <w:tcW w:w="1460" w:type="dxa"/>
          </w:tcPr>
          <w:p w:rsidR="007C46D4" w:rsidRPr="00864150" w:rsidRDefault="007C46D4" w:rsidP="007C46D4">
            <w:pPr>
              <w:jc w:val="both"/>
              <w:rPr>
                <w:rFonts w:ascii="Times New Roman" w:hAnsi="Times New Roman"/>
              </w:rPr>
            </w:pPr>
            <w:r w:rsidRPr="00864150">
              <w:rPr>
                <w:rFonts w:ascii="Times New Roman" w:hAnsi="Times New Roman"/>
              </w:rPr>
              <w:t>На месяц</w:t>
            </w: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1652" w:type="dxa"/>
          </w:tcPr>
          <w:p w:rsidR="007C46D4" w:rsidRPr="00864150" w:rsidRDefault="007C46D4" w:rsidP="007C46D4">
            <w:pPr>
              <w:jc w:val="both"/>
              <w:rPr>
                <w:rFonts w:ascii="Times New Roman" w:hAnsi="Times New Roman"/>
              </w:rPr>
            </w:pPr>
            <w:r w:rsidRPr="00864150">
              <w:rPr>
                <w:rFonts w:ascii="Times New Roman" w:hAnsi="Times New Roman"/>
              </w:rPr>
              <w:t xml:space="preserve">Сопровождение опекаемых детей </w:t>
            </w:r>
          </w:p>
        </w:tc>
        <w:tc>
          <w:tcPr>
            <w:tcW w:w="1896" w:type="dxa"/>
          </w:tcPr>
          <w:p w:rsidR="007C46D4" w:rsidRPr="00864150" w:rsidRDefault="007C46D4" w:rsidP="007C46D4">
            <w:pPr>
              <w:jc w:val="both"/>
              <w:rPr>
                <w:rFonts w:ascii="Times New Roman" w:hAnsi="Times New Roman"/>
              </w:rPr>
            </w:pPr>
            <w:r w:rsidRPr="00864150">
              <w:rPr>
                <w:rFonts w:ascii="Times New Roman" w:hAnsi="Times New Roman"/>
              </w:rPr>
              <w:t xml:space="preserve">Сопровождение опекаемых детей </w:t>
            </w: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Выполнение рекомендаций психолого-медико-педагогического консилиума в организации образовательного процесса, ведение документации</w:t>
            </w:r>
          </w:p>
        </w:tc>
        <w:tc>
          <w:tcPr>
            <w:tcW w:w="1322" w:type="dxa"/>
          </w:tcPr>
          <w:p w:rsidR="007C46D4" w:rsidRPr="00864150" w:rsidRDefault="007C46D4" w:rsidP="007C46D4">
            <w:pPr>
              <w:jc w:val="both"/>
              <w:rPr>
                <w:rFonts w:ascii="Times New Roman" w:hAnsi="Times New Roman"/>
              </w:rPr>
            </w:pPr>
            <w:r w:rsidRPr="00864150">
              <w:rPr>
                <w:rFonts w:ascii="Times New Roman" w:hAnsi="Times New Roman"/>
              </w:rPr>
              <w:t>20</w:t>
            </w:r>
          </w:p>
        </w:tc>
        <w:tc>
          <w:tcPr>
            <w:tcW w:w="1460" w:type="dxa"/>
          </w:tcPr>
          <w:p w:rsidR="007C46D4" w:rsidRPr="00864150" w:rsidRDefault="007C46D4" w:rsidP="007C46D4">
            <w:pPr>
              <w:jc w:val="both"/>
              <w:rPr>
                <w:rFonts w:ascii="Times New Roman" w:hAnsi="Times New Roman"/>
              </w:rPr>
            </w:pPr>
            <w:r w:rsidRPr="00864150">
              <w:rPr>
                <w:rFonts w:ascii="Times New Roman" w:hAnsi="Times New Roman"/>
              </w:rPr>
              <w:t>На год</w:t>
            </w: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1652" w:type="dxa"/>
            <w:vMerge w:val="restart"/>
          </w:tcPr>
          <w:p w:rsidR="007C46D4" w:rsidRPr="00864150" w:rsidRDefault="007C46D4" w:rsidP="007C46D4">
            <w:pPr>
              <w:jc w:val="both"/>
              <w:rPr>
                <w:rFonts w:ascii="Times New Roman" w:hAnsi="Times New Roman"/>
              </w:rPr>
            </w:pPr>
            <w:r w:rsidRPr="00864150">
              <w:rPr>
                <w:rFonts w:ascii="Times New Roman" w:hAnsi="Times New Roman"/>
              </w:rPr>
              <w:t>Сопровождение одаренных детей в образовательном процессе (подготовка к участию в олимпиадах, конкурсах, конференциях, турнирах и.т.д.)</w:t>
            </w:r>
          </w:p>
        </w:tc>
        <w:tc>
          <w:tcPr>
            <w:tcW w:w="1896" w:type="dxa"/>
          </w:tcPr>
          <w:p w:rsidR="007C46D4" w:rsidRPr="00864150" w:rsidRDefault="007C46D4" w:rsidP="007C46D4">
            <w:pPr>
              <w:jc w:val="both"/>
              <w:rPr>
                <w:rFonts w:ascii="Times New Roman" w:hAnsi="Times New Roman"/>
              </w:rPr>
            </w:pPr>
            <w:r w:rsidRPr="00864150">
              <w:rPr>
                <w:rFonts w:ascii="Times New Roman" w:hAnsi="Times New Roman"/>
              </w:rPr>
              <w:t>Проведение занятий с участниками олимпиад, конкурсов, конференций, турниров и.т.д.</w:t>
            </w: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мероприятие</w:t>
            </w:r>
          </w:p>
        </w:tc>
        <w:tc>
          <w:tcPr>
            <w:tcW w:w="1322" w:type="dxa"/>
          </w:tcPr>
          <w:p w:rsidR="007C46D4" w:rsidRPr="00864150" w:rsidRDefault="007C46D4" w:rsidP="007C46D4">
            <w:pPr>
              <w:jc w:val="both"/>
              <w:rPr>
                <w:rFonts w:ascii="Times New Roman" w:hAnsi="Times New Roman"/>
              </w:rPr>
            </w:pPr>
            <w:r w:rsidRPr="00864150">
              <w:rPr>
                <w:rFonts w:ascii="Times New Roman" w:hAnsi="Times New Roman"/>
              </w:rPr>
              <w:t>2</w:t>
            </w:r>
          </w:p>
        </w:tc>
        <w:tc>
          <w:tcPr>
            <w:tcW w:w="1460" w:type="dxa"/>
          </w:tcPr>
          <w:p w:rsidR="007C46D4" w:rsidRPr="00864150" w:rsidRDefault="007C46D4" w:rsidP="007C46D4">
            <w:pPr>
              <w:jc w:val="both"/>
              <w:rPr>
                <w:rFonts w:ascii="Times New Roman" w:hAnsi="Times New Roman"/>
              </w:rPr>
            </w:pPr>
            <w:r w:rsidRPr="00864150">
              <w:rPr>
                <w:rFonts w:ascii="Times New Roman" w:hAnsi="Times New Roman"/>
              </w:rPr>
              <w:t>На месяц</w:t>
            </w:r>
          </w:p>
        </w:tc>
      </w:tr>
      <w:tr w:rsidR="007C46D4" w:rsidRPr="00864150" w:rsidTr="007C46D4">
        <w:trPr>
          <w:trHeight w:val="465"/>
        </w:trPr>
        <w:tc>
          <w:tcPr>
            <w:tcW w:w="1634" w:type="dxa"/>
            <w:vMerge/>
            <w:tcBorders>
              <w:bottom w:val="single" w:sz="4" w:space="0" w:color="auto"/>
            </w:tcBorders>
          </w:tcPr>
          <w:p w:rsidR="007C46D4" w:rsidRPr="00864150" w:rsidRDefault="007C46D4" w:rsidP="007C46D4">
            <w:pPr>
              <w:jc w:val="both"/>
              <w:rPr>
                <w:rFonts w:ascii="Times New Roman" w:hAnsi="Times New Roman"/>
              </w:rPr>
            </w:pPr>
          </w:p>
        </w:tc>
        <w:tc>
          <w:tcPr>
            <w:tcW w:w="1652" w:type="dxa"/>
            <w:vMerge/>
            <w:tcBorders>
              <w:bottom w:val="single" w:sz="4" w:space="0" w:color="auto"/>
            </w:tcBorders>
          </w:tcPr>
          <w:p w:rsidR="007C46D4" w:rsidRPr="00864150" w:rsidRDefault="007C46D4" w:rsidP="007C46D4">
            <w:pPr>
              <w:jc w:val="both"/>
              <w:rPr>
                <w:rFonts w:ascii="Times New Roman" w:hAnsi="Times New Roman"/>
              </w:rPr>
            </w:pPr>
          </w:p>
        </w:tc>
        <w:tc>
          <w:tcPr>
            <w:tcW w:w="1896" w:type="dxa"/>
            <w:vMerge w:val="restart"/>
          </w:tcPr>
          <w:p w:rsidR="007C46D4" w:rsidRPr="00864150" w:rsidRDefault="007C46D4" w:rsidP="007C46D4">
            <w:pPr>
              <w:jc w:val="both"/>
              <w:rPr>
                <w:rFonts w:ascii="Times New Roman" w:hAnsi="Times New Roman"/>
              </w:rPr>
            </w:pPr>
            <w:r w:rsidRPr="00864150">
              <w:rPr>
                <w:rFonts w:ascii="Times New Roman" w:hAnsi="Times New Roman"/>
              </w:rPr>
              <w:t>Наличие победителей, призеров, финалистов, дипломантов</w:t>
            </w:r>
          </w:p>
          <w:p w:rsidR="007C46D4" w:rsidRPr="00864150" w:rsidRDefault="007C46D4" w:rsidP="007C46D4">
            <w:pPr>
              <w:jc w:val="both"/>
              <w:rPr>
                <w:rFonts w:ascii="Times New Roman" w:hAnsi="Times New Roman"/>
              </w:rPr>
            </w:pPr>
            <w:r w:rsidRPr="00864150">
              <w:rPr>
                <w:rFonts w:ascii="Times New Roman" w:hAnsi="Times New Roman"/>
              </w:rPr>
              <w:t>(за 1 учащегося)</w:t>
            </w:r>
          </w:p>
        </w:tc>
        <w:tc>
          <w:tcPr>
            <w:tcW w:w="1607" w:type="dxa"/>
            <w:tcBorders>
              <w:bottom w:val="single" w:sz="4" w:space="0" w:color="auto"/>
            </w:tcBorders>
          </w:tcPr>
          <w:p w:rsidR="007C46D4" w:rsidRPr="00864150" w:rsidRDefault="007C46D4" w:rsidP="007C46D4">
            <w:pPr>
              <w:jc w:val="both"/>
              <w:rPr>
                <w:rFonts w:ascii="Times New Roman" w:hAnsi="Times New Roman"/>
              </w:rPr>
            </w:pPr>
            <w:r w:rsidRPr="00864150">
              <w:rPr>
                <w:rFonts w:ascii="Times New Roman" w:hAnsi="Times New Roman"/>
              </w:rPr>
              <w:t>Внутри учреждения</w:t>
            </w:r>
          </w:p>
        </w:tc>
        <w:tc>
          <w:tcPr>
            <w:tcW w:w="1322" w:type="dxa"/>
            <w:tcBorders>
              <w:bottom w:val="single" w:sz="4" w:space="0" w:color="auto"/>
            </w:tcBorders>
          </w:tcPr>
          <w:p w:rsidR="007C46D4" w:rsidRPr="00864150" w:rsidRDefault="007C46D4" w:rsidP="007C46D4">
            <w:pPr>
              <w:jc w:val="both"/>
              <w:rPr>
                <w:rFonts w:ascii="Times New Roman" w:hAnsi="Times New Roman"/>
              </w:rPr>
            </w:pPr>
            <w:r w:rsidRPr="00864150">
              <w:rPr>
                <w:rFonts w:ascii="Times New Roman" w:hAnsi="Times New Roman"/>
              </w:rPr>
              <w:t>3</w:t>
            </w:r>
          </w:p>
        </w:tc>
        <w:tc>
          <w:tcPr>
            <w:tcW w:w="1460" w:type="dxa"/>
            <w:vMerge w:val="restart"/>
          </w:tcPr>
          <w:p w:rsidR="007C46D4" w:rsidRPr="00864150" w:rsidRDefault="007C46D4" w:rsidP="007C46D4">
            <w:pPr>
              <w:jc w:val="both"/>
              <w:rPr>
                <w:rFonts w:ascii="Times New Roman" w:hAnsi="Times New Roman"/>
              </w:rPr>
            </w:pPr>
            <w:r w:rsidRPr="00864150">
              <w:rPr>
                <w:rFonts w:ascii="Times New Roman" w:hAnsi="Times New Roman"/>
              </w:rPr>
              <w:t>Очное участие - на квартал</w:t>
            </w:r>
          </w:p>
          <w:p w:rsidR="007C46D4" w:rsidRPr="00864150" w:rsidRDefault="007C46D4" w:rsidP="007C46D4">
            <w:pPr>
              <w:jc w:val="both"/>
              <w:rPr>
                <w:rFonts w:ascii="Times New Roman" w:hAnsi="Times New Roman"/>
              </w:rPr>
            </w:pPr>
            <w:proofErr w:type="spellStart"/>
            <w:r w:rsidRPr="00864150">
              <w:rPr>
                <w:rFonts w:ascii="Times New Roman" w:hAnsi="Times New Roman"/>
              </w:rPr>
              <w:t>Дистантное</w:t>
            </w:r>
            <w:proofErr w:type="spellEnd"/>
            <w:r w:rsidRPr="00864150">
              <w:rPr>
                <w:rFonts w:ascii="Times New Roman" w:hAnsi="Times New Roman"/>
              </w:rPr>
              <w:t xml:space="preserve"> участие -  на месяц</w:t>
            </w: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1652" w:type="dxa"/>
            <w:vMerge/>
          </w:tcPr>
          <w:p w:rsidR="007C46D4" w:rsidRPr="00864150" w:rsidRDefault="007C46D4" w:rsidP="007C46D4">
            <w:pPr>
              <w:jc w:val="both"/>
              <w:rPr>
                <w:rFonts w:ascii="Times New Roman" w:hAnsi="Times New Roman"/>
              </w:rPr>
            </w:pPr>
          </w:p>
        </w:tc>
        <w:tc>
          <w:tcPr>
            <w:tcW w:w="1896" w:type="dxa"/>
            <w:vMerge/>
          </w:tcPr>
          <w:p w:rsidR="007C46D4" w:rsidRPr="00864150" w:rsidRDefault="007C46D4" w:rsidP="007C46D4">
            <w:pPr>
              <w:jc w:val="both"/>
              <w:rPr>
                <w:rFonts w:ascii="Times New Roman" w:hAnsi="Times New Roman"/>
              </w:rPr>
            </w:pP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Муниципальные</w:t>
            </w:r>
          </w:p>
        </w:tc>
        <w:tc>
          <w:tcPr>
            <w:tcW w:w="1322" w:type="dxa"/>
          </w:tcPr>
          <w:p w:rsidR="007C46D4" w:rsidRPr="00864150" w:rsidRDefault="007C46D4" w:rsidP="007C46D4">
            <w:pPr>
              <w:jc w:val="both"/>
              <w:rPr>
                <w:rFonts w:ascii="Times New Roman" w:hAnsi="Times New Roman"/>
              </w:rPr>
            </w:pPr>
            <w:r w:rsidRPr="00864150">
              <w:rPr>
                <w:rFonts w:ascii="Times New Roman" w:hAnsi="Times New Roman"/>
              </w:rPr>
              <w:t>4</w:t>
            </w:r>
          </w:p>
        </w:tc>
        <w:tc>
          <w:tcPr>
            <w:tcW w:w="1460" w:type="dxa"/>
            <w:vMerge/>
          </w:tcPr>
          <w:p w:rsidR="007C46D4" w:rsidRPr="00864150" w:rsidRDefault="007C46D4" w:rsidP="007C46D4">
            <w:pPr>
              <w:jc w:val="both"/>
              <w:rPr>
                <w:rFonts w:ascii="Times New Roman" w:hAnsi="Times New Roman"/>
              </w:rPr>
            </w:pP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1652" w:type="dxa"/>
            <w:vMerge/>
          </w:tcPr>
          <w:p w:rsidR="007C46D4" w:rsidRPr="00864150" w:rsidRDefault="007C46D4" w:rsidP="007C46D4">
            <w:pPr>
              <w:jc w:val="both"/>
              <w:rPr>
                <w:rFonts w:ascii="Times New Roman" w:hAnsi="Times New Roman"/>
              </w:rPr>
            </w:pPr>
          </w:p>
        </w:tc>
        <w:tc>
          <w:tcPr>
            <w:tcW w:w="1896" w:type="dxa"/>
            <w:vMerge/>
          </w:tcPr>
          <w:p w:rsidR="007C46D4" w:rsidRPr="00864150" w:rsidRDefault="007C46D4" w:rsidP="007C46D4">
            <w:pPr>
              <w:jc w:val="both"/>
              <w:rPr>
                <w:rFonts w:ascii="Times New Roman" w:hAnsi="Times New Roman"/>
              </w:rPr>
            </w:pP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Региональные</w:t>
            </w:r>
          </w:p>
        </w:tc>
        <w:tc>
          <w:tcPr>
            <w:tcW w:w="1322" w:type="dxa"/>
          </w:tcPr>
          <w:p w:rsidR="007C46D4" w:rsidRPr="00864150" w:rsidRDefault="007C46D4" w:rsidP="007C46D4">
            <w:pPr>
              <w:jc w:val="both"/>
              <w:rPr>
                <w:rFonts w:ascii="Times New Roman" w:hAnsi="Times New Roman"/>
              </w:rPr>
            </w:pPr>
            <w:r w:rsidRPr="00864150">
              <w:rPr>
                <w:rFonts w:ascii="Times New Roman" w:hAnsi="Times New Roman"/>
              </w:rPr>
              <w:t>5</w:t>
            </w:r>
          </w:p>
        </w:tc>
        <w:tc>
          <w:tcPr>
            <w:tcW w:w="1460" w:type="dxa"/>
            <w:vMerge/>
          </w:tcPr>
          <w:p w:rsidR="007C46D4" w:rsidRPr="00864150" w:rsidRDefault="007C46D4" w:rsidP="007C46D4">
            <w:pPr>
              <w:jc w:val="both"/>
              <w:rPr>
                <w:rFonts w:ascii="Times New Roman" w:hAnsi="Times New Roman"/>
              </w:rPr>
            </w:pPr>
          </w:p>
        </w:tc>
      </w:tr>
      <w:tr w:rsidR="007C46D4" w:rsidRPr="00864150" w:rsidTr="007C46D4">
        <w:trPr>
          <w:trHeight w:val="240"/>
        </w:trPr>
        <w:tc>
          <w:tcPr>
            <w:tcW w:w="1634" w:type="dxa"/>
            <w:vMerge/>
            <w:tcBorders>
              <w:bottom w:val="single" w:sz="4" w:space="0" w:color="auto"/>
            </w:tcBorders>
          </w:tcPr>
          <w:p w:rsidR="007C46D4" w:rsidRPr="00864150" w:rsidRDefault="007C46D4" w:rsidP="007C46D4">
            <w:pPr>
              <w:jc w:val="both"/>
              <w:rPr>
                <w:rFonts w:ascii="Times New Roman" w:hAnsi="Times New Roman"/>
              </w:rPr>
            </w:pPr>
          </w:p>
        </w:tc>
        <w:tc>
          <w:tcPr>
            <w:tcW w:w="1652" w:type="dxa"/>
            <w:vMerge/>
            <w:tcBorders>
              <w:bottom w:val="single" w:sz="4" w:space="0" w:color="auto"/>
            </w:tcBorders>
          </w:tcPr>
          <w:p w:rsidR="007C46D4" w:rsidRPr="00864150" w:rsidRDefault="007C46D4" w:rsidP="007C46D4">
            <w:pPr>
              <w:jc w:val="both"/>
              <w:rPr>
                <w:rFonts w:ascii="Times New Roman" w:hAnsi="Times New Roman"/>
              </w:rPr>
            </w:pPr>
          </w:p>
        </w:tc>
        <w:tc>
          <w:tcPr>
            <w:tcW w:w="1896" w:type="dxa"/>
            <w:vMerge/>
            <w:tcBorders>
              <w:bottom w:val="single" w:sz="4" w:space="0" w:color="auto"/>
            </w:tcBorders>
          </w:tcPr>
          <w:p w:rsidR="007C46D4" w:rsidRPr="00864150" w:rsidRDefault="007C46D4" w:rsidP="007C46D4">
            <w:pPr>
              <w:jc w:val="both"/>
              <w:rPr>
                <w:rFonts w:ascii="Times New Roman" w:hAnsi="Times New Roman"/>
              </w:rPr>
            </w:pPr>
          </w:p>
        </w:tc>
        <w:tc>
          <w:tcPr>
            <w:tcW w:w="1607" w:type="dxa"/>
            <w:tcBorders>
              <w:bottom w:val="single" w:sz="4" w:space="0" w:color="auto"/>
            </w:tcBorders>
          </w:tcPr>
          <w:p w:rsidR="007C46D4" w:rsidRPr="00864150" w:rsidRDefault="007C46D4" w:rsidP="007C46D4">
            <w:pPr>
              <w:jc w:val="both"/>
              <w:rPr>
                <w:rFonts w:ascii="Times New Roman" w:hAnsi="Times New Roman"/>
              </w:rPr>
            </w:pPr>
            <w:r w:rsidRPr="00864150">
              <w:rPr>
                <w:rFonts w:ascii="Times New Roman" w:hAnsi="Times New Roman"/>
              </w:rPr>
              <w:t>федеральные</w:t>
            </w:r>
          </w:p>
        </w:tc>
        <w:tc>
          <w:tcPr>
            <w:tcW w:w="1322" w:type="dxa"/>
            <w:tcBorders>
              <w:bottom w:val="single" w:sz="4" w:space="0" w:color="auto"/>
            </w:tcBorders>
          </w:tcPr>
          <w:p w:rsidR="007C46D4" w:rsidRPr="00864150" w:rsidRDefault="007C46D4" w:rsidP="007C46D4">
            <w:pPr>
              <w:jc w:val="both"/>
              <w:rPr>
                <w:rFonts w:ascii="Times New Roman" w:hAnsi="Times New Roman"/>
              </w:rPr>
            </w:pPr>
            <w:r w:rsidRPr="00864150">
              <w:rPr>
                <w:rFonts w:ascii="Times New Roman" w:hAnsi="Times New Roman"/>
              </w:rPr>
              <w:t>6</w:t>
            </w:r>
          </w:p>
        </w:tc>
        <w:tc>
          <w:tcPr>
            <w:tcW w:w="1460" w:type="dxa"/>
            <w:vMerge/>
            <w:tcBorders>
              <w:bottom w:val="single" w:sz="4" w:space="0" w:color="auto"/>
            </w:tcBorders>
          </w:tcPr>
          <w:p w:rsidR="007C46D4" w:rsidRPr="00864150" w:rsidRDefault="007C46D4" w:rsidP="007C46D4">
            <w:pPr>
              <w:jc w:val="both"/>
              <w:rPr>
                <w:rFonts w:ascii="Times New Roman" w:hAnsi="Times New Roman"/>
              </w:rPr>
            </w:pPr>
          </w:p>
        </w:tc>
      </w:tr>
      <w:tr w:rsidR="007C46D4" w:rsidRPr="00864150" w:rsidTr="007C46D4">
        <w:trPr>
          <w:trHeight w:val="749"/>
        </w:trPr>
        <w:tc>
          <w:tcPr>
            <w:tcW w:w="1634" w:type="dxa"/>
            <w:vMerge/>
          </w:tcPr>
          <w:p w:rsidR="007C46D4" w:rsidRPr="00864150" w:rsidRDefault="007C46D4" w:rsidP="007C46D4">
            <w:pPr>
              <w:jc w:val="both"/>
              <w:rPr>
                <w:rFonts w:ascii="Times New Roman" w:hAnsi="Times New Roman"/>
              </w:rPr>
            </w:pPr>
          </w:p>
        </w:tc>
        <w:tc>
          <w:tcPr>
            <w:tcW w:w="1652" w:type="dxa"/>
            <w:vMerge/>
          </w:tcPr>
          <w:p w:rsidR="007C46D4" w:rsidRPr="00864150" w:rsidRDefault="007C46D4" w:rsidP="007C46D4">
            <w:pPr>
              <w:jc w:val="both"/>
              <w:rPr>
                <w:rFonts w:ascii="Times New Roman" w:hAnsi="Times New Roman"/>
              </w:rPr>
            </w:pPr>
          </w:p>
        </w:tc>
        <w:tc>
          <w:tcPr>
            <w:tcW w:w="1896" w:type="dxa"/>
          </w:tcPr>
          <w:p w:rsidR="007C46D4" w:rsidRPr="00864150" w:rsidRDefault="007C46D4" w:rsidP="007C46D4">
            <w:pPr>
              <w:jc w:val="both"/>
              <w:rPr>
                <w:rFonts w:ascii="Times New Roman" w:hAnsi="Times New Roman"/>
              </w:rPr>
            </w:pPr>
            <w:r w:rsidRPr="00864150">
              <w:rPr>
                <w:rFonts w:ascii="Times New Roman" w:hAnsi="Times New Roman"/>
              </w:rPr>
              <w:t>Участие учащихся в предметных неделях, декадах</w:t>
            </w: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Не менее 70% учащихся</w:t>
            </w:r>
          </w:p>
        </w:tc>
        <w:tc>
          <w:tcPr>
            <w:tcW w:w="1322" w:type="dxa"/>
          </w:tcPr>
          <w:p w:rsidR="007C46D4" w:rsidRPr="00864150" w:rsidRDefault="007C46D4" w:rsidP="007C46D4">
            <w:pPr>
              <w:jc w:val="both"/>
              <w:rPr>
                <w:rFonts w:ascii="Times New Roman" w:hAnsi="Times New Roman"/>
              </w:rPr>
            </w:pPr>
            <w:r w:rsidRPr="00864150">
              <w:rPr>
                <w:rFonts w:ascii="Times New Roman" w:hAnsi="Times New Roman"/>
              </w:rPr>
              <w:t>2</w:t>
            </w:r>
          </w:p>
        </w:tc>
        <w:tc>
          <w:tcPr>
            <w:tcW w:w="1460" w:type="dxa"/>
          </w:tcPr>
          <w:p w:rsidR="007C46D4" w:rsidRPr="00864150" w:rsidRDefault="007C46D4" w:rsidP="007C46D4">
            <w:pPr>
              <w:jc w:val="both"/>
              <w:rPr>
                <w:rFonts w:ascii="Times New Roman" w:hAnsi="Times New Roman"/>
              </w:rPr>
            </w:pPr>
            <w:r w:rsidRPr="00864150">
              <w:rPr>
                <w:rFonts w:ascii="Times New Roman" w:hAnsi="Times New Roman"/>
              </w:rPr>
              <w:t>На месяц</w:t>
            </w:r>
          </w:p>
        </w:tc>
      </w:tr>
      <w:tr w:rsidR="007C46D4" w:rsidRPr="00864150" w:rsidTr="007C46D4">
        <w:trPr>
          <w:trHeight w:val="470"/>
        </w:trPr>
        <w:tc>
          <w:tcPr>
            <w:tcW w:w="1634" w:type="dxa"/>
            <w:vMerge/>
          </w:tcPr>
          <w:p w:rsidR="007C46D4" w:rsidRPr="00864150" w:rsidRDefault="007C46D4" w:rsidP="007C46D4">
            <w:pPr>
              <w:jc w:val="both"/>
              <w:rPr>
                <w:rFonts w:ascii="Times New Roman" w:hAnsi="Times New Roman"/>
              </w:rPr>
            </w:pPr>
          </w:p>
        </w:tc>
        <w:tc>
          <w:tcPr>
            <w:tcW w:w="1652" w:type="dxa"/>
            <w:vMerge w:val="restart"/>
          </w:tcPr>
          <w:p w:rsidR="007C46D4" w:rsidRPr="00864150" w:rsidRDefault="007C46D4" w:rsidP="007C46D4">
            <w:pPr>
              <w:jc w:val="both"/>
              <w:rPr>
                <w:rFonts w:ascii="Times New Roman" w:hAnsi="Times New Roman"/>
              </w:rPr>
            </w:pPr>
            <w:r w:rsidRPr="00864150">
              <w:rPr>
                <w:rFonts w:ascii="Times New Roman" w:hAnsi="Times New Roman"/>
              </w:rPr>
              <w:t xml:space="preserve">Организация и проведение этапов муниципальных олимпиад, конкурсов, турниров </w:t>
            </w:r>
            <w:proofErr w:type="spellStart"/>
            <w:r w:rsidRPr="00864150">
              <w:rPr>
                <w:rFonts w:ascii="Times New Roman" w:hAnsi="Times New Roman"/>
              </w:rPr>
              <w:t>и.т</w:t>
            </w:r>
            <w:proofErr w:type="gramStart"/>
            <w:r w:rsidRPr="00864150">
              <w:rPr>
                <w:rFonts w:ascii="Times New Roman" w:hAnsi="Times New Roman"/>
              </w:rPr>
              <w:t>.д</w:t>
            </w:r>
            <w:proofErr w:type="spellEnd"/>
            <w:proofErr w:type="gramEnd"/>
          </w:p>
        </w:tc>
        <w:tc>
          <w:tcPr>
            <w:tcW w:w="1896" w:type="dxa"/>
            <w:vMerge w:val="restart"/>
          </w:tcPr>
          <w:p w:rsidR="007C46D4" w:rsidRPr="00864150" w:rsidRDefault="007C46D4" w:rsidP="007C46D4">
            <w:pPr>
              <w:jc w:val="both"/>
              <w:rPr>
                <w:rFonts w:ascii="Times New Roman" w:hAnsi="Times New Roman"/>
              </w:rPr>
            </w:pPr>
            <w:r w:rsidRPr="00864150">
              <w:rPr>
                <w:rFonts w:ascii="Times New Roman" w:hAnsi="Times New Roman"/>
              </w:rPr>
              <w:t>Предоставление пакета заданий</w:t>
            </w:r>
          </w:p>
          <w:p w:rsidR="007C46D4" w:rsidRPr="00864150" w:rsidRDefault="007C46D4" w:rsidP="007C46D4">
            <w:pPr>
              <w:jc w:val="both"/>
              <w:rPr>
                <w:rFonts w:ascii="Times New Roman" w:hAnsi="Times New Roman"/>
              </w:rPr>
            </w:pPr>
          </w:p>
          <w:p w:rsidR="007C46D4" w:rsidRPr="00864150" w:rsidRDefault="007C46D4" w:rsidP="007C46D4">
            <w:pPr>
              <w:jc w:val="both"/>
              <w:rPr>
                <w:rFonts w:ascii="Times New Roman" w:hAnsi="Times New Roman"/>
              </w:rPr>
            </w:pP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Районный</w:t>
            </w:r>
          </w:p>
        </w:tc>
        <w:tc>
          <w:tcPr>
            <w:tcW w:w="1322" w:type="dxa"/>
          </w:tcPr>
          <w:p w:rsidR="007C46D4" w:rsidRPr="00864150" w:rsidRDefault="007C46D4" w:rsidP="007C46D4">
            <w:pPr>
              <w:jc w:val="both"/>
              <w:rPr>
                <w:rFonts w:ascii="Times New Roman" w:hAnsi="Times New Roman"/>
              </w:rPr>
            </w:pPr>
            <w:r w:rsidRPr="00864150">
              <w:rPr>
                <w:rFonts w:ascii="Times New Roman" w:hAnsi="Times New Roman"/>
              </w:rPr>
              <w:t>4</w:t>
            </w:r>
          </w:p>
        </w:tc>
        <w:tc>
          <w:tcPr>
            <w:tcW w:w="1460" w:type="dxa"/>
          </w:tcPr>
          <w:p w:rsidR="007C46D4" w:rsidRPr="00864150" w:rsidRDefault="007C46D4" w:rsidP="007C46D4">
            <w:pPr>
              <w:jc w:val="both"/>
              <w:rPr>
                <w:rFonts w:ascii="Times New Roman" w:hAnsi="Times New Roman"/>
              </w:rPr>
            </w:pPr>
            <w:r w:rsidRPr="00864150">
              <w:rPr>
                <w:rFonts w:ascii="Times New Roman" w:hAnsi="Times New Roman"/>
              </w:rPr>
              <w:t>На месяц</w:t>
            </w: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1652" w:type="dxa"/>
            <w:vMerge/>
          </w:tcPr>
          <w:p w:rsidR="007C46D4" w:rsidRPr="00864150" w:rsidRDefault="007C46D4" w:rsidP="007C46D4">
            <w:pPr>
              <w:jc w:val="both"/>
              <w:rPr>
                <w:rFonts w:ascii="Times New Roman" w:hAnsi="Times New Roman"/>
              </w:rPr>
            </w:pPr>
          </w:p>
        </w:tc>
        <w:tc>
          <w:tcPr>
            <w:tcW w:w="1896" w:type="dxa"/>
            <w:vMerge/>
          </w:tcPr>
          <w:p w:rsidR="007C46D4" w:rsidRPr="00864150" w:rsidRDefault="007C46D4" w:rsidP="007C46D4">
            <w:pPr>
              <w:jc w:val="both"/>
              <w:rPr>
                <w:rFonts w:ascii="Times New Roman" w:hAnsi="Times New Roman"/>
              </w:rPr>
            </w:pP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муниципальный</w:t>
            </w:r>
          </w:p>
        </w:tc>
        <w:tc>
          <w:tcPr>
            <w:tcW w:w="1322" w:type="dxa"/>
          </w:tcPr>
          <w:p w:rsidR="007C46D4" w:rsidRPr="00864150" w:rsidRDefault="007C46D4" w:rsidP="007C46D4">
            <w:pPr>
              <w:jc w:val="both"/>
              <w:rPr>
                <w:rFonts w:ascii="Times New Roman" w:hAnsi="Times New Roman"/>
              </w:rPr>
            </w:pPr>
            <w:r w:rsidRPr="00864150">
              <w:rPr>
                <w:rFonts w:ascii="Times New Roman" w:hAnsi="Times New Roman"/>
              </w:rPr>
              <w:t>5</w:t>
            </w:r>
          </w:p>
        </w:tc>
        <w:tc>
          <w:tcPr>
            <w:tcW w:w="1460" w:type="dxa"/>
          </w:tcPr>
          <w:p w:rsidR="007C46D4" w:rsidRPr="00864150" w:rsidRDefault="007C46D4" w:rsidP="007C46D4">
            <w:pPr>
              <w:jc w:val="both"/>
              <w:rPr>
                <w:rFonts w:ascii="Times New Roman" w:hAnsi="Times New Roman"/>
              </w:rPr>
            </w:pPr>
            <w:r w:rsidRPr="00864150">
              <w:rPr>
                <w:rFonts w:ascii="Times New Roman" w:hAnsi="Times New Roman"/>
              </w:rPr>
              <w:t>На месяц</w:t>
            </w: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1652" w:type="dxa"/>
            <w:vMerge/>
          </w:tcPr>
          <w:p w:rsidR="007C46D4" w:rsidRPr="00864150" w:rsidRDefault="007C46D4" w:rsidP="007C46D4">
            <w:pPr>
              <w:jc w:val="both"/>
              <w:rPr>
                <w:rFonts w:ascii="Times New Roman" w:hAnsi="Times New Roman"/>
              </w:rPr>
            </w:pPr>
          </w:p>
        </w:tc>
        <w:tc>
          <w:tcPr>
            <w:tcW w:w="1896" w:type="dxa"/>
            <w:vMerge w:val="restart"/>
          </w:tcPr>
          <w:p w:rsidR="007C46D4" w:rsidRPr="00864150" w:rsidRDefault="007C46D4" w:rsidP="007C46D4">
            <w:pPr>
              <w:jc w:val="both"/>
              <w:rPr>
                <w:rFonts w:ascii="Times New Roman" w:hAnsi="Times New Roman"/>
              </w:rPr>
            </w:pPr>
            <w:r w:rsidRPr="00864150">
              <w:rPr>
                <w:rFonts w:ascii="Times New Roman" w:hAnsi="Times New Roman"/>
              </w:rPr>
              <w:t>Участие в комиссии по проверки олимпиадных, конкурсных работ, судейство спортивных соревнований</w:t>
            </w: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Внутри учреждения</w:t>
            </w:r>
          </w:p>
        </w:tc>
        <w:tc>
          <w:tcPr>
            <w:tcW w:w="1322" w:type="dxa"/>
          </w:tcPr>
          <w:p w:rsidR="007C46D4" w:rsidRPr="00864150" w:rsidRDefault="007C46D4" w:rsidP="007C46D4">
            <w:pPr>
              <w:jc w:val="both"/>
              <w:rPr>
                <w:rFonts w:ascii="Times New Roman" w:hAnsi="Times New Roman"/>
              </w:rPr>
            </w:pPr>
            <w:r w:rsidRPr="00864150">
              <w:rPr>
                <w:rFonts w:ascii="Times New Roman" w:hAnsi="Times New Roman"/>
              </w:rPr>
              <w:t>3</w:t>
            </w:r>
          </w:p>
        </w:tc>
        <w:tc>
          <w:tcPr>
            <w:tcW w:w="1460" w:type="dxa"/>
          </w:tcPr>
          <w:p w:rsidR="007C46D4" w:rsidRPr="00864150" w:rsidRDefault="007C46D4" w:rsidP="007C46D4">
            <w:pPr>
              <w:jc w:val="both"/>
              <w:rPr>
                <w:rFonts w:ascii="Times New Roman" w:hAnsi="Times New Roman"/>
              </w:rPr>
            </w:pPr>
            <w:r w:rsidRPr="00864150">
              <w:rPr>
                <w:rFonts w:ascii="Times New Roman" w:hAnsi="Times New Roman"/>
              </w:rPr>
              <w:t>На месяц</w:t>
            </w: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1652" w:type="dxa"/>
            <w:vMerge/>
          </w:tcPr>
          <w:p w:rsidR="007C46D4" w:rsidRPr="00864150" w:rsidRDefault="007C46D4" w:rsidP="007C46D4">
            <w:pPr>
              <w:jc w:val="both"/>
              <w:rPr>
                <w:rFonts w:ascii="Times New Roman" w:hAnsi="Times New Roman"/>
              </w:rPr>
            </w:pPr>
          </w:p>
        </w:tc>
        <w:tc>
          <w:tcPr>
            <w:tcW w:w="1896" w:type="dxa"/>
            <w:vMerge/>
          </w:tcPr>
          <w:p w:rsidR="007C46D4" w:rsidRPr="00864150" w:rsidRDefault="007C46D4" w:rsidP="007C46D4">
            <w:pPr>
              <w:jc w:val="both"/>
              <w:rPr>
                <w:rFonts w:ascii="Times New Roman" w:hAnsi="Times New Roman"/>
              </w:rPr>
            </w:pP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Районный</w:t>
            </w:r>
          </w:p>
        </w:tc>
        <w:tc>
          <w:tcPr>
            <w:tcW w:w="1322" w:type="dxa"/>
          </w:tcPr>
          <w:p w:rsidR="007C46D4" w:rsidRPr="00864150" w:rsidRDefault="007C46D4" w:rsidP="007C46D4">
            <w:pPr>
              <w:jc w:val="both"/>
              <w:rPr>
                <w:rFonts w:ascii="Times New Roman" w:hAnsi="Times New Roman"/>
              </w:rPr>
            </w:pPr>
            <w:r w:rsidRPr="00864150">
              <w:rPr>
                <w:rFonts w:ascii="Times New Roman" w:hAnsi="Times New Roman"/>
              </w:rPr>
              <w:t>4</w:t>
            </w:r>
          </w:p>
        </w:tc>
        <w:tc>
          <w:tcPr>
            <w:tcW w:w="1460" w:type="dxa"/>
          </w:tcPr>
          <w:p w:rsidR="007C46D4" w:rsidRPr="00864150" w:rsidRDefault="007C46D4" w:rsidP="007C46D4">
            <w:pPr>
              <w:jc w:val="both"/>
              <w:rPr>
                <w:rFonts w:ascii="Times New Roman" w:hAnsi="Times New Roman"/>
              </w:rPr>
            </w:pPr>
            <w:r w:rsidRPr="00864150">
              <w:rPr>
                <w:rFonts w:ascii="Times New Roman" w:hAnsi="Times New Roman"/>
              </w:rPr>
              <w:t>На месяц</w:t>
            </w: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1652" w:type="dxa"/>
            <w:vMerge/>
          </w:tcPr>
          <w:p w:rsidR="007C46D4" w:rsidRPr="00864150" w:rsidRDefault="007C46D4" w:rsidP="007C46D4">
            <w:pPr>
              <w:jc w:val="both"/>
              <w:rPr>
                <w:rFonts w:ascii="Times New Roman" w:hAnsi="Times New Roman"/>
              </w:rPr>
            </w:pPr>
          </w:p>
        </w:tc>
        <w:tc>
          <w:tcPr>
            <w:tcW w:w="1896" w:type="dxa"/>
            <w:vMerge/>
          </w:tcPr>
          <w:p w:rsidR="007C46D4" w:rsidRPr="00864150" w:rsidRDefault="007C46D4" w:rsidP="007C46D4">
            <w:pPr>
              <w:jc w:val="both"/>
              <w:rPr>
                <w:rFonts w:ascii="Times New Roman" w:hAnsi="Times New Roman"/>
              </w:rPr>
            </w:pP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муниципальный</w:t>
            </w:r>
          </w:p>
        </w:tc>
        <w:tc>
          <w:tcPr>
            <w:tcW w:w="1322" w:type="dxa"/>
          </w:tcPr>
          <w:p w:rsidR="007C46D4" w:rsidRPr="00864150" w:rsidRDefault="007C46D4" w:rsidP="007C46D4">
            <w:pPr>
              <w:jc w:val="both"/>
              <w:rPr>
                <w:rFonts w:ascii="Times New Roman" w:hAnsi="Times New Roman"/>
              </w:rPr>
            </w:pPr>
            <w:r w:rsidRPr="00864150">
              <w:rPr>
                <w:rFonts w:ascii="Times New Roman" w:hAnsi="Times New Roman"/>
              </w:rPr>
              <w:t>5</w:t>
            </w:r>
          </w:p>
        </w:tc>
        <w:tc>
          <w:tcPr>
            <w:tcW w:w="1460" w:type="dxa"/>
          </w:tcPr>
          <w:p w:rsidR="007C46D4" w:rsidRPr="00864150" w:rsidRDefault="007C46D4" w:rsidP="007C46D4">
            <w:pPr>
              <w:jc w:val="both"/>
              <w:rPr>
                <w:rFonts w:ascii="Times New Roman" w:hAnsi="Times New Roman"/>
              </w:rPr>
            </w:pPr>
            <w:r w:rsidRPr="00864150">
              <w:rPr>
                <w:rFonts w:ascii="Times New Roman" w:hAnsi="Times New Roman"/>
              </w:rPr>
              <w:t>На месяц</w:t>
            </w:r>
          </w:p>
        </w:tc>
      </w:tr>
      <w:tr w:rsidR="007C46D4" w:rsidRPr="00864150" w:rsidTr="007C46D4">
        <w:trPr>
          <w:trHeight w:val="710"/>
        </w:trPr>
        <w:tc>
          <w:tcPr>
            <w:tcW w:w="1634" w:type="dxa"/>
            <w:vMerge/>
            <w:tcBorders>
              <w:bottom w:val="single" w:sz="4" w:space="0" w:color="auto"/>
            </w:tcBorders>
          </w:tcPr>
          <w:p w:rsidR="007C46D4" w:rsidRPr="00864150" w:rsidRDefault="007C46D4" w:rsidP="007C46D4">
            <w:pPr>
              <w:jc w:val="both"/>
              <w:rPr>
                <w:rFonts w:ascii="Times New Roman" w:hAnsi="Times New Roman"/>
              </w:rPr>
            </w:pPr>
          </w:p>
        </w:tc>
        <w:tc>
          <w:tcPr>
            <w:tcW w:w="1652" w:type="dxa"/>
            <w:vMerge w:val="restart"/>
            <w:tcBorders>
              <w:bottom w:val="single" w:sz="4" w:space="0" w:color="auto"/>
            </w:tcBorders>
          </w:tcPr>
          <w:p w:rsidR="007C46D4" w:rsidRPr="00864150" w:rsidRDefault="007C46D4" w:rsidP="007C46D4">
            <w:pPr>
              <w:jc w:val="both"/>
              <w:rPr>
                <w:rFonts w:ascii="Times New Roman" w:hAnsi="Times New Roman"/>
              </w:rPr>
            </w:pPr>
            <w:r w:rsidRPr="00864150">
              <w:rPr>
                <w:rFonts w:ascii="Times New Roman" w:hAnsi="Times New Roman"/>
              </w:rPr>
              <w:t>Руководство и организация проектных и творческих групп (организация детей для успешного участия в различных творческих группах и проектах)</w:t>
            </w:r>
          </w:p>
        </w:tc>
        <w:tc>
          <w:tcPr>
            <w:tcW w:w="1896" w:type="dxa"/>
            <w:vMerge w:val="restart"/>
          </w:tcPr>
          <w:p w:rsidR="007C46D4" w:rsidRPr="00864150" w:rsidRDefault="007C46D4" w:rsidP="007C46D4">
            <w:pPr>
              <w:jc w:val="both"/>
              <w:rPr>
                <w:rFonts w:ascii="Times New Roman" w:hAnsi="Times New Roman"/>
                <w:color w:val="C0504D" w:themeColor="accent2"/>
              </w:rPr>
            </w:pPr>
            <w:r w:rsidRPr="00864150">
              <w:rPr>
                <w:rFonts w:ascii="Times New Roman" w:hAnsi="Times New Roman"/>
              </w:rPr>
              <w:t>Участие в конкурсе проектов</w:t>
            </w:r>
          </w:p>
        </w:tc>
        <w:tc>
          <w:tcPr>
            <w:tcW w:w="1607" w:type="dxa"/>
          </w:tcPr>
          <w:p w:rsidR="007C46D4" w:rsidRPr="00864150" w:rsidRDefault="007C46D4" w:rsidP="007C46D4">
            <w:pPr>
              <w:jc w:val="both"/>
              <w:rPr>
                <w:rFonts w:ascii="Times New Roman" w:hAnsi="Times New Roman"/>
                <w:color w:val="FF0000"/>
              </w:rPr>
            </w:pPr>
            <w:r w:rsidRPr="00864150">
              <w:rPr>
                <w:rFonts w:ascii="Times New Roman" w:hAnsi="Times New Roman"/>
              </w:rPr>
              <w:t>Муниципальные</w:t>
            </w:r>
          </w:p>
        </w:tc>
        <w:tc>
          <w:tcPr>
            <w:tcW w:w="1322" w:type="dxa"/>
          </w:tcPr>
          <w:p w:rsidR="007C46D4" w:rsidRPr="00864150" w:rsidRDefault="007C46D4" w:rsidP="007C46D4">
            <w:pPr>
              <w:jc w:val="both"/>
              <w:rPr>
                <w:rFonts w:ascii="Times New Roman" w:hAnsi="Times New Roman"/>
                <w:color w:val="FF0000"/>
              </w:rPr>
            </w:pPr>
            <w:r w:rsidRPr="00864150">
              <w:rPr>
                <w:rFonts w:ascii="Times New Roman" w:hAnsi="Times New Roman"/>
              </w:rPr>
              <w:t>4</w:t>
            </w:r>
          </w:p>
        </w:tc>
        <w:tc>
          <w:tcPr>
            <w:tcW w:w="1460" w:type="dxa"/>
            <w:vMerge w:val="restart"/>
          </w:tcPr>
          <w:p w:rsidR="007C46D4" w:rsidRPr="00864150" w:rsidRDefault="007C46D4" w:rsidP="007C46D4">
            <w:pPr>
              <w:jc w:val="both"/>
              <w:rPr>
                <w:rFonts w:ascii="Times New Roman" w:hAnsi="Times New Roman"/>
              </w:rPr>
            </w:pPr>
            <w:r w:rsidRPr="00864150">
              <w:rPr>
                <w:rFonts w:ascii="Times New Roman" w:hAnsi="Times New Roman"/>
              </w:rPr>
              <w:t>На квартал</w:t>
            </w:r>
          </w:p>
          <w:p w:rsidR="007C46D4" w:rsidRPr="00864150" w:rsidRDefault="007C46D4" w:rsidP="007C46D4">
            <w:pPr>
              <w:jc w:val="both"/>
              <w:rPr>
                <w:rFonts w:ascii="Times New Roman" w:hAnsi="Times New Roman"/>
              </w:rPr>
            </w:pPr>
          </w:p>
          <w:p w:rsidR="007C46D4" w:rsidRPr="00864150" w:rsidRDefault="007C46D4" w:rsidP="007C46D4">
            <w:pPr>
              <w:jc w:val="both"/>
              <w:rPr>
                <w:rFonts w:ascii="Times New Roman" w:hAnsi="Times New Roman"/>
              </w:rPr>
            </w:pPr>
          </w:p>
          <w:p w:rsidR="007C46D4" w:rsidRPr="00864150" w:rsidRDefault="007C46D4" w:rsidP="007C46D4">
            <w:pPr>
              <w:jc w:val="both"/>
              <w:rPr>
                <w:rFonts w:ascii="Times New Roman" w:hAnsi="Times New Roman"/>
              </w:rPr>
            </w:pPr>
            <w:r w:rsidRPr="00864150">
              <w:rPr>
                <w:rFonts w:ascii="Times New Roman" w:hAnsi="Times New Roman"/>
              </w:rPr>
              <w:t>На квартал</w:t>
            </w:r>
          </w:p>
          <w:p w:rsidR="007C46D4" w:rsidRPr="00864150" w:rsidRDefault="007C46D4" w:rsidP="007C46D4">
            <w:pPr>
              <w:jc w:val="both"/>
              <w:rPr>
                <w:rFonts w:ascii="Times New Roman" w:hAnsi="Times New Roman"/>
                <w:color w:val="C0504D" w:themeColor="accent2"/>
              </w:rPr>
            </w:pPr>
            <w:r w:rsidRPr="00864150">
              <w:rPr>
                <w:rFonts w:ascii="Times New Roman" w:hAnsi="Times New Roman"/>
              </w:rPr>
              <w:t>На квартал</w:t>
            </w: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1652" w:type="dxa"/>
            <w:vMerge/>
          </w:tcPr>
          <w:p w:rsidR="007C46D4" w:rsidRPr="00864150" w:rsidRDefault="007C46D4" w:rsidP="007C46D4">
            <w:pPr>
              <w:jc w:val="both"/>
              <w:rPr>
                <w:rFonts w:ascii="Times New Roman" w:hAnsi="Times New Roman"/>
              </w:rPr>
            </w:pPr>
          </w:p>
        </w:tc>
        <w:tc>
          <w:tcPr>
            <w:tcW w:w="1896" w:type="dxa"/>
            <w:vMerge/>
          </w:tcPr>
          <w:p w:rsidR="007C46D4" w:rsidRPr="00864150" w:rsidRDefault="007C46D4" w:rsidP="007C46D4">
            <w:pPr>
              <w:jc w:val="both"/>
              <w:rPr>
                <w:rFonts w:ascii="Times New Roman" w:hAnsi="Times New Roman"/>
              </w:rPr>
            </w:pP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Региональные</w:t>
            </w:r>
          </w:p>
        </w:tc>
        <w:tc>
          <w:tcPr>
            <w:tcW w:w="1322" w:type="dxa"/>
          </w:tcPr>
          <w:p w:rsidR="007C46D4" w:rsidRPr="00864150" w:rsidRDefault="007C46D4" w:rsidP="007C46D4">
            <w:pPr>
              <w:jc w:val="both"/>
              <w:rPr>
                <w:rFonts w:ascii="Times New Roman" w:hAnsi="Times New Roman"/>
              </w:rPr>
            </w:pPr>
            <w:r w:rsidRPr="00864150">
              <w:rPr>
                <w:rFonts w:ascii="Times New Roman" w:hAnsi="Times New Roman"/>
              </w:rPr>
              <w:t>6</w:t>
            </w:r>
          </w:p>
        </w:tc>
        <w:tc>
          <w:tcPr>
            <w:tcW w:w="1460" w:type="dxa"/>
            <w:vMerge/>
          </w:tcPr>
          <w:p w:rsidR="007C46D4" w:rsidRPr="00864150" w:rsidRDefault="007C46D4" w:rsidP="007C46D4">
            <w:pPr>
              <w:jc w:val="both"/>
              <w:rPr>
                <w:rFonts w:ascii="Times New Roman" w:hAnsi="Times New Roman"/>
              </w:rPr>
            </w:pPr>
          </w:p>
        </w:tc>
      </w:tr>
      <w:tr w:rsidR="007C46D4" w:rsidRPr="00864150" w:rsidTr="007C46D4">
        <w:trPr>
          <w:trHeight w:val="290"/>
        </w:trPr>
        <w:tc>
          <w:tcPr>
            <w:tcW w:w="1634" w:type="dxa"/>
            <w:vMerge/>
            <w:tcBorders>
              <w:bottom w:val="single" w:sz="4" w:space="0" w:color="auto"/>
            </w:tcBorders>
          </w:tcPr>
          <w:p w:rsidR="007C46D4" w:rsidRPr="00864150" w:rsidRDefault="007C46D4" w:rsidP="007C46D4">
            <w:pPr>
              <w:jc w:val="both"/>
              <w:rPr>
                <w:rFonts w:ascii="Times New Roman" w:hAnsi="Times New Roman"/>
              </w:rPr>
            </w:pPr>
          </w:p>
        </w:tc>
        <w:tc>
          <w:tcPr>
            <w:tcW w:w="1652" w:type="dxa"/>
            <w:vMerge/>
            <w:tcBorders>
              <w:bottom w:val="single" w:sz="4" w:space="0" w:color="auto"/>
            </w:tcBorders>
          </w:tcPr>
          <w:p w:rsidR="007C46D4" w:rsidRPr="00864150" w:rsidRDefault="007C46D4" w:rsidP="007C46D4">
            <w:pPr>
              <w:jc w:val="both"/>
              <w:rPr>
                <w:rFonts w:ascii="Times New Roman" w:hAnsi="Times New Roman"/>
              </w:rPr>
            </w:pPr>
          </w:p>
        </w:tc>
        <w:tc>
          <w:tcPr>
            <w:tcW w:w="1896" w:type="dxa"/>
            <w:vMerge/>
            <w:tcBorders>
              <w:bottom w:val="single" w:sz="4" w:space="0" w:color="auto"/>
            </w:tcBorders>
          </w:tcPr>
          <w:p w:rsidR="007C46D4" w:rsidRPr="00864150" w:rsidRDefault="007C46D4" w:rsidP="007C46D4">
            <w:pPr>
              <w:jc w:val="both"/>
              <w:rPr>
                <w:rFonts w:ascii="Times New Roman" w:hAnsi="Times New Roman"/>
              </w:rPr>
            </w:pPr>
          </w:p>
        </w:tc>
        <w:tc>
          <w:tcPr>
            <w:tcW w:w="1607" w:type="dxa"/>
            <w:tcBorders>
              <w:bottom w:val="single" w:sz="4" w:space="0" w:color="auto"/>
            </w:tcBorders>
          </w:tcPr>
          <w:p w:rsidR="007C46D4" w:rsidRPr="00864150" w:rsidRDefault="007C46D4" w:rsidP="007C46D4">
            <w:pPr>
              <w:jc w:val="both"/>
              <w:rPr>
                <w:rFonts w:ascii="Times New Roman" w:hAnsi="Times New Roman"/>
              </w:rPr>
            </w:pPr>
            <w:r w:rsidRPr="00864150">
              <w:rPr>
                <w:rFonts w:ascii="Times New Roman" w:hAnsi="Times New Roman"/>
              </w:rPr>
              <w:t>федеральные</w:t>
            </w:r>
          </w:p>
        </w:tc>
        <w:tc>
          <w:tcPr>
            <w:tcW w:w="1322" w:type="dxa"/>
            <w:tcBorders>
              <w:bottom w:val="single" w:sz="4" w:space="0" w:color="auto"/>
            </w:tcBorders>
          </w:tcPr>
          <w:p w:rsidR="007C46D4" w:rsidRPr="00864150" w:rsidRDefault="007C46D4" w:rsidP="007C46D4">
            <w:pPr>
              <w:jc w:val="both"/>
              <w:rPr>
                <w:rFonts w:ascii="Times New Roman" w:hAnsi="Times New Roman"/>
              </w:rPr>
            </w:pPr>
            <w:r w:rsidRPr="00864150">
              <w:rPr>
                <w:rFonts w:ascii="Times New Roman" w:hAnsi="Times New Roman"/>
              </w:rPr>
              <w:t>8</w:t>
            </w:r>
          </w:p>
        </w:tc>
        <w:tc>
          <w:tcPr>
            <w:tcW w:w="1460" w:type="dxa"/>
            <w:vMerge/>
            <w:tcBorders>
              <w:bottom w:val="single" w:sz="4" w:space="0" w:color="auto"/>
            </w:tcBorders>
          </w:tcPr>
          <w:p w:rsidR="007C46D4" w:rsidRPr="00864150" w:rsidRDefault="007C46D4" w:rsidP="007C46D4">
            <w:pPr>
              <w:jc w:val="both"/>
              <w:rPr>
                <w:rFonts w:ascii="Times New Roman" w:hAnsi="Times New Roman"/>
              </w:rPr>
            </w:pPr>
          </w:p>
        </w:tc>
      </w:tr>
      <w:tr w:rsidR="007C46D4" w:rsidRPr="00864150" w:rsidTr="007C46D4">
        <w:tc>
          <w:tcPr>
            <w:tcW w:w="1634" w:type="dxa"/>
            <w:vMerge w:val="restart"/>
          </w:tcPr>
          <w:p w:rsidR="007C46D4" w:rsidRPr="00864150" w:rsidRDefault="007C46D4" w:rsidP="007C46D4">
            <w:pPr>
              <w:jc w:val="both"/>
              <w:rPr>
                <w:rFonts w:ascii="Times New Roman" w:hAnsi="Times New Roman"/>
              </w:rPr>
            </w:pPr>
          </w:p>
        </w:tc>
        <w:tc>
          <w:tcPr>
            <w:tcW w:w="1652" w:type="dxa"/>
            <w:vMerge/>
          </w:tcPr>
          <w:p w:rsidR="007C46D4" w:rsidRPr="00864150" w:rsidRDefault="007C46D4" w:rsidP="007C46D4">
            <w:pPr>
              <w:jc w:val="both"/>
              <w:rPr>
                <w:rFonts w:ascii="Times New Roman" w:hAnsi="Times New Roman"/>
              </w:rPr>
            </w:pPr>
          </w:p>
        </w:tc>
        <w:tc>
          <w:tcPr>
            <w:tcW w:w="1896" w:type="dxa"/>
          </w:tcPr>
          <w:p w:rsidR="007C46D4" w:rsidRPr="00864150" w:rsidRDefault="007C46D4" w:rsidP="007C46D4">
            <w:pPr>
              <w:jc w:val="both"/>
              <w:rPr>
                <w:rFonts w:ascii="Times New Roman" w:hAnsi="Times New Roman"/>
              </w:rPr>
            </w:pPr>
            <w:proofErr w:type="gramStart"/>
            <w:r w:rsidRPr="00864150">
              <w:rPr>
                <w:rFonts w:ascii="Times New Roman" w:hAnsi="Times New Roman"/>
              </w:rPr>
              <w:t>Сопровождение учащихся на олимпиады, турниры, конкурсы, спортивные соревнования, ЕГЭ, ГИА и.т.д.</w:t>
            </w:r>
            <w:proofErr w:type="gramEnd"/>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Выполнение всех требований безопасности, наличие положения и приказа на сопровождение</w:t>
            </w:r>
          </w:p>
        </w:tc>
        <w:tc>
          <w:tcPr>
            <w:tcW w:w="1322" w:type="dxa"/>
          </w:tcPr>
          <w:p w:rsidR="007C46D4" w:rsidRPr="00864150" w:rsidRDefault="007C46D4" w:rsidP="007C46D4">
            <w:pPr>
              <w:jc w:val="both"/>
              <w:rPr>
                <w:rFonts w:ascii="Times New Roman" w:hAnsi="Times New Roman"/>
              </w:rPr>
            </w:pPr>
            <w:r w:rsidRPr="00864150">
              <w:rPr>
                <w:rFonts w:ascii="Times New Roman" w:hAnsi="Times New Roman"/>
              </w:rPr>
              <w:t>2 (за мероприятие)</w:t>
            </w:r>
          </w:p>
        </w:tc>
        <w:tc>
          <w:tcPr>
            <w:tcW w:w="1460" w:type="dxa"/>
          </w:tcPr>
          <w:p w:rsidR="007C46D4" w:rsidRPr="00864150" w:rsidRDefault="007C46D4" w:rsidP="007C46D4">
            <w:pPr>
              <w:jc w:val="both"/>
              <w:rPr>
                <w:rFonts w:ascii="Times New Roman" w:hAnsi="Times New Roman"/>
              </w:rPr>
            </w:pPr>
            <w:r w:rsidRPr="00864150">
              <w:rPr>
                <w:rFonts w:ascii="Times New Roman" w:hAnsi="Times New Roman"/>
              </w:rPr>
              <w:t>На месяц</w:t>
            </w: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1652" w:type="dxa"/>
            <w:vMerge w:val="restart"/>
          </w:tcPr>
          <w:p w:rsidR="007C46D4" w:rsidRPr="00864150" w:rsidRDefault="007C46D4" w:rsidP="007C46D4">
            <w:pPr>
              <w:jc w:val="both"/>
              <w:rPr>
                <w:rFonts w:ascii="Times New Roman" w:hAnsi="Times New Roman"/>
              </w:rPr>
            </w:pPr>
            <w:proofErr w:type="gramStart"/>
            <w:r w:rsidRPr="00864150">
              <w:rPr>
                <w:rFonts w:ascii="Times New Roman" w:hAnsi="Times New Roman"/>
              </w:rPr>
              <w:t>Организация и руководство исследовательской деятельностью обучающихся (участие обучающихся в конференциях).</w:t>
            </w:r>
            <w:proofErr w:type="gramEnd"/>
          </w:p>
        </w:tc>
        <w:tc>
          <w:tcPr>
            <w:tcW w:w="1896" w:type="dxa"/>
            <w:vMerge w:val="restart"/>
          </w:tcPr>
          <w:p w:rsidR="007C46D4" w:rsidRPr="00864150" w:rsidRDefault="007C46D4" w:rsidP="007C46D4">
            <w:pPr>
              <w:jc w:val="both"/>
              <w:rPr>
                <w:rFonts w:ascii="Times New Roman" w:hAnsi="Times New Roman"/>
              </w:rPr>
            </w:pPr>
            <w:r w:rsidRPr="00864150">
              <w:rPr>
                <w:rFonts w:ascii="Times New Roman" w:hAnsi="Times New Roman"/>
              </w:rPr>
              <w:t xml:space="preserve">Представление результатов обучающихся на конференциях, семинарах, форумах и.т.д. (обязательное наличие подтверждающих документов об участии) </w:t>
            </w: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Учреждение:</w:t>
            </w:r>
          </w:p>
          <w:p w:rsidR="007C46D4" w:rsidRPr="00864150" w:rsidRDefault="007C46D4" w:rsidP="007C46D4">
            <w:pPr>
              <w:jc w:val="both"/>
              <w:rPr>
                <w:rFonts w:ascii="Times New Roman" w:hAnsi="Times New Roman"/>
              </w:rPr>
            </w:pPr>
            <w:r w:rsidRPr="00864150">
              <w:rPr>
                <w:rFonts w:ascii="Times New Roman" w:hAnsi="Times New Roman"/>
              </w:rPr>
              <w:t xml:space="preserve">очное </w:t>
            </w:r>
          </w:p>
        </w:tc>
        <w:tc>
          <w:tcPr>
            <w:tcW w:w="1322" w:type="dxa"/>
          </w:tcPr>
          <w:p w:rsidR="007C46D4" w:rsidRPr="00864150" w:rsidRDefault="007C46D4" w:rsidP="007C46D4">
            <w:pPr>
              <w:jc w:val="both"/>
              <w:rPr>
                <w:rFonts w:ascii="Times New Roman" w:hAnsi="Times New Roman"/>
              </w:rPr>
            </w:pPr>
          </w:p>
          <w:p w:rsidR="007C46D4" w:rsidRPr="00864150" w:rsidRDefault="007C46D4" w:rsidP="007C46D4">
            <w:pPr>
              <w:jc w:val="both"/>
              <w:rPr>
                <w:rFonts w:ascii="Times New Roman" w:hAnsi="Times New Roman"/>
              </w:rPr>
            </w:pPr>
            <w:r w:rsidRPr="00864150">
              <w:rPr>
                <w:rFonts w:ascii="Times New Roman" w:hAnsi="Times New Roman"/>
              </w:rPr>
              <w:t xml:space="preserve">5 </w:t>
            </w:r>
          </w:p>
        </w:tc>
        <w:tc>
          <w:tcPr>
            <w:tcW w:w="1460" w:type="dxa"/>
            <w:vMerge w:val="restart"/>
          </w:tcPr>
          <w:p w:rsidR="007C46D4" w:rsidRPr="00864150" w:rsidRDefault="007C46D4" w:rsidP="007C46D4">
            <w:pPr>
              <w:jc w:val="both"/>
              <w:rPr>
                <w:rFonts w:ascii="Times New Roman" w:hAnsi="Times New Roman"/>
              </w:rPr>
            </w:pPr>
            <w:r w:rsidRPr="00864150">
              <w:rPr>
                <w:rFonts w:ascii="Times New Roman" w:hAnsi="Times New Roman"/>
              </w:rPr>
              <w:t>На месяц</w:t>
            </w:r>
          </w:p>
          <w:p w:rsidR="007C46D4" w:rsidRPr="00864150" w:rsidRDefault="007C46D4" w:rsidP="007C46D4">
            <w:pPr>
              <w:jc w:val="both"/>
              <w:rPr>
                <w:rFonts w:ascii="Times New Roman" w:hAnsi="Times New Roman"/>
              </w:rPr>
            </w:pPr>
          </w:p>
          <w:p w:rsidR="007C46D4" w:rsidRPr="00864150" w:rsidRDefault="007C46D4" w:rsidP="007C46D4">
            <w:pPr>
              <w:jc w:val="both"/>
              <w:rPr>
                <w:rFonts w:ascii="Times New Roman" w:hAnsi="Times New Roman"/>
              </w:rPr>
            </w:pP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1652" w:type="dxa"/>
            <w:vMerge/>
          </w:tcPr>
          <w:p w:rsidR="007C46D4" w:rsidRPr="00864150" w:rsidRDefault="007C46D4" w:rsidP="007C46D4">
            <w:pPr>
              <w:jc w:val="both"/>
              <w:rPr>
                <w:rFonts w:ascii="Times New Roman" w:hAnsi="Times New Roman"/>
              </w:rPr>
            </w:pPr>
          </w:p>
        </w:tc>
        <w:tc>
          <w:tcPr>
            <w:tcW w:w="1896" w:type="dxa"/>
            <w:vMerge/>
          </w:tcPr>
          <w:p w:rsidR="007C46D4" w:rsidRPr="00864150" w:rsidRDefault="007C46D4" w:rsidP="007C46D4">
            <w:pPr>
              <w:jc w:val="both"/>
              <w:rPr>
                <w:rFonts w:ascii="Times New Roman" w:hAnsi="Times New Roman"/>
              </w:rPr>
            </w:pP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Муниципальные:</w:t>
            </w:r>
          </w:p>
          <w:p w:rsidR="007C46D4" w:rsidRPr="00864150" w:rsidRDefault="007C46D4" w:rsidP="007C46D4">
            <w:pPr>
              <w:jc w:val="both"/>
              <w:rPr>
                <w:rFonts w:ascii="Times New Roman" w:hAnsi="Times New Roman"/>
              </w:rPr>
            </w:pPr>
            <w:proofErr w:type="spellStart"/>
            <w:r w:rsidRPr="00864150">
              <w:rPr>
                <w:rFonts w:ascii="Times New Roman" w:hAnsi="Times New Roman"/>
              </w:rPr>
              <w:t>дистантное</w:t>
            </w:r>
            <w:proofErr w:type="spellEnd"/>
          </w:p>
          <w:p w:rsidR="007C46D4" w:rsidRPr="00864150" w:rsidRDefault="007C46D4" w:rsidP="007C46D4">
            <w:pPr>
              <w:jc w:val="both"/>
              <w:rPr>
                <w:rFonts w:ascii="Times New Roman" w:hAnsi="Times New Roman"/>
              </w:rPr>
            </w:pPr>
            <w:r w:rsidRPr="00864150">
              <w:rPr>
                <w:rFonts w:ascii="Times New Roman" w:hAnsi="Times New Roman"/>
              </w:rPr>
              <w:t>очное</w:t>
            </w:r>
          </w:p>
        </w:tc>
        <w:tc>
          <w:tcPr>
            <w:tcW w:w="1322" w:type="dxa"/>
          </w:tcPr>
          <w:p w:rsidR="007C46D4" w:rsidRPr="00864150" w:rsidRDefault="007C46D4" w:rsidP="007C46D4">
            <w:pPr>
              <w:jc w:val="both"/>
              <w:rPr>
                <w:rFonts w:ascii="Times New Roman" w:hAnsi="Times New Roman"/>
              </w:rPr>
            </w:pPr>
          </w:p>
          <w:p w:rsidR="007C46D4" w:rsidRPr="00864150" w:rsidRDefault="007C46D4" w:rsidP="007C46D4">
            <w:pPr>
              <w:jc w:val="both"/>
              <w:rPr>
                <w:rFonts w:ascii="Times New Roman" w:hAnsi="Times New Roman"/>
              </w:rPr>
            </w:pPr>
            <w:r w:rsidRPr="00864150">
              <w:rPr>
                <w:rFonts w:ascii="Times New Roman" w:hAnsi="Times New Roman"/>
              </w:rPr>
              <w:t>5</w:t>
            </w:r>
          </w:p>
          <w:p w:rsidR="007C46D4" w:rsidRPr="00864150" w:rsidRDefault="007C46D4" w:rsidP="007C46D4">
            <w:pPr>
              <w:jc w:val="both"/>
              <w:rPr>
                <w:rFonts w:ascii="Times New Roman" w:hAnsi="Times New Roman"/>
              </w:rPr>
            </w:pPr>
            <w:r w:rsidRPr="00864150">
              <w:rPr>
                <w:rFonts w:ascii="Times New Roman" w:hAnsi="Times New Roman"/>
              </w:rPr>
              <w:t>10</w:t>
            </w:r>
          </w:p>
        </w:tc>
        <w:tc>
          <w:tcPr>
            <w:tcW w:w="1460" w:type="dxa"/>
            <w:vMerge/>
          </w:tcPr>
          <w:p w:rsidR="007C46D4" w:rsidRPr="00864150" w:rsidRDefault="007C46D4" w:rsidP="007C46D4">
            <w:pPr>
              <w:jc w:val="both"/>
              <w:rPr>
                <w:rFonts w:ascii="Times New Roman" w:hAnsi="Times New Roman"/>
              </w:rPr>
            </w:pP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1652" w:type="dxa"/>
            <w:vMerge/>
          </w:tcPr>
          <w:p w:rsidR="007C46D4" w:rsidRPr="00864150" w:rsidRDefault="007C46D4" w:rsidP="007C46D4">
            <w:pPr>
              <w:jc w:val="both"/>
              <w:rPr>
                <w:rFonts w:ascii="Times New Roman" w:hAnsi="Times New Roman"/>
              </w:rPr>
            </w:pPr>
          </w:p>
        </w:tc>
        <w:tc>
          <w:tcPr>
            <w:tcW w:w="1896" w:type="dxa"/>
            <w:vMerge/>
          </w:tcPr>
          <w:p w:rsidR="007C46D4" w:rsidRPr="00864150" w:rsidRDefault="007C46D4" w:rsidP="007C46D4">
            <w:pPr>
              <w:jc w:val="both"/>
              <w:rPr>
                <w:rFonts w:ascii="Times New Roman" w:hAnsi="Times New Roman"/>
              </w:rPr>
            </w:pP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Региональные:</w:t>
            </w:r>
          </w:p>
          <w:p w:rsidR="007C46D4" w:rsidRPr="00864150" w:rsidRDefault="007C46D4" w:rsidP="007C46D4">
            <w:pPr>
              <w:jc w:val="both"/>
              <w:rPr>
                <w:rFonts w:ascii="Times New Roman" w:hAnsi="Times New Roman"/>
              </w:rPr>
            </w:pPr>
            <w:proofErr w:type="spellStart"/>
            <w:r w:rsidRPr="00864150">
              <w:rPr>
                <w:rFonts w:ascii="Times New Roman" w:hAnsi="Times New Roman"/>
              </w:rPr>
              <w:t>дистантное</w:t>
            </w:r>
            <w:proofErr w:type="spellEnd"/>
          </w:p>
          <w:p w:rsidR="007C46D4" w:rsidRPr="00864150" w:rsidRDefault="007C46D4" w:rsidP="007C46D4">
            <w:pPr>
              <w:jc w:val="both"/>
              <w:rPr>
                <w:rFonts w:ascii="Times New Roman" w:hAnsi="Times New Roman"/>
              </w:rPr>
            </w:pPr>
            <w:r w:rsidRPr="00864150">
              <w:rPr>
                <w:rFonts w:ascii="Times New Roman" w:hAnsi="Times New Roman"/>
              </w:rPr>
              <w:t>очное</w:t>
            </w:r>
          </w:p>
        </w:tc>
        <w:tc>
          <w:tcPr>
            <w:tcW w:w="1322" w:type="dxa"/>
          </w:tcPr>
          <w:p w:rsidR="007C46D4" w:rsidRPr="00864150" w:rsidRDefault="007C46D4" w:rsidP="007C46D4">
            <w:pPr>
              <w:jc w:val="both"/>
              <w:rPr>
                <w:rFonts w:ascii="Times New Roman" w:hAnsi="Times New Roman"/>
              </w:rPr>
            </w:pPr>
          </w:p>
          <w:p w:rsidR="007C46D4" w:rsidRPr="00864150" w:rsidRDefault="007C46D4" w:rsidP="007C46D4">
            <w:pPr>
              <w:jc w:val="both"/>
              <w:rPr>
                <w:rFonts w:ascii="Times New Roman" w:hAnsi="Times New Roman"/>
              </w:rPr>
            </w:pPr>
            <w:r w:rsidRPr="00864150">
              <w:rPr>
                <w:rFonts w:ascii="Times New Roman" w:hAnsi="Times New Roman"/>
              </w:rPr>
              <w:t>10</w:t>
            </w:r>
          </w:p>
          <w:p w:rsidR="007C46D4" w:rsidRPr="00864150" w:rsidRDefault="007C46D4" w:rsidP="007C46D4">
            <w:pPr>
              <w:jc w:val="both"/>
              <w:rPr>
                <w:rFonts w:ascii="Times New Roman" w:hAnsi="Times New Roman"/>
              </w:rPr>
            </w:pPr>
            <w:r w:rsidRPr="00864150">
              <w:rPr>
                <w:rFonts w:ascii="Times New Roman" w:hAnsi="Times New Roman"/>
              </w:rPr>
              <w:t>15</w:t>
            </w:r>
          </w:p>
        </w:tc>
        <w:tc>
          <w:tcPr>
            <w:tcW w:w="1460" w:type="dxa"/>
            <w:vMerge/>
          </w:tcPr>
          <w:p w:rsidR="007C46D4" w:rsidRPr="00864150" w:rsidRDefault="007C46D4" w:rsidP="007C46D4">
            <w:pPr>
              <w:jc w:val="both"/>
              <w:rPr>
                <w:rFonts w:ascii="Times New Roman" w:hAnsi="Times New Roman"/>
              </w:rPr>
            </w:pPr>
          </w:p>
        </w:tc>
      </w:tr>
      <w:tr w:rsidR="007C46D4" w:rsidRPr="00864150" w:rsidTr="007C46D4">
        <w:trPr>
          <w:trHeight w:val="594"/>
        </w:trPr>
        <w:tc>
          <w:tcPr>
            <w:tcW w:w="1634" w:type="dxa"/>
            <w:vMerge/>
            <w:tcBorders>
              <w:bottom w:val="single" w:sz="4" w:space="0" w:color="auto"/>
            </w:tcBorders>
          </w:tcPr>
          <w:p w:rsidR="007C46D4" w:rsidRPr="00864150" w:rsidRDefault="007C46D4" w:rsidP="007C46D4">
            <w:pPr>
              <w:jc w:val="both"/>
              <w:rPr>
                <w:rFonts w:ascii="Times New Roman" w:hAnsi="Times New Roman"/>
              </w:rPr>
            </w:pPr>
          </w:p>
        </w:tc>
        <w:tc>
          <w:tcPr>
            <w:tcW w:w="1652" w:type="dxa"/>
            <w:vMerge/>
          </w:tcPr>
          <w:p w:rsidR="007C46D4" w:rsidRPr="00864150" w:rsidRDefault="007C46D4" w:rsidP="007C46D4">
            <w:pPr>
              <w:jc w:val="both"/>
              <w:rPr>
                <w:rFonts w:ascii="Times New Roman" w:hAnsi="Times New Roman"/>
              </w:rPr>
            </w:pPr>
          </w:p>
        </w:tc>
        <w:tc>
          <w:tcPr>
            <w:tcW w:w="1896" w:type="dxa"/>
            <w:vMerge/>
            <w:tcBorders>
              <w:bottom w:val="single" w:sz="4" w:space="0" w:color="auto"/>
            </w:tcBorders>
          </w:tcPr>
          <w:p w:rsidR="007C46D4" w:rsidRPr="00864150" w:rsidRDefault="007C46D4" w:rsidP="007C46D4">
            <w:pPr>
              <w:jc w:val="both"/>
              <w:rPr>
                <w:rFonts w:ascii="Times New Roman" w:hAnsi="Times New Roman"/>
              </w:rPr>
            </w:pPr>
          </w:p>
        </w:tc>
        <w:tc>
          <w:tcPr>
            <w:tcW w:w="1607" w:type="dxa"/>
            <w:tcBorders>
              <w:bottom w:val="single" w:sz="4" w:space="0" w:color="auto"/>
            </w:tcBorders>
          </w:tcPr>
          <w:p w:rsidR="007C46D4" w:rsidRPr="00864150" w:rsidRDefault="007C46D4" w:rsidP="007C46D4">
            <w:pPr>
              <w:jc w:val="both"/>
              <w:rPr>
                <w:rFonts w:ascii="Times New Roman" w:hAnsi="Times New Roman"/>
              </w:rPr>
            </w:pPr>
            <w:r w:rsidRPr="00864150">
              <w:rPr>
                <w:rFonts w:ascii="Times New Roman" w:hAnsi="Times New Roman"/>
              </w:rPr>
              <w:t>Федеральные:</w:t>
            </w:r>
          </w:p>
          <w:p w:rsidR="007C46D4" w:rsidRPr="00864150" w:rsidRDefault="007C46D4" w:rsidP="007C46D4">
            <w:pPr>
              <w:jc w:val="both"/>
              <w:rPr>
                <w:rFonts w:ascii="Times New Roman" w:hAnsi="Times New Roman"/>
              </w:rPr>
            </w:pPr>
            <w:proofErr w:type="spellStart"/>
            <w:r w:rsidRPr="00864150">
              <w:rPr>
                <w:rFonts w:ascii="Times New Roman" w:hAnsi="Times New Roman"/>
              </w:rPr>
              <w:t>дистантное</w:t>
            </w:r>
            <w:proofErr w:type="spellEnd"/>
          </w:p>
          <w:p w:rsidR="007C46D4" w:rsidRPr="00864150" w:rsidRDefault="007C46D4" w:rsidP="007C46D4">
            <w:pPr>
              <w:jc w:val="both"/>
              <w:rPr>
                <w:rFonts w:ascii="Times New Roman" w:hAnsi="Times New Roman"/>
              </w:rPr>
            </w:pPr>
            <w:r w:rsidRPr="00864150">
              <w:rPr>
                <w:rFonts w:ascii="Times New Roman" w:hAnsi="Times New Roman"/>
              </w:rPr>
              <w:t>очное</w:t>
            </w:r>
          </w:p>
        </w:tc>
        <w:tc>
          <w:tcPr>
            <w:tcW w:w="1322" w:type="dxa"/>
            <w:tcBorders>
              <w:bottom w:val="single" w:sz="4" w:space="0" w:color="auto"/>
            </w:tcBorders>
          </w:tcPr>
          <w:p w:rsidR="007C46D4" w:rsidRPr="00864150" w:rsidRDefault="007C46D4" w:rsidP="007C46D4">
            <w:pPr>
              <w:jc w:val="both"/>
              <w:rPr>
                <w:rFonts w:ascii="Times New Roman" w:hAnsi="Times New Roman"/>
              </w:rPr>
            </w:pPr>
          </w:p>
          <w:p w:rsidR="007C46D4" w:rsidRPr="00864150" w:rsidRDefault="007C46D4" w:rsidP="007C46D4">
            <w:pPr>
              <w:jc w:val="both"/>
              <w:rPr>
                <w:rFonts w:ascii="Times New Roman" w:hAnsi="Times New Roman"/>
              </w:rPr>
            </w:pPr>
            <w:r w:rsidRPr="00864150">
              <w:rPr>
                <w:rFonts w:ascii="Times New Roman" w:hAnsi="Times New Roman"/>
              </w:rPr>
              <w:t>15</w:t>
            </w:r>
          </w:p>
          <w:p w:rsidR="007C46D4" w:rsidRPr="00864150" w:rsidRDefault="007C46D4" w:rsidP="007C46D4">
            <w:pPr>
              <w:jc w:val="both"/>
              <w:rPr>
                <w:rFonts w:ascii="Times New Roman" w:hAnsi="Times New Roman"/>
              </w:rPr>
            </w:pPr>
            <w:r w:rsidRPr="00864150">
              <w:rPr>
                <w:rFonts w:ascii="Times New Roman" w:hAnsi="Times New Roman"/>
              </w:rPr>
              <w:t>20</w:t>
            </w:r>
          </w:p>
        </w:tc>
        <w:tc>
          <w:tcPr>
            <w:tcW w:w="1460" w:type="dxa"/>
            <w:vMerge/>
            <w:tcBorders>
              <w:bottom w:val="single" w:sz="4" w:space="0" w:color="auto"/>
            </w:tcBorders>
          </w:tcPr>
          <w:p w:rsidR="007C46D4" w:rsidRPr="00864150" w:rsidRDefault="007C46D4" w:rsidP="007C46D4">
            <w:pPr>
              <w:jc w:val="both"/>
              <w:rPr>
                <w:rFonts w:ascii="Times New Roman" w:hAnsi="Times New Roman"/>
              </w:rPr>
            </w:pP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1652" w:type="dxa"/>
            <w:vMerge/>
          </w:tcPr>
          <w:p w:rsidR="007C46D4" w:rsidRPr="00864150" w:rsidRDefault="007C46D4" w:rsidP="007C46D4">
            <w:pPr>
              <w:jc w:val="both"/>
              <w:rPr>
                <w:rFonts w:ascii="Times New Roman" w:hAnsi="Times New Roman"/>
              </w:rPr>
            </w:pPr>
          </w:p>
        </w:tc>
        <w:tc>
          <w:tcPr>
            <w:tcW w:w="1896" w:type="dxa"/>
            <w:vMerge w:val="restart"/>
          </w:tcPr>
          <w:p w:rsidR="007C46D4" w:rsidRPr="00864150" w:rsidRDefault="007C46D4" w:rsidP="007C46D4">
            <w:pPr>
              <w:jc w:val="both"/>
              <w:rPr>
                <w:rFonts w:ascii="Times New Roman" w:hAnsi="Times New Roman"/>
              </w:rPr>
            </w:pPr>
            <w:r w:rsidRPr="00864150">
              <w:rPr>
                <w:rFonts w:ascii="Times New Roman" w:hAnsi="Times New Roman"/>
              </w:rPr>
              <w:t>Наличие победителей и призеров (за 1 учащегося)</w:t>
            </w: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Учреждение:</w:t>
            </w:r>
          </w:p>
          <w:p w:rsidR="007C46D4" w:rsidRPr="00864150" w:rsidRDefault="007C46D4" w:rsidP="007C46D4">
            <w:pPr>
              <w:jc w:val="both"/>
              <w:rPr>
                <w:rFonts w:ascii="Times New Roman" w:hAnsi="Times New Roman"/>
              </w:rPr>
            </w:pPr>
            <w:r w:rsidRPr="00864150">
              <w:rPr>
                <w:rFonts w:ascii="Times New Roman" w:hAnsi="Times New Roman"/>
              </w:rPr>
              <w:t xml:space="preserve">очное </w:t>
            </w:r>
          </w:p>
        </w:tc>
        <w:tc>
          <w:tcPr>
            <w:tcW w:w="1322" w:type="dxa"/>
          </w:tcPr>
          <w:p w:rsidR="007C46D4" w:rsidRPr="00864150" w:rsidRDefault="007C46D4" w:rsidP="007C46D4">
            <w:pPr>
              <w:jc w:val="both"/>
              <w:rPr>
                <w:rFonts w:ascii="Times New Roman" w:hAnsi="Times New Roman"/>
              </w:rPr>
            </w:pPr>
          </w:p>
          <w:p w:rsidR="007C46D4" w:rsidRPr="00864150" w:rsidRDefault="007C46D4" w:rsidP="007C46D4">
            <w:pPr>
              <w:jc w:val="both"/>
              <w:rPr>
                <w:rFonts w:ascii="Times New Roman" w:hAnsi="Times New Roman"/>
              </w:rPr>
            </w:pPr>
            <w:r w:rsidRPr="00864150">
              <w:rPr>
                <w:rFonts w:ascii="Times New Roman" w:hAnsi="Times New Roman"/>
              </w:rPr>
              <w:t>5</w:t>
            </w:r>
          </w:p>
        </w:tc>
        <w:tc>
          <w:tcPr>
            <w:tcW w:w="1460" w:type="dxa"/>
            <w:vMerge w:val="restart"/>
          </w:tcPr>
          <w:p w:rsidR="007C46D4" w:rsidRPr="00864150" w:rsidRDefault="007C46D4" w:rsidP="007C46D4">
            <w:pPr>
              <w:jc w:val="both"/>
              <w:rPr>
                <w:rFonts w:ascii="Times New Roman" w:hAnsi="Times New Roman"/>
                <w:highlight w:val="red"/>
              </w:rPr>
            </w:pPr>
            <w:r w:rsidRPr="00864150">
              <w:rPr>
                <w:rFonts w:ascii="Times New Roman" w:hAnsi="Times New Roman"/>
              </w:rPr>
              <w:t>На квартал</w:t>
            </w: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1652" w:type="dxa"/>
            <w:vMerge/>
          </w:tcPr>
          <w:p w:rsidR="007C46D4" w:rsidRPr="00864150" w:rsidRDefault="007C46D4" w:rsidP="007C46D4">
            <w:pPr>
              <w:jc w:val="both"/>
              <w:rPr>
                <w:rFonts w:ascii="Times New Roman" w:hAnsi="Times New Roman"/>
              </w:rPr>
            </w:pPr>
          </w:p>
        </w:tc>
        <w:tc>
          <w:tcPr>
            <w:tcW w:w="1896" w:type="dxa"/>
            <w:vMerge/>
          </w:tcPr>
          <w:p w:rsidR="007C46D4" w:rsidRPr="00864150" w:rsidRDefault="007C46D4" w:rsidP="007C46D4">
            <w:pPr>
              <w:jc w:val="both"/>
              <w:rPr>
                <w:rFonts w:ascii="Times New Roman" w:hAnsi="Times New Roman"/>
              </w:rPr>
            </w:pP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Муниципальные:</w:t>
            </w:r>
          </w:p>
          <w:p w:rsidR="007C46D4" w:rsidRPr="00864150" w:rsidRDefault="007C46D4" w:rsidP="007C46D4">
            <w:pPr>
              <w:jc w:val="both"/>
              <w:rPr>
                <w:rFonts w:ascii="Times New Roman" w:hAnsi="Times New Roman"/>
              </w:rPr>
            </w:pPr>
            <w:proofErr w:type="spellStart"/>
            <w:r w:rsidRPr="00864150">
              <w:rPr>
                <w:rFonts w:ascii="Times New Roman" w:hAnsi="Times New Roman"/>
              </w:rPr>
              <w:t>дистантное</w:t>
            </w:r>
            <w:proofErr w:type="spellEnd"/>
          </w:p>
          <w:p w:rsidR="007C46D4" w:rsidRPr="00864150" w:rsidRDefault="007C46D4" w:rsidP="007C46D4">
            <w:pPr>
              <w:jc w:val="both"/>
              <w:rPr>
                <w:rFonts w:ascii="Times New Roman" w:hAnsi="Times New Roman"/>
              </w:rPr>
            </w:pPr>
            <w:r w:rsidRPr="00864150">
              <w:rPr>
                <w:rFonts w:ascii="Times New Roman" w:hAnsi="Times New Roman"/>
              </w:rPr>
              <w:t>очное</w:t>
            </w:r>
          </w:p>
        </w:tc>
        <w:tc>
          <w:tcPr>
            <w:tcW w:w="1322" w:type="dxa"/>
          </w:tcPr>
          <w:p w:rsidR="007C46D4" w:rsidRPr="00864150" w:rsidRDefault="007C46D4" w:rsidP="007C46D4">
            <w:pPr>
              <w:jc w:val="both"/>
              <w:rPr>
                <w:rFonts w:ascii="Times New Roman" w:hAnsi="Times New Roman"/>
              </w:rPr>
            </w:pPr>
          </w:p>
          <w:p w:rsidR="007C46D4" w:rsidRPr="00864150" w:rsidRDefault="007C46D4" w:rsidP="007C46D4">
            <w:pPr>
              <w:jc w:val="both"/>
              <w:rPr>
                <w:rFonts w:ascii="Times New Roman" w:hAnsi="Times New Roman"/>
              </w:rPr>
            </w:pPr>
            <w:r w:rsidRPr="00864150">
              <w:rPr>
                <w:rFonts w:ascii="Times New Roman" w:hAnsi="Times New Roman"/>
              </w:rPr>
              <w:t>5</w:t>
            </w:r>
          </w:p>
          <w:p w:rsidR="007C46D4" w:rsidRPr="00864150" w:rsidRDefault="007C46D4" w:rsidP="007C46D4">
            <w:pPr>
              <w:jc w:val="both"/>
              <w:rPr>
                <w:rFonts w:ascii="Times New Roman" w:hAnsi="Times New Roman"/>
              </w:rPr>
            </w:pPr>
            <w:r w:rsidRPr="00864150">
              <w:rPr>
                <w:rFonts w:ascii="Times New Roman" w:hAnsi="Times New Roman"/>
              </w:rPr>
              <w:t>10</w:t>
            </w:r>
          </w:p>
        </w:tc>
        <w:tc>
          <w:tcPr>
            <w:tcW w:w="1460" w:type="dxa"/>
            <w:vMerge/>
          </w:tcPr>
          <w:p w:rsidR="007C46D4" w:rsidRPr="00864150" w:rsidRDefault="007C46D4" w:rsidP="007C46D4">
            <w:pPr>
              <w:jc w:val="both"/>
              <w:rPr>
                <w:rFonts w:ascii="Times New Roman" w:hAnsi="Times New Roman"/>
                <w:highlight w:val="red"/>
              </w:rPr>
            </w:pP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1652" w:type="dxa"/>
            <w:vMerge/>
          </w:tcPr>
          <w:p w:rsidR="007C46D4" w:rsidRPr="00864150" w:rsidRDefault="007C46D4" w:rsidP="007C46D4">
            <w:pPr>
              <w:jc w:val="both"/>
              <w:rPr>
                <w:rFonts w:ascii="Times New Roman" w:hAnsi="Times New Roman"/>
              </w:rPr>
            </w:pPr>
          </w:p>
        </w:tc>
        <w:tc>
          <w:tcPr>
            <w:tcW w:w="1896" w:type="dxa"/>
            <w:vMerge/>
          </w:tcPr>
          <w:p w:rsidR="007C46D4" w:rsidRPr="00864150" w:rsidRDefault="007C46D4" w:rsidP="007C46D4">
            <w:pPr>
              <w:jc w:val="both"/>
              <w:rPr>
                <w:rFonts w:ascii="Times New Roman" w:hAnsi="Times New Roman"/>
              </w:rPr>
            </w:pP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Региональные:</w:t>
            </w:r>
          </w:p>
          <w:p w:rsidR="007C46D4" w:rsidRPr="00864150" w:rsidRDefault="007C46D4" w:rsidP="007C46D4">
            <w:pPr>
              <w:jc w:val="both"/>
              <w:rPr>
                <w:rFonts w:ascii="Times New Roman" w:hAnsi="Times New Roman"/>
              </w:rPr>
            </w:pPr>
            <w:proofErr w:type="spellStart"/>
            <w:r w:rsidRPr="00864150">
              <w:rPr>
                <w:rFonts w:ascii="Times New Roman" w:hAnsi="Times New Roman"/>
              </w:rPr>
              <w:t>дистантное</w:t>
            </w:r>
            <w:proofErr w:type="spellEnd"/>
          </w:p>
          <w:p w:rsidR="007C46D4" w:rsidRPr="00864150" w:rsidRDefault="007C46D4" w:rsidP="007C46D4">
            <w:pPr>
              <w:jc w:val="both"/>
              <w:rPr>
                <w:rFonts w:ascii="Times New Roman" w:hAnsi="Times New Roman"/>
              </w:rPr>
            </w:pPr>
            <w:r w:rsidRPr="00864150">
              <w:rPr>
                <w:rFonts w:ascii="Times New Roman" w:hAnsi="Times New Roman"/>
              </w:rPr>
              <w:t>очное</w:t>
            </w:r>
          </w:p>
        </w:tc>
        <w:tc>
          <w:tcPr>
            <w:tcW w:w="1322" w:type="dxa"/>
          </w:tcPr>
          <w:p w:rsidR="007C46D4" w:rsidRPr="00864150" w:rsidRDefault="007C46D4" w:rsidP="007C46D4">
            <w:pPr>
              <w:jc w:val="both"/>
              <w:rPr>
                <w:rFonts w:ascii="Times New Roman" w:hAnsi="Times New Roman"/>
              </w:rPr>
            </w:pPr>
          </w:p>
          <w:p w:rsidR="007C46D4" w:rsidRPr="00864150" w:rsidRDefault="007C46D4" w:rsidP="007C46D4">
            <w:pPr>
              <w:jc w:val="both"/>
              <w:rPr>
                <w:rFonts w:ascii="Times New Roman" w:hAnsi="Times New Roman"/>
              </w:rPr>
            </w:pPr>
            <w:r w:rsidRPr="00864150">
              <w:rPr>
                <w:rFonts w:ascii="Times New Roman" w:hAnsi="Times New Roman"/>
              </w:rPr>
              <w:t>10</w:t>
            </w:r>
          </w:p>
          <w:p w:rsidR="007C46D4" w:rsidRPr="00864150" w:rsidRDefault="007C46D4" w:rsidP="007C46D4">
            <w:pPr>
              <w:jc w:val="both"/>
              <w:rPr>
                <w:rFonts w:ascii="Times New Roman" w:hAnsi="Times New Roman"/>
              </w:rPr>
            </w:pPr>
            <w:r w:rsidRPr="00864150">
              <w:rPr>
                <w:rFonts w:ascii="Times New Roman" w:hAnsi="Times New Roman"/>
              </w:rPr>
              <w:t>15</w:t>
            </w:r>
          </w:p>
        </w:tc>
        <w:tc>
          <w:tcPr>
            <w:tcW w:w="1460" w:type="dxa"/>
            <w:vMerge/>
          </w:tcPr>
          <w:p w:rsidR="007C46D4" w:rsidRPr="00864150" w:rsidRDefault="007C46D4" w:rsidP="007C46D4">
            <w:pPr>
              <w:jc w:val="both"/>
              <w:rPr>
                <w:rFonts w:ascii="Times New Roman" w:hAnsi="Times New Roman"/>
                <w:highlight w:val="red"/>
              </w:rPr>
            </w:pP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1652" w:type="dxa"/>
            <w:vMerge/>
          </w:tcPr>
          <w:p w:rsidR="007C46D4" w:rsidRPr="00864150" w:rsidRDefault="007C46D4" w:rsidP="007C46D4">
            <w:pPr>
              <w:jc w:val="both"/>
              <w:rPr>
                <w:rFonts w:ascii="Times New Roman" w:hAnsi="Times New Roman"/>
              </w:rPr>
            </w:pPr>
          </w:p>
        </w:tc>
        <w:tc>
          <w:tcPr>
            <w:tcW w:w="1896" w:type="dxa"/>
            <w:vMerge/>
          </w:tcPr>
          <w:p w:rsidR="007C46D4" w:rsidRPr="00864150" w:rsidRDefault="007C46D4" w:rsidP="007C46D4">
            <w:pPr>
              <w:jc w:val="both"/>
              <w:rPr>
                <w:rFonts w:ascii="Times New Roman" w:hAnsi="Times New Roman"/>
              </w:rPr>
            </w:pP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Федеральные:</w:t>
            </w:r>
          </w:p>
          <w:p w:rsidR="007C46D4" w:rsidRPr="00864150" w:rsidRDefault="007C46D4" w:rsidP="007C46D4">
            <w:pPr>
              <w:jc w:val="both"/>
              <w:rPr>
                <w:rFonts w:ascii="Times New Roman" w:hAnsi="Times New Roman"/>
              </w:rPr>
            </w:pPr>
            <w:proofErr w:type="spellStart"/>
            <w:r w:rsidRPr="00864150">
              <w:rPr>
                <w:rFonts w:ascii="Times New Roman" w:hAnsi="Times New Roman"/>
              </w:rPr>
              <w:t>дистантное</w:t>
            </w:r>
            <w:proofErr w:type="spellEnd"/>
          </w:p>
          <w:p w:rsidR="007C46D4" w:rsidRPr="00864150" w:rsidRDefault="007C46D4" w:rsidP="007C46D4">
            <w:pPr>
              <w:jc w:val="both"/>
              <w:rPr>
                <w:rFonts w:ascii="Times New Roman" w:hAnsi="Times New Roman"/>
              </w:rPr>
            </w:pPr>
            <w:r w:rsidRPr="00864150">
              <w:rPr>
                <w:rFonts w:ascii="Times New Roman" w:hAnsi="Times New Roman"/>
              </w:rPr>
              <w:t>очное</w:t>
            </w:r>
          </w:p>
        </w:tc>
        <w:tc>
          <w:tcPr>
            <w:tcW w:w="1322" w:type="dxa"/>
          </w:tcPr>
          <w:p w:rsidR="007C46D4" w:rsidRPr="00864150" w:rsidRDefault="007C46D4" w:rsidP="007C46D4">
            <w:pPr>
              <w:jc w:val="both"/>
              <w:rPr>
                <w:rFonts w:ascii="Times New Roman" w:hAnsi="Times New Roman"/>
              </w:rPr>
            </w:pPr>
          </w:p>
          <w:p w:rsidR="007C46D4" w:rsidRPr="00864150" w:rsidRDefault="007C46D4" w:rsidP="007C46D4">
            <w:pPr>
              <w:jc w:val="both"/>
              <w:rPr>
                <w:rFonts w:ascii="Times New Roman" w:hAnsi="Times New Roman"/>
              </w:rPr>
            </w:pPr>
            <w:r w:rsidRPr="00864150">
              <w:rPr>
                <w:rFonts w:ascii="Times New Roman" w:hAnsi="Times New Roman"/>
              </w:rPr>
              <w:t>15</w:t>
            </w:r>
          </w:p>
          <w:p w:rsidR="007C46D4" w:rsidRPr="00864150" w:rsidRDefault="007C46D4" w:rsidP="007C46D4">
            <w:pPr>
              <w:jc w:val="both"/>
              <w:rPr>
                <w:rFonts w:ascii="Times New Roman" w:hAnsi="Times New Roman"/>
              </w:rPr>
            </w:pPr>
            <w:r w:rsidRPr="00864150">
              <w:rPr>
                <w:rFonts w:ascii="Times New Roman" w:hAnsi="Times New Roman"/>
              </w:rPr>
              <w:t>20</w:t>
            </w:r>
          </w:p>
        </w:tc>
        <w:tc>
          <w:tcPr>
            <w:tcW w:w="1460" w:type="dxa"/>
            <w:vMerge/>
          </w:tcPr>
          <w:p w:rsidR="007C46D4" w:rsidRPr="00864150" w:rsidRDefault="007C46D4" w:rsidP="007C46D4">
            <w:pPr>
              <w:jc w:val="both"/>
              <w:rPr>
                <w:rFonts w:ascii="Times New Roman" w:hAnsi="Times New Roman"/>
                <w:highlight w:val="red"/>
              </w:rPr>
            </w:pP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1652" w:type="dxa"/>
            <w:vMerge w:val="restart"/>
          </w:tcPr>
          <w:p w:rsidR="007C46D4" w:rsidRPr="00864150" w:rsidRDefault="007C46D4" w:rsidP="007C46D4">
            <w:pPr>
              <w:jc w:val="both"/>
              <w:rPr>
                <w:rFonts w:ascii="Times New Roman" w:hAnsi="Times New Roman"/>
              </w:rPr>
            </w:pPr>
            <w:r w:rsidRPr="00864150">
              <w:rPr>
                <w:rFonts w:ascii="Times New Roman" w:hAnsi="Times New Roman"/>
              </w:rPr>
              <w:t>Организация работы в летний период</w:t>
            </w:r>
          </w:p>
        </w:tc>
        <w:tc>
          <w:tcPr>
            <w:tcW w:w="1896" w:type="dxa"/>
          </w:tcPr>
          <w:p w:rsidR="007C46D4" w:rsidRPr="00864150" w:rsidRDefault="007C46D4" w:rsidP="007C46D4">
            <w:pPr>
              <w:jc w:val="both"/>
              <w:rPr>
                <w:rFonts w:ascii="Times New Roman" w:hAnsi="Times New Roman"/>
              </w:rPr>
            </w:pPr>
            <w:r w:rsidRPr="00864150">
              <w:rPr>
                <w:rFonts w:ascii="Times New Roman" w:hAnsi="Times New Roman"/>
              </w:rPr>
              <w:t>Выполнение обязанностей начальника (директора) оздоровительного лагеря дневного пребывания на базе школы</w:t>
            </w: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Выполнение всех требований к работе пришкольного лагеря с дневным пребыванием. Оформление документации.</w:t>
            </w:r>
          </w:p>
        </w:tc>
        <w:tc>
          <w:tcPr>
            <w:tcW w:w="1322" w:type="dxa"/>
          </w:tcPr>
          <w:p w:rsidR="007C46D4" w:rsidRPr="00864150" w:rsidRDefault="007C46D4" w:rsidP="007C46D4">
            <w:pPr>
              <w:jc w:val="both"/>
              <w:rPr>
                <w:rFonts w:ascii="Times New Roman" w:hAnsi="Times New Roman"/>
              </w:rPr>
            </w:pPr>
            <w:r w:rsidRPr="00864150">
              <w:rPr>
                <w:rFonts w:ascii="Times New Roman" w:hAnsi="Times New Roman"/>
              </w:rPr>
              <w:t>10</w:t>
            </w:r>
          </w:p>
        </w:tc>
        <w:tc>
          <w:tcPr>
            <w:tcW w:w="1460" w:type="dxa"/>
          </w:tcPr>
          <w:p w:rsidR="007C46D4" w:rsidRPr="00864150" w:rsidRDefault="007C46D4" w:rsidP="007C46D4">
            <w:pPr>
              <w:jc w:val="both"/>
              <w:rPr>
                <w:rFonts w:ascii="Times New Roman" w:hAnsi="Times New Roman"/>
              </w:rPr>
            </w:pPr>
            <w:r w:rsidRPr="00864150">
              <w:rPr>
                <w:rFonts w:ascii="Times New Roman" w:hAnsi="Times New Roman"/>
              </w:rPr>
              <w:t>На год</w:t>
            </w:r>
          </w:p>
          <w:p w:rsidR="007C46D4" w:rsidRPr="00864150" w:rsidRDefault="007C46D4" w:rsidP="007C46D4">
            <w:pPr>
              <w:jc w:val="both"/>
              <w:rPr>
                <w:rFonts w:ascii="Times New Roman" w:hAnsi="Times New Roman"/>
                <w:highlight w:val="red"/>
              </w:rPr>
            </w:pPr>
          </w:p>
        </w:tc>
      </w:tr>
      <w:tr w:rsidR="007C46D4" w:rsidRPr="00864150" w:rsidTr="007C46D4">
        <w:trPr>
          <w:trHeight w:val="2540"/>
        </w:trPr>
        <w:tc>
          <w:tcPr>
            <w:tcW w:w="1634" w:type="dxa"/>
            <w:vMerge/>
          </w:tcPr>
          <w:p w:rsidR="007C46D4" w:rsidRPr="00864150" w:rsidRDefault="007C46D4" w:rsidP="007C46D4">
            <w:pPr>
              <w:jc w:val="both"/>
              <w:rPr>
                <w:rFonts w:ascii="Times New Roman" w:hAnsi="Times New Roman"/>
              </w:rPr>
            </w:pPr>
          </w:p>
        </w:tc>
        <w:tc>
          <w:tcPr>
            <w:tcW w:w="1652" w:type="dxa"/>
            <w:vMerge/>
          </w:tcPr>
          <w:p w:rsidR="007C46D4" w:rsidRPr="00864150" w:rsidRDefault="007C46D4" w:rsidP="007C46D4">
            <w:pPr>
              <w:jc w:val="both"/>
              <w:rPr>
                <w:rFonts w:ascii="Times New Roman" w:hAnsi="Times New Roman"/>
              </w:rPr>
            </w:pPr>
          </w:p>
        </w:tc>
        <w:tc>
          <w:tcPr>
            <w:tcW w:w="1896" w:type="dxa"/>
          </w:tcPr>
          <w:p w:rsidR="007C46D4" w:rsidRPr="00864150" w:rsidRDefault="007C46D4" w:rsidP="007C46D4">
            <w:pPr>
              <w:jc w:val="both"/>
              <w:rPr>
                <w:rFonts w:ascii="Times New Roman" w:hAnsi="Times New Roman"/>
              </w:rPr>
            </w:pPr>
            <w:r w:rsidRPr="00864150">
              <w:rPr>
                <w:rFonts w:ascii="Times New Roman" w:hAnsi="Times New Roman"/>
              </w:rPr>
              <w:t>Организация внеурочной занятости учащихся в летний период</w:t>
            </w: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Выполнение всех требований к работе пришкольного лагеря с дневным пребыванием. Оформление документации.</w:t>
            </w:r>
          </w:p>
        </w:tc>
        <w:tc>
          <w:tcPr>
            <w:tcW w:w="1322" w:type="dxa"/>
          </w:tcPr>
          <w:p w:rsidR="007C46D4" w:rsidRPr="00864150" w:rsidRDefault="007C46D4" w:rsidP="007C46D4">
            <w:pPr>
              <w:jc w:val="both"/>
              <w:rPr>
                <w:rFonts w:ascii="Times New Roman" w:hAnsi="Times New Roman"/>
              </w:rPr>
            </w:pPr>
            <w:r w:rsidRPr="00864150">
              <w:rPr>
                <w:rFonts w:ascii="Times New Roman" w:hAnsi="Times New Roman"/>
              </w:rPr>
              <w:t>5</w:t>
            </w:r>
          </w:p>
        </w:tc>
        <w:tc>
          <w:tcPr>
            <w:tcW w:w="1460" w:type="dxa"/>
          </w:tcPr>
          <w:p w:rsidR="007C46D4" w:rsidRPr="00864150" w:rsidRDefault="007C46D4" w:rsidP="007C46D4">
            <w:pPr>
              <w:jc w:val="both"/>
              <w:rPr>
                <w:rFonts w:ascii="Times New Roman" w:hAnsi="Times New Roman"/>
              </w:rPr>
            </w:pPr>
            <w:r w:rsidRPr="00864150">
              <w:rPr>
                <w:rFonts w:ascii="Times New Roman" w:hAnsi="Times New Roman"/>
              </w:rPr>
              <w:t>на месяц</w:t>
            </w: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7937" w:type="dxa"/>
            <w:gridSpan w:val="5"/>
          </w:tcPr>
          <w:p w:rsidR="007C46D4" w:rsidRPr="00864150" w:rsidRDefault="007C46D4" w:rsidP="007C46D4">
            <w:pPr>
              <w:jc w:val="center"/>
              <w:rPr>
                <w:rFonts w:ascii="Times New Roman" w:hAnsi="Times New Roman"/>
                <w:b/>
              </w:rPr>
            </w:pPr>
            <w:r w:rsidRPr="00864150">
              <w:rPr>
                <w:rFonts w:ascii="Times New Roman" w:hAnsi="Times New Roman"/>
                <w:b/>
              </w:rPr>
              <w:t>Выплаты за интенсивность и высокие результаты работы</w:t>
            </w: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1652" w:type="dxa"/>
            <w:vMerge w:val="restart"/>
          </w:tcPr>
          <w:p w:rsidR="007C46D4" w:rsidRPr="00864150" w:rsidRDefault="007C46D4" w:rsidP="007C46D4">
            <w:pPr>
              <w:jc w:val="both"/>
              <w:rPr>
                <w:rFonts w:ascii="Times New Roman" w:hAnsi="Times New Roman"/>
              </w:rPr>
            </w:pPr>
            <w:r w:rsidRPr="00864150">
              <w:rPr>
                <w:rFonts w:ascii="Times New Roman" w:hAnsi="Times New Roman"/>
              </w:rPr>
              <w:t xml:space="preserve">Обеспечение методического уровня </w:t>
            </w:r>
            <w:r w:rsidRPr="00864150">
              <w:rPr>
                <w:rFonts w:ascii="Times New Roman" w:hAnsi="Times New Roman"/>
              </w:rPr>
              <w:lastRenderedPageBreak/>
              <w:t>организации образовательного процесса.</w:t>
            </w:r>
          </w:p>
        </w:tc>
        <w:tc>
          <w:tcPr>
            <w:tcW w:w="1896" w:type="dxa"/>
          </w:tcPr>
          <w:p w:rsidR="007C46D4" w:rsidRPr="00864150" w:rsidRDefault="007C46D4" w:rsidP="007C46D4">
            <w:pPr>
              <w:jc w:val="both"/>
              <w:rPr>
                <w:rFonts w:ascii="Times New Roman" w:hAnsi="Times New Roman"/>
              </w:rPr>
            </w:pPr>
            <w:r w:rsidRPr="00864150">
              <w:rPr>
                <w:rFonts w:ascii="Times New Roman" w:hAnsi="Times New Roman"/>
              </w:rPr>
              <w:lastRenderedPageBreak/>
              <w:t xml:space="preserve">Руководство объединениями педагогов </w:t>
            </w:r>
            <w:r w:rsidRPr="00864150">
              <w:rPr>
                <w:rFonts w:ascii="Times New Roman" w:hAnsi="Times New Roman"/>
              </w:rPr>
              <w:lastRenderedPageBreak/>
              <w:t>(проектными командами, творческими группами, и.т.п.).</w:t>
            </w: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lastRenderedPageBreak/>
              <w:t xml:space="preserve">Обеспечение результативности работы в </w:t>
            </w:r>
            <w:r w:rsidRPr="00864150">
              <w:rPr>
                <w:rFonts w:ascii="Times New Roman" w:hAnsi="Times New Roman"/>
              </w:rPr>
              <w:lastRenderedPageBreak/>
              <w:t>соответствии с планом проектных команд, творческих групп, и.т.п.</w:t>
            </w:r>
          </w:p>
        </w:tc>
        <w:tc>
          <w:tcPr>
            <w:tcW w:w="1322" w:type="dxa"/>
          </w:tcPr>
          <w:p w:rsidR="007C46D4" w:rsidRPr="00864150" w:rsidRDefault="007C46D4" w:rsidP="007C46D4">
            <w:pPr>
              <w:jc w:val="both"/>
              <w:rPr>
                <w:rFonts w:ascii="Times New Roman" w:hAnsi="Times New Roman"/>
              </w:rPr>
            </w:pPr>
            <w:r w:rsidRPr="00864150">
              <w:rPr>
                <w:rFonts w:ascii="Times New Roman" w:hAnsi="Times New Roman"/>
              </w:rPr>
              <w:lastRenderedPageBreak/>
              <w:t>5</w:t>
            </w:r>
          </w:p>
        </w:tc>
        <w:tc>
          <w:tcPr>
            <w:tcW w:w="1460" w:type="dxa"/>
          </w:tcPr>
          <w:p w:rsidR="007C46D4" w:rsidRPr="00864150" w:rsidRDefault="007C46D4" w:rsidP="007C46D4">
            <w:pPr>
              <w:jc w:val="both"/>
              <w:rPr>
                <w:rFonts w:ascii="Times New Roman" w:hAnsi="Times New Roman"/>
              </w:rPr>
            </w:pPr>
            <w:r w:rsidRPr="00864150">
              <w:rPr>
                <w:rFonts w:ascii="Times New Roman" w:hAnsi="Times New Roman"/>
              </w:rPr>
              <w:t>На год</w:t>
            </w:r>
          </w:p>
        </w:tc>
      </w:tr>
      <w:tr w:rsidR="007C46D4" w:rsidRPr="00864150" w:rsidTr="007C46D4">
        <w:trPr>
          <w:trHeight w:val="274"/>
        </w:trPr>
        <w:tc>
          <w:tcPr>
            <w:tcW w:w="1634" w:type="dxa"/>
            <w:vMerge/>
          </w:tcPr>
          <w:p w:rsidR="007C46D4" w:rsidRPr="00864150" w:rsidRDefault="007C46D4" w:rsidP="007C46D4">
            <w:pPr>
              <w:jc w:val="both"/>
              <w:rPr>
                <w:rFonts w:ascii="Times New Roman" w:hAnsi="Times New Roman"/>
              </w:rPr>
            </w:pPr>
          </w:p>
        </w:tc>
        <w:tc>
          <w:tcPr>
            <w:tcW w:w="1652" w:type="dxa"/>
            <w:vMerge/>
          </w:tcPr>
          <w:p w:rsidR="007C46D4" w:rsidRPr="00864150" w:rsidRDefault="007C46D4" w:rsidP="007C46D4">
            <w:pPr>
              <w:jc w:val="both"/>
              <w:rPr>
                <w:rFonts w:ascii="Times New Roman" w:hAnsi="Times New Roman"/>
              </w:rPr>
            </w:pPr>
          </w:p>
        </w:tc>
        <w:tc>
          <w:tcPr>
            <w:tcW w:w="1896" w:type="dxa"/>
          </w:tcPr>
          <w:p w:rsidR="007C46D4" w:rsidRPr="00864150" w:rsidRDefault="007C46D4" w:rsidP="007C46D4">
            <w:pPr>
              <w:jc w:val="both"/>
              <w:rPr>
                <w:rFonts w:ascii="Times New Roman" w:hAnsi="Times New Roman"/>
              </w:rPr>
            </w:pPr>
            <w:r w:rsidRPr="00864150">
              <w:rPr>
                <w:rFonts w:ascii="Times New Roman" w:hAnsi="Times New Roman"/>
              </w:rPr>
              <w:t xml:space="preserve">Участие в работе психолого-медико-педагогического консилиума учреждения, аттестационной комиссии, экспертной комиссии, комиссии по НСОТ, </w:t>
            </w:r>
            <w:proofErr w:type="gramStart"/>
            <w:r w:rsidRPr="00864150">
              <w:rPr>
                <w:rFonts w:ascii="Times New Roman" w:hAnsi="Times New Roman"/>
              </w:rPr>
              <w:t>ответственный</w:t>
            </w:r>
            <w:proofErr w:type="gramEnd"/>
            <w:r w:rsidRPr="00864150">
              <w:rPr>
                <w:rFonts w:ascii="Times New Roman" w:hAnsi="Times New Roman"/>
              </w:rPr>
              <w:t xml:space="preserve"> по работе с одаренными детьми, ответственный за </w:t>
            </w:r>
            <w:proofErr w:type="spellStart"/>
            <w:r w:rsidRPr="00864150">
              <w:rPr>
                <w:rFonts w:ascii="Times New Roman" w:hAnsi="Times New Roman"/>
              </w:rPr>
              <w:t>профориентационную</w:t>
            </w:r>
            <w:proofErr w:type="spellEnd"/>
            <w:r w:rsidRPr="00864150">
              <w:rPr>
                <w:rFonts w:ascii="Times New Roman" w:hAnsi="Times New Roman"/>
              </w:rPr>
              <w:t xml:space="preserve"> работу, ответственный за волонтерское движение.</w:t>
            </w: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Постоянное участие в комиссиях, подготовка отчетной документации.</w:t>
            </w:r>
          </w:p>
        </w:tc>
        <w:tc>
          <w:tcPr>
            <w:tcW w:w="1322" w:type="dxa"/>
          </w:tcPr>
          <w:p w:rsidR="007C46D4" w:rsidRPr="00864150" w:rsidRDefault="007C46D4" w:rsidP="007C46D4">
            <w:pPr>
              <w:jc w:val="both"/>
              <w:rPr>
                <w:rFonts w:ascii="Times New Roman" w:hAnsi="Times New Roman"/>
              </w:rPr>
            </w:pPr>
            <w:r w:rsidRPr="00864150">
              <w:rPr>
                <w:rFonts w:ascii="Times New Roman" w:hAnsi="Times New Roman"/>
              </w:rPr>
              <w:t>5</w:t>
            </w:r>
          </w:p>
        </w:tc>
        <w:tc>
          <w:tcPr>
            <w:tcW w:w="1460" w:type="dxa"/>
          </w:tcPr>
          <w:p w:rsidR="007C46D4" w:rsidRPr="00864150" w:rsidRDefault="007C46D4" w:rsidP="007C46D4">
            <w:pPr>
              <w:jc w:val="both"/>
              <w:rPr>
                <w:rFonts w:ascii="Times New Roman" w:hAnsi="Times New Roman"/>
              </w:rPr>
            </w:pPr>
            <w:r w:rsidRPr="00864150">
              <w:rPr>
                <w:rFonts w:ascii="Times New Roman" w:hAnsi="Times New Roman"/>
              </w:rPr>
              <w:t>На год</w:t>
            </w: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1652" w:type="dxa"/>
          </w:tcPr>
          <w:p w:rsidR="007C46D4" w:rsidRPr="00864150" w:rsidRDefault="007C46D4" w:rsidP="007C46D4">
            <w:pPr>
              <w:jc w:val="both"/>
              <w:rPr>
                <w:rFonts w:ascii="Times New Roman" w:hAnsi="Times New Roman"/>
              </w:rPr>
            </w:pPr>
            <w:r w:rsidRPr="00864150">
              <w:rPr>
                <w:rFonts w:ascii="Times New Roman" w:hAnsi="Times New Roman"/>
              </w:rPr>
              <w:t>Ведение документации</w:t>
            </w:r>
          </w:p>
        </w:tc>
        <w:tc>
          <w:tcPr>
            <w:tcW w:w="1896" w:type="dxa"/>
          </w:tcPr>
          <w:p w:rsidR="007C46D4" w:rsidRPr="00864150" w:rsidRDefault="007C46D4" w:rsidP="007C46D4">
            <w:pPr>
              <w:jc w:val="both"/>
              <w:rPr>
                <w:rFonts w:ascii="Times New Roman" w:hAnsi="Times New Roman"/>
              </w:rPr>
            </w:pPr>
            <w:r w:rsidRPr="00864150">
              <w:rPr>
                <w:rFonts w:ascii="Times New Roman" w:hAnsi="Times New Roman"/>
              </w:rPr>
              <w:t xml:space="preserve">Ведение протоколов  </w:t>
            </w:r>
            <w:proofErr w:type="gramStart"/>
            <w:r w:rsidRPr="00864150">
              <w:rPr>
                <w:rFonts w:ascii="Times New Roman" w:hAnsi="Times New Roman"/>
              </w:rPr>
              <w:t xml:space="preserve">( </w:t>
            </w:r>
            <w:proofErr w:type="gramEnd"/>
            <w:r w:rsidRPr="00864150">
              <w:rPr>
                <w:rFonts w:ascii="Times New Roman" w:hAnsi="Times New Roman"/>
              </w:rPr>
              <w:t xml:space="preserve">педсоветов, </w:t>
            </w:r>
            <w:proofErr w:type="spellStart"/>
            <w:r w:rsidRPr="00864150">
              <w:rPr>
                <w:rFonts w:ascii="Times New Roman" w:hAnsi="Times New Roman"/>
              </w:rPr>
              <w:t>методсоветов</w:t>
            </w:r>
            <w:proofErr w:type="spellEnd"/>
            <w:r w:rsidRPr="00864150">
              <w:rPr>
                <w:rFonts w:ascii="Times New Roman" w:hAnsi="Times New Roman"/>
              </w:rPr>
              <w:t xml:space="preserve">, совещаний, управляющего совета, комиссии по НСОТ и т.п. </w:t>
            </w: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Своевременное оформление протоколов, без замечаний.</w:t>
            </w:r>
          </w:p>
        </w:tc>
        <w:tc>
          <w:tcPr>
            <w:tcW w:w="1322" w:type="dxa"/>
          </w:tcPr>
          <w:p w:rsidR="007C46D4" w:rsidRPr="00864150" w:rsidRDefault="007C46D4" w:rsidP="007C46D4">
            <w:pPr>
              <w:jc w:val="both"/>
              <w:rPr>
                <w:rFonts w:ascii="Times New Roman" w:hAnsi="Times New Roman"/>
              </w:rPr>
            </w:pPr>
            <w:r w:rsidRPr="00864150">
              <w:rPr>
                <w:rFonts w:ascii="Times New Roman" w:hAnsi="Times New Roman"/>
              </w:rPr>
              <w:t>2 за каждый протокол, по факту</w:t>
            </w:r>
          </w:p>
        </w:tc>
        <w:tc>
          <w:tcPr>
            <w:tcW w:w="1460" w:type="dxa"/>
          </w:tcPr>
          <w:p w:rsidR="007C46D4" w:rsidRPr="00864150" w:rsidRDefault="007C46D4" w:rsidP="007C46D4">
            <w:pPr>
              <w:jc w:val="both"/>
              <w:rPr>
                <w:rFonts w:ascii="Times New Roman" w:hAnsi="Times New Roman"/>
              </w:rPr>
            </w:pPr>
            <w:r w:rsidRPr="00864150">
              <w:rPr>
                <w:rFonts w:ascii="Times New Roman" w:hAnsi="Times New Roman"/>
              </w:rPr>
              <w:t>На месяц</w:t>
            </w: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1652" w:type="dxa"/>
          </w:tcPr>
          <w:p w:rsidR="007C46D4" w:rsidRPr="00864150" w:rsidRDefault="007C46D4" w:rsidP="007C46D4">
            <w:pPr>
              <w:jc w:val="both"/>
              <w:rPr>
                <w:rFonts w:ascii="Times New Roman" w:hAnsi="Times New Roman"/>
              </w:rPr>
            </w:pPr>
            <w:r w:rsidRPr="00864150">
              <w:rPr>
                <w:rFonts w:ascii="Times New Roman" w:hAnsi="Times New Roman"/>
              </w:rPr>
              <w:t>Работа по созданию условий для эффективной деятельности коллектива</w:t>
            </w:r>
          </w:p>
        </w:tc>
        <w:tc>
          <w:tcPr>
            <w:tcW w:w="1896" w:type="dxa"/>
          </w:tcPr>
          <w:p w:rsidR="007C46D4" w:rsidRPr="00864150" w:rsidRDefault="007C46D4" w:rsidP="007C46D4">
            <w:pPr>
              <w:jc w:val="both"/>
              <w:rPr>
                <w:rFonts w:ascii="Times New Roman" w:hAnsi="Times New Roman"/>
              </w:rPr>
            </w:pPr>
            <w:r w:rsidRPr="00864150">
              <w:rPr>
                <w:rFonts w:ascii="Times New Roman" w:hAnsi="Times New Roman"/>
              </w:rPr>
              <w:t>работа с коллективным договором.</w:t>
            </w: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Своевременное оформление документов.</w:t>
            </w:r>
          </w:p>
        </w:tc>
        <w:tc>
          <w:tcPr>
            <w:tcW w:w="1322" w:type="dxa"/>
          </w:tcPr>
          <w:p w:rsidR="007C46D4" w:rsidRPr="00864150" w:rsidRDefault="007C46D4" w:rsidP="007C46D4">
            <w:pPr>
              <w:jc w:val="both"/>
              <w:rPr>
                <w:rFonts w:ascii="Times New Roman" w:hAnsi="Times New Roman"/>
              </w:rPr>
            </w:pPr>
            <w:r w:rsidRPr="00864150">
              <w:rPr>
                <w:rFonts w:ascii="Times New Roman" w:hAnsi="Times New Roman"/>
              </w:rPr>
              <w:t>5</w:t>
            </w:r>
          </w:p>
        </w:tc>
        <w:tc>
          <w:tcPr>
            <w:tcW w:w="1460" w:type="dxa"/>
          </w:tcPr>
          <w:p w:rsidR="007C46D4" w:rsidRPr="00864150" w:rsidRDefault="007C46D4" w:rsidP="007C46D4">
            <w:pPr>
              <w:jc w:val="both"/>
              <w:rPr>
                <w:rFonts w:ascii="Times New Roman" w:hAnsi="Times New Roman"/>
              </w:rPr>
            </w:pPr>
            <w:r w:rsidRPr="00864150">
              <w:rPr>
                <w:rFonts w:ascii="Times New Roman" w:hAnsi="Times New Roman"/>
              </w:rPr>
              <w:t>На год</w:t>
            </w: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6477" w:type="dxa"/>
            <w:gridSpan w:val="4"/>
          </w:tcPr>
          <w:p w:rsidR="007C46D4" w:rsidRPr="00864150" w:rsidRDefault="007C46D4" w:rsidP="007C46D4">
            <w:pPr>
              <w:jc w:val="center"/>
              <w:rPr>
                <w:rFonts w:ascii="Times New Roman" w:hAnsi="Times New Roman"/>
                <w:b/>
              </w:rPr>
            </w:pPr>
            <w:r w:rsidRPr="00864150">
              <w:rPr>
                <w:rFonts w:ascii="Times New Roman" w:hAnsi="Times New Roman"/>
                <w:b/>
              </w:rPr>
              <w:t>Выплаты за качество выполняемых работ</w:t>
            </w:r>
          </w:p>
        </w:tc>
        <w:tc>
          <w:tcPr>
            <w:tcW w:w="1460" w:type="dxa"/>
          </w:tcPr>
          <w:p w:rsidR="007C46D4" w:rsidRPr="00864150" w:rsidRDefault="007C46D4" w:rsidP="007C46D4">
            <w:pPr>
              <w:jc w:val="both"/>
              <w:rPr>
                <w:rFonts w:ascii="Times New Roman" w:hAnsi="Times New Roman"/>
              </w:rPr>
            </w:pPr>
          </w:p>
        </w:tc>
      </w:tr>
      <w:tr w:rsidR="007C46D4" w:rsidRPr="00864150" w:rsidTr="007C46D4">
        <w:trPr>
          <w:trHeight w:val="240"/>
        </w:trPr>
        <w:tc>
          <w:tcPr>
            <w:tcW w:w="1634" w:type="dxa"/>
            <w:vMerge/>
            <w:tcBorders>
              <w:bottom w:val="single" w:sz="4" w:space="0" w:color="auto"/>
            </w:tcBorders>
          </w:tcPr>
          <w:p w:rsidR="007C46D4" w:rsidRPr="00864150" w:rsidRDefault="007C46D4" w:rsidP="007C46D4">
            <w:pPr>
              <w:jc w:val="both"/>
              <w:rPr>
                <w:rFonts w:ascii="Times New Roman" w:hAnsi="Times New Roman"/>
              </w:rPr>
            </w:pPr>
          </w:p>
        </w:tc>
        <w:tc>
          <w:tcPr>
            <w:tcW w:w="1652" w:type="dxa"/>
            <w:vMerge w:val="restart"/>
            <w:tcBorders>
              <w:bottom w:val="single" w:sz="4" w:space="0" w:color="auto"/>
            </w:tcBorders>
          </w:tcPr>
          <w:p w:rsidR="007C46D4" w:rsidRPr="00864150" w:rsidRDefault="007C46D4" w:rsidP="007C46D4">
            <w:pPr>
              <w:jc w:val="both"/>
              <w:rPr>
                <w:rFonts w:ascii="Times New Roman" w:hAnsi="Times New Roman"/>
                <w:color w:val="C0504D" w:themeColor="accent2"/>
              </w:rPr>
            </w:pPr>
            <w:r w:rsidRPr="00864150">
              <w:rPr>
                <w:rFonts w:ascii="Times New Roman" w:hAnsi="Times New Roman"/>
              </w:rPr>
              <w:t>Предъявление опыта организации образовательного процесса за пределами учреждения</w:t>
            </w:r>
          </w:p>
        </w:tc>
        <w:tc>
          <w:tcPr>
            <w:tcW w:w="1896" w:type="dxa"/>
            <w:vMerge w:val="restart"/>
            <w:tcBorders>
              <w:bottom w:val="single" w:sz="4" w:space="0" w:color="auto"/>
            </w:tcBorders>
          </w:tcPr>
          <w:p w:rsidR="007C46D4" w:rsidRPr="00864150" w:rsidRDefault="007C46D4" w:rsidP="007C46D4">
            <w:pPr>
              <w:jc w:val="both"/>
              <w:rPr>
                <w:rFonts w:ascii="Times New Roman" w:hAnsi="Times New Roman"/>
                <w:color w:val="C0504D" w:themeColor="accent2"/>
              </w:rPr>
            </w:pPr>
            <w:r w:rsidRPr="00864150">
              <w:rPr>
                <w:rFonts w:ascii="Times New Roman" w:hAnsi="Times New Roman"/>
              </w:rPr>
              <w:t xml:space="preserve">Участие в конкурсах профессионального мастерства </w:t>
            </w:r>
            <w:proofErr w:type="gramStart"/>
            <w:r w:rsidRPr="00864150">
              <w:rPr>
                <w:rFonts w:ascii="Times New Roman" w:hAnsi="Times New Roman"/>
              </w:rPr>
              <w:t xml:space="preserve">( </w:t>
            </w:r>
            <w:proofErr w:type="gramEnd"/>
            <w:r w:rsidRPr="00864150">
              <w:rPr>
                <w:rFonts w:ascii="Times New Roman" w:hAnsi="Times New Roman"/>
              </w:rPr>
              <w:t xml:space="preserve">очное участие) </w:t>
            </w:r>
          </w:p>
        </w:tc>
        <w:tc>
          <w:tcPr>
            <w:tcW w:w="1607" w:type="dxa"/>
            <w:tcBorders>
              <w:bottom w:val="single" w:sz="4" w:space="0" w:color="auto"/>
            </w:tcBorders>
          </w:tcPr>
          <w:p w:rsidR="007C46D4" w:rsidRPr="00864150" w:rsidRDefault="007C46D4" w:rsidP="007C46D4">
            <w:pPr>
              <w:jc w:val="both"/>
              <w:rPr>
                <w:rFonts w:ascii="Times New Roman" w:hAnsi="Times New Roman"/>
                <w:color w:val="C0504D" w:themeColor="accent2"/>
              </w:rPr>
            </w:pPr>
            <w:r w:rsidRPr="00864150">
              <w:rPr>
                <w:rFonts w:ascii="Times New Roman" w:hAnsi="Times New Roman"/>
                <w:i/>
              </w:rPr>
              <w:t>Призер:</w:t>
            </w:r>
          </w:p>
        </w:tc>
        <w:tc>
          <w:tcPr>
            <w:tcW w:w="1322" w:type="dxa"/>
            <w:tcBorders>
              <w:bottom w:val="single" w:sz="4" w:space="0" w:color="auto"/>
            </w:tcBorders>
          </w:tcPr>
          <w:p w:rsidR="007C46D4" w:rsidRPr="00864150" w:rsidRDefault="007C46D4" w:rsidP="007C46D4">
            <w:pPr>
              <w:jc w:val="both"/>
              <w:rPr>
                <w:rFonts w:ascii="Times New Roman" w:hAnsi="Times New Roman"/>
                <w:color w:val="C0504D" w:themeColor="accent2"/>
              </w:rPr>
            </w:pPr>
          </w:p>
        </w:tc>
        <w:tc>
          <w:tcPr>
            <w:tcW w:w="1460" w:type="dxa"/>
            <w:vMerge w:val="restart"/>
            <w:tcBorders>
              <w:bottom w:val="single" w:sz="4" w:space="0" w:color="auto"/>
            </w:tcBorders>
          </w:tcPr>
          <w:p w:rsidR="007C46D4" w:rsidRPr="00864150" w:rsidRDefault="007C46D4" w:rsidP="007C46D4">
            <w:pPr>
              <w:jc w:val="both"/>
              <w:rPr>
                <w:rFonts w:ascii="Times New Roman" w:hAnsi="Times New Roman"/>
              </w:rPr>
            </w:pPr>
            <w:r w:rsidRPr="00864150">
              <w:rPr>
                <w:rFonts w:ascii="Times New Roman" w:hAnsi="Times New Roman"/>
              </w:rPr>
              <w:t>На квартал</w:t>
            </w:r>
          </w:p>
          <w:p w:rsidR="007C46D4" w:rsidRPr="00864150" w:rsidRDefault="007C46D4" w:rsidP="007C46D4">
            <w:pPr>
              <w:jc w:val="both"/>
              <w:rPr>
                <w:rFonts w:ascii="Times New Roman" w:hAnsi="Times New Roman"/>
              </w:rPr>
            </w:pPr>
          </w:p>
          <w:p w:rsidR="007C46D4" w:rsidRPr="00864150" w:rsidRDefault="007C46D4" w:rsidP="007C46D4">
            <w:pPr>
              <w:jc w:val="both"/>
              <w:rPr>
                <w:rFonts w:ascii="Times New Roman" w:hAnsi="Times New Roman"/>
                <w:color w:val="C0504D" w:themeColor="accent2"/>
              </w:rPr>
            </w:pPr>
          </w:p>
        </w:tc>
      </w:tr>
      <w:tr w:rsidR="007C46D4" w:rsidRPr="00864150" w:rsidTr="007C46D4">
        <w:tc>
          <w:tcPr>
            <w:tcW w:w="1634" w:type="dxa"/>
            <w:vMerge w:val="restart"/>
          </w:tcPr>
          <w:p w:rsidR="007C46D4" w:rsidRPr="00864150" w:rsidRDefault="007C46D4" w:rsidP="007C46D4">
            <w:pPr>
              <w:jc w:val="both"/>
              <w:rPr>
                <w:rFonts w:ascii="Times New Roman" w:hAnsi="Times New Roman"/>
              </w:rPr>
            </w:pPr>
          </w:p>
        </w:tc>
        <w:tc>
          <w:tcPr>
            <w:tcW w:w="1652" w:type="dxa"/>
            <w:vMerge/>
          </w:tcPr>
          <w:p w:rsidR="007C46D4" w:rsidRPr="00864150" w:rsidRDefault="007C46D4" w:rsidP="007C46D4">
            <w:pPr>
              <w:jc w:val="both"/>
              <w:rPr>
                <w:rFonts w:ascii="Times New Roman" w:hAnsi="Times New Roman"/>
              </w:rPr>
            </w:pPr>
          </w:p>
        </w:tc>
        <w:tc>
          <w:tcPr>
            <w:tcW w:w="1896" w:type="dxa"/>
            <w:vMerge/>
          </w:tcPr>
          <w:p w:rsidR="007C46D4" w:rsidRPr="00864150" w:rsidRDefault="007C46D4" w:rsidP="007C46D4">
            <w:pPr>
              <w:jc w:val="both"/>
              <w:rPr>
                <w:rFonts w:ascii="Times New Roman" w:hAnsi="Times New Roman"/>
              </w:rPr>
            </w:pP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Муниципальные</w:t>
            </w:r>
          </w:p>
        </w:tc>
        <w:tc>
          <w:tcPr>
            <w:tcW w:w="1322" w:type="dxa"/>
          </w:tcPr>
          <w:p w:rsidR="007C46D4" w:rsidRPr="00864150" w:rsidRDefault="007C46D4" w:rsidP="007C46D4">
            <w:pPr>
              <w:jc w:val="both"/>
              <w:rPr>
                <w:rFonts w:ascii="Times New Roman" w:hAnsi="Times New Roman"/>
              </w:rPr>
            </w:pPr>
            <w:r w:rsidRPr="00864150">
              <w:rPr>
                <w:rFonts w:ascii="Times New Roman" w:hAnsi="Times New Roman"/>
              </w:rPr>
              <w:t>6(за 1 конкурс)</w:t>
            </w:r>
          </w:p>
        </w:tc>
        <w:tc>
          <w:tcPr>
            <w:tcW w:w="1460" w:type="dxa"/>
            <w:vMerge/>
          </w:tcPr>
          <w:p w:rsidR="007C46D4" w:rsidRPr="00864150" w:rsidRDefault="007C46D4" w:rsidP="007C46D4">
            <w:pPr>
              <w:jc w:val="both"/>
              <w:rPr>
                <w:rFonts w:ascii="Times New Roman" w:hAnsi="Times New Roman"/>
              </w:rPr>
            </w:pP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1652" w:type="dxa"/>
            <w:vMerge/>
          </w:tcPr>
          <w:p w:rsidR="007C46D4" w:rsidRPr="00864150" w:rsidRDefault="007C46D4" w:rsidP="007C46D4">
            <w:pPr>
              <w:jc w:val="both"/>
              <w:rPr>
                <w:rFonts w:ascii="Times New Roman" w:hAnsi="Times New Roman"/>
              </w:rPr>
            </w:pPr>
          </w:p>
        </w:tc>
        <w:tc>
          <w:tcPr>
            <w:tcW w:w="1896" w:type="dxa"/>
            <w:vMerge/>
          </w:tcPr>
          <w:p w:rsidR="007C46D4" w:rsidRPr="00864150" w:rsidRDefault="007C46D4" w:rsidP="007C46D4">
            <w:pPr>
              <w:jc w:val="both"/>
              <w:rPr>
                <w:rFonts w:ascii="Times New Roman" w:hAnsi="Times New Roman"/>
              </w:rPr>
            </w:pP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Региональные</w:t>
            </w:r>
          </w:p>
        </w:tc>
        <w:tc>
          <w:tcPr>
            <w:tcW w:w="1322" w:type="dxa"/>
          </w:tcPr>
          <w:p w:rsidR="007C46D4" w:rsidRPr="00864150" w:rsidRDefault="007C46D4" w:rsidP="007C46D4">
            <w:pPr>
              <w:jc w:val="both"/>
              <w:rPr>
                <w:rFonts w:ascii="Times New Roman" w:hAnsi="Times New Roman"/>
              </w:rPr>
            </w:pPr>
            <w:r w:rsidRPr="00864150">
              <w:rPr>
                <w:rFonts w:ascii="Times New Roman" w:hAnsi="Times New Roman"/>
              </w:rPr>
              <w:t>8(за 1 конкурс)</w:t>
            </w:r>
          </w:p>
        </w:tc>
        <w:tc>
          <w:tcPr>
            <w:tcW w:w="1460" w:type="dxa"/>
            <w:vMerge/>
          </w:tcPr>
          <w:p w:rsidR="007C46D4" w:rsidRPr="00864150" w:rsidRDefault="007C46D4" w:rsidP="007C46D4">
            <w:pPr>
              <w:jc w:val="both"/>
              <w:rPr>
                <w:rFonts w:ascii="Times New Roman" w:hAnsi="Times New Roman"/>
              </w:rPr>
            </w:pP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1652" w:type="dxa"/>
            <w:vMerge/>
          </w:tcPr>
          <w:p w:rsidR="007C46D4" w:rsidRPr="00864150" w:rsidRDefault="007C46D4" w:rsidP="007C46D4">
            <w:pPr>
              <w:jc w:val="both"/>
              <w:rPr>
                <w:rFonts w:ascii="Times New Roman" w:hAnsi="Times New Roman"/>
              </w:rPr>
            </w:pPr>
          </w:p>
        </w:tc>
        <w:tc>
          <w:tcPr>
            <w:tcW w:w="1896" w:type="dxa"/>
            <w:vMerge/>
          </w:tcPr>
          <w:p w:rsidR="007C46D4" w:rsidRPr="00864150" w:rsidRDefault="007C46D4" w:rsidP="007C46D4">
            <w:pPr>
              <w:jc w:val="both"/>
              <w:rPr>
                <w:rFonts w:ascii="Times New Roman" w:hAnsi="Times New Roman"/>
              </w:rPr>
            </w:pP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федеральные</w:t>
            </w:r>
          </w:p>
        </w:tc>
        <w:tc>
          <w:tcPr>
            <w:tcW w:w="1322" w:type="dxa"/>
          </w:tcPr>
          <w:p w:rsidR="007C46D4" w:rsidRPr="00864150" w:rsidRDefault="007C46D4" w:rsidP="007C46D4">
            <w:pPr>
              <w:jc w:val="both"/>
              <w:rPr>
                <w:rFonts w:ascii="Times New Roman" w:hAnsi="Times New Roman"/>
              </w:rPr>
            </w:pPr>
            <w:r w:rsidRPr="00864150">
              <w:rPr>
                <w:rFonts w:ascii="Times New Roman" w:hAnsi="Times New Roman"/>
              </w:rPr>
              <w:t>10(за 1 конкурс)</w:t>
            </w:r>
          </w:p>
        </w:tc>
        <w:tc>
          <w:tcPr>
            <w:tcW w:w="1460" w:type="dxa"/>
            <w:vMerge/>
          </w:tcPr>
          <w:p w:rsidR="007C46D4" w:rsidRPr="00864150" w:rsidRDefault="007C46D4" w:rsidP="007C46D4">
            <w:pPr>
              <w:jc w:val="both"/>
              <w:rPr>
                <w:rFonts w:ascii="Times New Roman" w:hAnsi="Times New Roman"/>
              </w:rPr>
            </w:pP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1652" w:type="dxa"/>
            <w:vMerge/>
          </w:tcPr>
          <w:p w:rsidR="007C46D4" w:rsidRPr="00864150" w:rsidRDefault="007C46D4" w:rsidP="007C46D4">
            <w:pPr>
              <w:jc w:val="both"/>
              <w:rPr>
                <w:rFonts w:ascii="Times New Roman" w:hAnsi="Times New Roman"/>
              </w:rPr>
            </w:pPr>
          </w:p>
        </w:tc>
        <w:tc>
          <w:tcPr>
            <w:tcW w:w="1896" w:type="dxa"/>
            <w:vMerge/>
          </w:tcPr>
          <w:p w:rsidR="007C46D4" w:rsidRPr="00864150" w:rsidRDefault="007C46D4" w:rsidP="007C46D4">
            <w:pPr>
              <w:jc w:val="both"/>
              <w:rPr>
                <w:rFonts w:ascii="Times New Roman" w:hAnsi="Times New Roman"/>
              </w:rPr>
            </w:pPr>
          </w:p>
        </w:tc>
        <w:tc>
          <w:tcPr>
            <w:tcW w:w="1607" w:type="dxa"/>
          </w:tcPr>
          <w:p w:rsidR="007C46D4" w:rsidRPr="00864150" w:rsidRDefault="007C46D4" w:rsidP="007C46D4">
            <w:pPr>
              <w:jc w:val="both"/>
              <w:rPr>
                <w:rFonts w:ascii="Times New Roman" w:hAnsi="Times New Roman"/>
                <w:i/>
              </w:rPr>
            </w:pPr>
            <w:r w:rsidRPr="00864150">
              <w:rPr>
                <w:rFonts w:ascii="Times New Roman" w:hAnsi="Times New Roman"/>
                <w:i/>
              </w:rPr>
              <w:t>Победитель:</w:t>
            </w:r>
          </w:p>
        </w:tc>
        <w:tc>
          <w:tcPr>
            <w:tcW w:w="1322" w:type="dxa"/>
          </w:tcPr>
          <w:p w:rsidR="007C46D4" w:rsidRPr="00864150" w:rsidRDefault="007C46D4" w:rsidP="007C46D4">
            <w:pPr>
              <w:jc w:val="both"/>
              <w:rPr>
                <w:rFonts w:ascii="Times New Roman" w:hAnsi="Times New Roman"/>
              </w:rPr>
            </w:pPr>
          </w:p>
        </w:tc>
        <w:tc>
          <w:tcPr>
            <w:tcW w:w="1460" w:type="dxa"/>
            <w:vMerge w:val="restart"/>
          </w:tcPr>
          <w:p w:rsidR="007C46D4" w:rsidRPr="00864150" w:rsidRDefault="007C46D4" w:rsidP="007C46D4">
            <w:pPr>
              <w:jc w:val="both"/>
              <w:rPr>
                <w:rFonts w:ascii="Times New Roman" w:hAnsi="Times New Roman"/>
              </w:rPr>
            </w:pPr>
            <w:r w:rsidRPr="00864150">
              <w:rPr>
                <w:rFonts w:ascii="Times New Roman" w:hAnsi="Times New Roman"/>
              </w:rPr>
              <w:t>На квартал</w:t>
            </w:r>
          </w:p>
          <w:p w:rsidR="007C46D4" w:rsidRPr="00864150" w:rsidRDefault="007C46D4" w:rsidP="007C46D4">
            <w:pPr>
              <w:jc w:val="both"/>
              <w:rPr>
                <w:rFonts w:ascii="Times New Roman" w:hAnsi="Times New Roman"/>
              </w:rPr>
            </w:pP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1652" w:type="dxa"/>
            <w:vMerge/>
          </w:tcPr>
          <w:p w:rsidR="007C46D4" w:rsidRPr="00864150" w:rsidRDefault="007C46D4" w:rsidP="007C46D4">
            <w:pPr>
              <w:jc w:val="both"/>
              <w:rPr>
                <w:rFonts w:ascii="Times New Roman" w:hAnsi="Times New Roman"/>
              </w:rPr>
            </w:pPr>
          </w:p>
        </w:tc>
        <w:tc>
          <w:tcPr>
            <w:tcW w:w="1896" w:type="dxa"/>
            <w:vMerge/>
          </w:tcPr>
          <w:p w:rsidR="007C46D4" w:rsidRPr="00864150" w:rsidRDefault="007C46D4" w:rsidP="007C46D4">
            <w:pPr>
              <w:jc w:val="both"/>
              <w:rPr>
                <w:rFonts w:ascii="Times New Roman" w:hAnsi="Times New Roman"/>
              </w:rPr>
            </w:pP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Муниципальные</w:t>
            </w:r>
          </w:p>
        </w:tc>
        <w:tc>
          <w:tcPr>
            <w:tcW w:w="1322" w:type="dxa"/>
            <w:vMerge w:val="restart"/>
          </w:tcPr>
          <w:p w:rsidR="007C46D4" w:rsidRPr="00864150" w:rsidRDefault="007C46D4" w:rsidP="007C46D4">
            <w:pPr>
              <w:jc w:val="both"/>
              <w:rPr>
                <w:rFonts w:ascii="Times New Roman" w:hAnsi="Times New Roman"/>
              </w:rPr>
            </w:pPr>
            <w:r w:rsidRPr="00864150">
              <w:rPr>
                <w:rFonts w:ascii="Times New Roman" w:hAnsi="Times New Roman"/>
              </w:rPr>
              <w:t>20 (за 1 конкурс)</w:t>
            </w:r>
          </w:p>
          <w:p w:rsidR="007C46D4" w:rsidRPr="00864150" w:rsidRDefault="007C46D4" w:rsidP="007C46D4">
            <w:pPr>
              <w:jc w:val="both"/>
              <w:rPr>
                <w:rFonts w:ascii="Times New Roman" w:hAnsi="Times New Roman"/>
              </w:rPr>
            </w:pPr>
          </w:p>
        </w:tc>
        <w:tc>
          <w:tcPr>
            <w:tcW w:w="1460" w:type="dxa"/>
            <w:vMerge/>
          </w:tcPr>
          <w:p w:rsidR="007C46D4" w:rsidRPr="00864150" w:rsidRDefault="007C46D4" w:rsidP="007C46D4">
            <w:pPr>
              <w:jc w:val="both"/>
              <w:rPr>
                <w:rFonts w:ascii="Times New Roman" w:hAnsi="Times New Roman"/>
              </w:rPr>
            </w:pP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1652" w:type="dxa"/>
            <w:vMerge/>
          </w:tcPr>
          <w:p w:rsidR="007C46D4" w:rsidRPr="00864150" w:rsidRDefault="007C46D4" w:rsidP="007C46D4">
            <w:pPr>
              <w:jc w:val="both"/>
              <w:rPr>
                <w:rFonts w:ascii="Times New Roman" w:hAnsi="Times New Roman"/>
              </w:rPr>
            </w:pPr>
          </w:p>
        </w:tc>
        <w:tc>
          <w:tcPr>
            <w:tcW w:w="1896" w:type="dxa"/>
            <w:vMerge/>
          </w:tcPr>
          <w:p w:rsidR="007C46D4" w:rsidRPr="00864150" w:rsidRDefault="007C46D4" w:rsidP="007C46D4">
            <w:pPr>
              <w:jc w:val="both"/>
              <w:rPr>
                <w:rFonts w:ascii="Times New Roman" w:hAnsi="Times New Roman"/>
              </w:rPr>
            </w:pP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Региональные</w:t>
            </w:r>
          </w:p>
        </w:tc>
        <w:tc>
          <w:tcPr>
            <w:tcW w:w="1322" w:type="dxa"/>
            <w:vMerge/>
          </w:tcPr>
          <w:p w:rsidR="007C46D4" w:rsidRPr="00864150" w:rsidRDefault="007C46D4" w:rsidP="007C46D4">
            <w:pPr>
              <w:jc w:val="both"/>
              <w:rPr>
                <w:rFonts w:ascii="Times New Roman" w:hAnsi="Times New Roman"/>
              </w:rPr>
            </w:pPr>
          </w:p>
        </w:tc>
        <w:tc>
          <w:tcPr>
            <w:tcW w:w="1460" w:type="dxa"/>
            <w:vMerge/>
          </w:tcPr>
          <w:p w:rsidR="007C46D4" w:rsidRPr="00864150" w:rsidRDefault="007C46D4" w:rsidP="007C46D4">
            <w:pPr>
              <w:jc w:val="both"/>
              <w:rPr>
                <w:rFonts w:ascii="Times New Roman" w:hAnsi="Times New Roman"/>
              </w:rPr>
            </w:pP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1652" w:type="dxa"/>
            <w:vMerge/>
          </w:tcPr>
          <w:p w:rsidR="007C46D4" w:rsidRPr="00864150" w:rsidRDefault="007C46D4" w:rsidP="007C46D4">
            <w:pPr>
              <w:jc w:val="both"/>
              <w:rPr>
                <w:rFonts w:ascii="Times New Roman" w:hAnsi="Times New Roman"/>
              </w:rPr>
            </w:pPr>
          </w:p>
        </w:tc>
        <w:tc>
          <w:tcPr>
            <w:tcW w:w="1896" w:type="dxa"/>
            <w:vMerge/>
          </w:tcPr>
          <w:p w:rsidR="007C46D4" w:rsidRPr="00864150" w:rsidRDefault="007C46D4" w:rsidP="007C46D4">
            <w:pPr>
              <w:jc w:val="both"/>
              <w:rPr>
                <w:rFonts w:ascii="Times New Roman" w:hAnsi="Times New Roman"/>
              </w:rPr>
            </w:pP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федеральные</w:t>
            </w:r>
          </w:p>
        </w:tc>
        <w:tc>
          <w:tcPr>
            <w:tcW w:w="1322" w:type="dxa"/>
            <w:vMerge/>
          </w:tcPr>
          <w:p w:rsidR="007C46D4" w:rsidRPr="00864150" w:rsidRDefault="007C46D4" w:rsidP="007C46D4">
            <w:pPr>
              <w:jc w:val="both"/>
              <w:rPr>
                <w:rFonts w:ascii="Times New Roman" w:hAnsi="Times New Roman"/>
              </w:rPr>
            </w:pPr>
          </w:p>
        </w:tc>
        <w:tc>
          <w:tcPr>
            <w:tcW w:w="1460" w:type="dxa"/>
            <w:vMerge/>
          </w:tcPr>
          <w:p w:rsidR="007C46D4" w:rsidRPr="00864150" w:rsidRDefault="007C46D4" w:rsidP="007C46D4">
            <w:pPr>
              <w:jc w:val="both"/>
              <w:rPr>
                <w:rFonts w:ascii="Times New Roman" w:hAnsi="Times New Roman"/>
              </w:rPr>
            </w:pPr>
          </w:p>
        </w:tc>
      </w:tr>
      <w:tr w:rsidR="007C46D4" w:rsidRPr="00864150" w:rsidTr="007C46D4">
        <w:trPr>
          <w:trHeight w:val="585"/>
        </w:trPr>
        <w:tc>
          <w:tcPr>
            <w:tcW w:w="1634" w:type="dxa"/>
            <w:vMerge/>
          </w:tcPr>
          <w:p w:rsidR="007C46D4" w:rsidRPr="00864150" w:rsidRDefault="007C46D4" w:rsidP="007C46D4">
            <w:pPr>
              <w:jc w:val="both"/>
              <w:rPr>
                <w:rFonts w:ascii="Times New Roman" w:hAnsi="Times New Roman"/>
              </w:rPr>
            </w:pPr>
          </w:p>
        </w:tc>
        <w:tc>
          <w:tcPr>
            <w:tcW w:w="1652" w:type="dxa"/>
            <w:vMerge w:val="restart"/>
          </w:tcPr>
          <w:p w:rsidR="007C46D4" w:rsidRPr="00864150" w:rsidRDefault="007C46D4" w:rsidP="007C46D4">
            <w:pPr>
              <w:jc w:val="both"/>
              <w:rPr>
                <w:rFonts w:ascii="Times New Roman" w:hAnsi="Times New Roman"/>
              </w:rPr>
            </w:pPr>
            <w:r w:rsidRPr="00864150">
              <w:rPr>
                <w:rFonts w:ascii="Times New Roman" w:hAnsi="Times New Roman"/>
              </w:rPr>
              <w:t>Обобщение и/или тиражирование педагогического опыта</w:t>
            </w:r>
          </w:p>
        </w:tc>
        <w:tc>
          <w:tcPr>
            <w:tcW w:w="1896" w:type="dxa"/>
            <w:vMerge w:val="restart"/>
          </w:tcPr>
          <w:p w:rsidR="007C46D4" w:rsidRPr="00864150" w:rsidRDefault="007C46D4" w:rsidP="007C46D4">
            <w:pPr>
              <w:jc w:val="both"/>
              <w:rPr>
                <w:rFonts w:ascii="Times New Roman" w:hAnsi="Times New Roman"/>
              </w:rPr>
            </w:pPr>
            <w:r w:rsidRPr="00864150">
              <w:rPr>
                <w:rFonts w:ascii="Times New Roman" w:hAnsi="Times New Roman"/>
              </w:rPr>
              <w:t>Наличие публикаций в изданиях (только печатные издания)</w:t>
            </w:r>
          </w:p>
        </w:tc>
        <w:tc>
          <w:tcPr>
            <w:tcW w:w="1607" w:type="dxa"/>
          </w:tcPr>
          <w:p w:rsidR="007C46D4" w:rsidRPr="00864150" w:rsidRDefault="007C46D4" w:rsidP="007C46D4">
            <w:pPr>
              <w:jc w:val="both"/>
              <w:rPr>
                <w:rFonts w:ascii="Times New Roman" w:hAnsi="Times New Roman"/>
                <w:color w:val="C0504D" w:themeColor="accent2"/>
              </w:rPr>
            </w:pPr>
            <w:r w:rsidRPr="00864150">
              <w:rPr>
                <w:rFonts w:ascii="Times New Roman" w:hAnsi="Times New Roman"/>
              </w:rPr>
              <w:t>Муниципальные</w:t>
            </w:r>
          </w:p>
        </w:tc>
        <w:tc>
          <w:tcPr>
            <w:tcW w:w="1322" w:type="dxa"/>
          </w:tcPr>
          <w:p w:rsidR="007C46D4" w:rsidRPr="00864150" w:rsidRDefault="007C46D4" w:rsidP="007C46D4">
            <w:pPr>
              <w:jc w:val="both"/>
              <w:rPr>
                <w:rFonts w:ascii="Times New Roman" w:hAnsi="Times New Roman"/>
                <w:color w:val="C0504D" w:themeColor="accent2"/>
              </w:rPr>
            </w:pPr>
            <w:r w:rsidRPr="00864150">
              <w:rPr>
                <w:rFonts w:ascii="Times New Roman" w:hAnsi="Times New Roman"/>
              </w:rPr>
              <w:t>6(за 1 публикацию)</w:t>
            </w:r>
          </w:p>
        </w:tc>
        <w:tc>
          <w:tcPr>
            <w:tcW w:w="1460" w:type="dxa"/>
            <w:vMerge w:val="restart"/>
          </w:tcPr>
          <w:p w:rsidR="007C46D4" w:rsidRPr="00864150" w:rsidRDefault="007C46D4" w:rsidP="007C46D4">
            <w:pPr>
              <w:jc w:val="both"/>
              <w:rPr>
                <w:rFonts w:ascii="Times New Roman" w:hAnsi="Times New Roman"/>
              </w:rPr>
            </w:pPr>
            <w:r w:rsidRPr="00864150">
              <w:rPr>
                <w:rFonts w:ascii="Times New Roman" w:hAnsi="Times New Roman"/>
              </w:rPr>
              <w:t>На месяц</w:t>
            </w:r>
          </w:p>
          <w:p w:rsidR="007C46D4" w:rsidRPr="00864150" w:rsidRDefault="007C46D4" w:rsidP="007C46D4">
            <w:pPr>
              <w:jc w:val="both"/>
              <w:rPr>
                <w:rFonts w:ascii="Times New Roman" w:hAnsi="Times New Roman"/>
              </w:rPr>
            </w:pP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1652" w:type="dxa"/>
            <w:vMerge/>
          </w:tcPr>
          <w:p w:rsidR="007C46D4" w:rsidRPr="00864150" w:rsidRDefault="007C46D4" w:rsidP="007C46D4">
            <w:pPr>
              <w:jc w:val="both"/>
              <w:rPr>
                <w:rFonts w:ascii="Times New Roman" w:hAnsi="Times New Roman"/>
              </w:rPr>
            </w:pPr>
          </w:p>
        </w:tc>
        <w:tc>
          <w:tcPr>
            <w:tcW w:w="1896" w:type="dxa"/>
            <w:vMerge/>
          </w:tcPr>
          <w:p w:rsidR="007C46D4" w:rsidRPr="00864150" w:rsidRDefault="007C46D4" w:rsidP="007C46D4">
            <w:pPr>
              <w:jc w:val="both"/>
              <w:rPr>
                <w:rFonts w:ascii="Times New Roman" w:hAnsi="Times New Roman"/>
              </w:rPr>
            </w:pP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Региональные</w:t>
            </w:r>
          </w:p>
        </w:tc>
        <w:tc>
          <w:tcPr>
            <w:tcW w:w="1322" w:type="dxa"/>
          </w:tcPr>
          <w:p w:rsidR="007C46D4" w:rsidRPr="00864150" w:rsidRDefault="007C46D4" w:rsidP="007C46D4">
            <w:pPr>
              <w:jc w:val="both"/>
              <w:rPr>
                <w:rFonts w:ascii="Times New Roman" w:hAnsi="Times New Roman"/>
              </w:rPr>
            </w:pPr>
            <w:r w:rsidRPr="00864150">
              <w:rPr>
                <w:rFonts w:ascii="Times New Roman" w:hAnsi="Times New Roman"/>
              </w:rPr>
              <w:t>8(за 1 публикацию)</w:t>
            </w:r>
          </w:p>
        </w:tc>
        <w:tc>
          <w:tcPr>
            <w:tcW w:w="1460" w:type="dxa"/>
            <w:vMerge/>
          </w:tcPr>
          <w:p w:rsidR="007C46D4" w:rsidRPr="00864150" w:rsidRDefault="007C46D4" w:rsidP="007C46D4">
            <w:pPr>
              <w:jc w:val="both"/>
              <w:rPr>
                <w:rFonts w:ascii="Times New Roman" w:hAnsi="Times New Roman"/>
              </w:rPr>
            </w:pP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1652" w:type="dxa"/>
            <w:vMerge/>
          </w:tcPr>
          <w:p w:rsidR="007C46D4" w:rsidRPr="00864150" w:rsidRDefault="007C46D4" w:rsidP="007C46D4">
            <w:pPr>
              <w:jc w:val="both"/>
              <w:rPr>
                <w:rFonts w:ascii="Times New Roman" w:hAnsi="Times New Roman"/>
              </w:rPr>
            </w:pPr>
          </w:p>
        </w:tc>
        <w:tc>
          <w:tcPr>
            <w:tcW w:w="1896" w:type="dxa"/>
            <w:vMerge/>
          </w:tcPr>
          <w:p w:rsidR="007C46D4" w:rsidRPr="00864150" w:rsidRDefault="007C46D4" w:rsidP="007C46D4">
            <w:pPr>
              <w:jc w:val="both"/>
              <w:rPr>
                <w:rFonts w:ascii="Times New Roman" w:hAnsi="Times New Roman"/>
              </w:rPr>
            </w:pP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федеральные</w:t>
            </w:r>
          </w:p>
        </w:tc>
        <w:tc>
          <w:tcPr>
            <w:tcW w:w="1322" w:type="dxa"/>
          </w:tcPr>
          <w:p w:rsidR="007C46D4" w:rsidRPr="00864150" w:rsidRDefault="007C46D4" w:rsidP="007C46D4">
            <w:pPr>
              <w:jc w:val="both"/>
              <w:rPr>
                <w:rFonts w:ascii="Times New Roman" w:hAnsi="Times New Roman"/>
              </w:rPr>
            </w:pPr>
            <w:r w:rsidRPr="00864150">
              <w:rPr>
                <w:rFonts w:ascii="Times New Roman" w:hAnsi="Times New Roman"/>
              </w:rPr>
              <w:t>10(за 1 публикацию)</w:t>
            </w:r>
          </w:p>
        </w:tc>
        <w:tc>
          <w:tcPr>
            <w:tcW w:w="1460" w:type="dxa"/>
            <w:vMerge/>
          </w:tcPr>
          <w:p w:rsidR="007C46D4" w:rsidRPr="00864150" w:rsidRDefault="007C46D4" w:rsidP="007C46D4">
            <w:pPr>
              <w:jc w:val="both"/>
              <w:rPr>
                <w:rFonts w:ascii="Times New Roman" w:hAnsi="Times New Roman"/>
              </w:rPr>
            </w:pP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1652" w:type="dxa"/>
            <w:vMerge/>
          </w:tcPr>
          <w:p w:rsidR="007C46D4" w:rsidRPr="00864150" w:rsidRDefault="007C46D4" w:rsidP="007C46D4">
            <w:pPr>
              <w:jc w:val="both"/>
              <w:rPr>
                <w:rFonts w:ascii="Times New Roman" w:hAnsi="Times New Roman"/>
              </w:rPr>
            </w:pPr>
          </w:p>
        </w:tc>
        <w:tc>
          <w:tcPr>
            <w:tcW w:w="1896" w:type="dxa"/>
            <w:vMerge w:val="restart"/>
          </w:tcPr>
          <w:p w:rsidR="007C46D4" w:rsidRPr="00864150" w:rsidRDefault="007C46D4" w:rsidP="007C46D4">
            <w:pPr>
              <w:jc w:val="both"/>
              <w:rPr>
                <w:rFonts w:ascii="Times New Roman" w:hAnsi="Times New Roman"/>
              </w:rPr>
            </w:pPr>
            <w:r w:rsidRPr="00864150">
              <w:rPr>
                <w:rFonts w:ascii="Times New Roman" w:hAnsi="Times New Roman"/>
              </w:rPr>
              <w:t xml:space="preserve">Проведение мастер-классов, педагогических </w:t>
            </w:r>
            <w:r w:rsidRPr="00864150">
              <w:rPr>
                <w:rFonts w:ascii="Times New Roman" w:hAnsi="Times New Roman"/>
              </w:rPr>
              <w:lastRenderedPageBreak/>
              <w:t>мастерских, педагогических советов, заседаний МО различного уровня, открытых уроков.</w:t>
            </w: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lastRenderedPageBreak/>
              <w:t>Внутри учреждения</w:t>
            </w:r>
          </w:p>
        </w:tc>
        <w:tc>
          <w:tcPr>
            <w:tcW w:w="1322" w:type="dxa"/>
          </w:tcPr>
          <w:p w:rsidR="007C46D4" w:rsidRPr="00864150" w:rsidRDefault="007C46D4" w:rsidP="007C46D4">
            <w:pPr>
              <w:jc w:val="both"/>
              <w:rPr>
                <w:rFonts w:ascii="Times New Roman" w:hAnsi="Times New Roman"/>
              </w:rPr>
            </w:pPr>
            <w:r w:rsidRPr="00864150">
              <w:rPr>
                <w:rFonts w:ascii="Times New Roman" w:hAnsi="Times New Roman"/>
              </w:rPr>
              <w:t>2(за 1 мероприятие)</w:t>
            </w:r>
          </w:p>
        </w:tc>
        <w:tc>
          <w:tcPr>
            <w:tcW w:w="1460" w:type="dxa"/>
            <w:vMerge w:val="restart"/>
          </w:tcPr>
          <w:p w:rsidR="007C46D4" w:rsidRPr="00864150" w:rsidRDefault="007C46D4" w:rsidP="007C46D4">
            <w:pPr>
              <w:jc w:val="both"/>
              <w:rPr>
                <w:rFonts w:ascii="Times New Roman" w:hAnsi="Times New Roman"/>
              </w:rPr>
            </w:pPr>
            <w:r w:rsidRPr="00864150">
              <w:rPr>
                <w:rFonts w:ascii="Times New Roman" w:hAnsi="Times New Roman"/>
              </w:rPr>
              <w:t>На квартал</w:t>
            </w:r>
          </w:p>
          <w:p w:rsidR="007C46D4" w:rsidRPr="00864150" w:rsidRDefault="007C46D4" w:rsidP="007C46D4">
            <w:pPr>
              <w:jc w:val="both"/>
              <w:rPr>
                <w:rFonts w:ascii="Times New Roman" w:hAnsi="Times New Roman"/>
                <w:highlight w:val="red"/>
              </w:rPr>
            </w:pP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1652" w:type="dxa"/>
            <w:vMerge/>
          </w:tcPr>
          <w:p w:rsidR="007C46D4" w:rsidRPr="00864150" w:rsidRDefault="007C46D4" w:rsidP="007C46D4">
            <w:pPr>
              <w:jc w:val="both"/>
              <w:rPr>
                <w:rFonts w:ascii="Times New Roman" w:hAnsi="Times New Roman"/>
              </w:rPr>
            </w:pPr>
          </w:p>
        </w:tc>
        <w:tc>
          <w:tcPr>
            <w:tcW w:w="1896" w:type="dxa"/>
            <w:vMerge/>
          </w:tcPr>
          <w:p w:rsidR="007C46D4" w:rsidRPr="00864150" w:rsidRDefault="007C46D4" w:rsidP="007C46D4">
            <w:pPr>
              <w:jc w:val="both"/>
              <w:rPr>
                <w:rFonts w:ascii="Times New Roman" w:hAnsi="Times New Roman"/>
              </w:rPr>
            </w:pP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Муниципальные</w:t>
            </w:r>
          </w:p>
        </w:tc>
        <w:tc>
          <w:tcPr>
            <w:tcW w:w="1322" w:type="dxa"/>
          </w:tcPr>
          <w:p w:rsidR="007C46D4" w:rsidRPr="00864150" w:rsidRDefault="007C46D4" w:rsidP="007C46D4">
            <w:pPr>
              <w:jc w:val="both"/>
              <w:rPr>
                <w:rFonts w:ascii="Times New Roman" w:hAnsi="Times New Roman"/>
              </w:rPr>
            </w:pPr>
            <w:r w:rsidRPr="00864150">
              <w:rPr>
                <w:rFonts w:ascii="Times New Roman" w:hAnsi="Times New Roman"/>
              </w:rPr>
              <w:t>6(за 1 мероприятие)</w:t>
            </w:r>
          </w:p>
        </w:tc>
        <w:tc>
          <w:tcPr>
            <w:tcW w:w="1460" w:type="dxa"/>
            <w:vMerge/>
          </w:tcPr>
          <w:p w:rsidR="007C46D4" w:rsidRPr="00864150" w:rsidRDefault="007C46D4" w:rsidP="007C46D4">
            <w:pPr>
              <w:jc w:val="both"/>
              <w:rPr>
                <w:rFonts w:ascii="Times New Roman" w:hAnsi="Times New Roman"/>
              </w:rPr>
            </w:pP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1652" w:type="dxa"/>
            <w:vMerge/>
          </w:tcPr>
          <w:p w:rsidR="007C46D4" w:rsidRPr="00864150" w:rsidRDefault="007C46D4" w:rsidP="007C46D4">
            <w:pPr>
              <w:jc w:val="both"/>
              <w:rPr>
                <w:rFonts w:ascii="Times New Roman" w:hAnsi="Times New Roman"/>
              </w:rPr>
            </w:pPr>
          </w:p>
        </w:tc>
        <w:tc>
          <w:tcPr>
            <w:tcW w:w="1896" w:type="dxa"/>
            <w:vMerge/>
          </w:tcPr>
          <w:p w:rsidR="007C46D4" w:rsidRPr="00864150" w:rsidRDefault="007C46D4" w:rsidP="007C46D4">
            <w:pPr>
              <w:jc w:val="both"/>
              <w:rPr>
                <w:rFonts w:ascii="Times New Roman" w:hAnsi="Times New Roman"/>
              </w:rPr>
            </w:pP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Региональные</w:t>
            </w:r>
          </w:p>
        </w:tc>
        <w:tc>
          <w:tcPr>
            <w:tcW w:w="1322" w:type="dxa"/>
          </w:tcPr>
          <w:p w:rsidR="007C46D4" w:rsidRPr="00864150" w:rsidRDefault="007C46D4" w:rsidP="007C46D4">
            <w:pPr>
              <w:jc w:val="both"/>
              <w:rPr>
                <w:rFonts w:ascii="Times New Roman" w:hAnsi="Times New Roman"/>
              </w:rPr>
            </w:pPr>
            <w:r w:rsidRPr="00864150">
              <w:rPr>
                <w:rFonts w:ascii="Times New Roman" w:hAnsi="Times New Roman"/>
              </w:rPr>
              <w:t>8(за 1 мероприятие)</w:t>
            </w:r>
          </w:p>
        </w:tc>
        <w:tc>
          <w:tcPr>
            <w:tcW w:w="1460" w:type="dxa"/>
            <w:vMerge/>
          </w:tcPr>
          <w:p w:rsidR="007C46D4" w:rsidRPr="00864150" w:rsidRDefault="007C46D4" w:rsidP="007C46D4">
            <w:pPr>
              <w:jc w:val="both"/>
              <w:rPr>
                <w:rFonts w:ascii="Times New Roman" w:hAnsi="Times New Roman"/>
              </w:rPr>
            </w:pP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1652" w:type="dxa"/>
            <w:vMerge/>
          </w:tcPr>
          <w:p w:rsidR="007C46D4" w:rsidRPr="00864150" w:rsidRDefault="007C46D4" w:rsidP="007C46D4">
            <w:pPr>
              <w:jc w:val="both"/>
              <w:rPr>
                <w:rFonts w:ascii="Times New Roman" w:hAnsi="Times New Roman"/>
              </w:rPr>
            </w:pPr>
          </w:p>
        </w:tc>
        <w:tc>
          <w:tcPr>
            <w:tcW w:w="1896" w:type="dxa"/>
            <w:vMerge/>
          </w:tcPr>
          <w:p w:rsidR="007C46D4" w:rsidRPr="00864150" w:rsidRDefault="007C46D4" w:rsidP="007C46D4">
            <w:pPr>
              <w:jc w:val="both"/>
              <w:rPr>
                <w:rFonts w:ascii="Times New Roman" w:hAnsi="Times New Roman"/>
              </w:rPr>
            </w:pP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федеральные</w:t>
            </w:r>
          </w:p>
        </w:tc>
        <w:tc>
          <w:tcPr>
            <w:tcW w:w="1322" w:type="dxa"/>
          </w:tcPr>
          <w:p w:rsidR="007C46D4" w:rsidRPr="00864150" w:rsidRDefault="007C46D4" w:rsidP="007C46D4">
            <w:pPr>
              <w:jc w:val="both"/>
              <w:rPr>
                <w:rFonts w:ascii="Times New Roman" w:hAnsi="Times New Roman"/>
              </w:rPr>
            </w:pPr>
            <w:r w:rsidRPr="00864150">
              <w:rPr>
                <w:rFonts w:ascii="Times New Roman" w:hAnsi="Times New Roman"/>
              </w:rPr>
              <w:t>10(за 1 мероприятие)</w:t>
            </w:r>
          </w:p>
        </w:tc>
        <w:tc>
          <w:tcPr>
            <w:tcW w:w="1460" w:type="dxa"/>
            <w:vMerge/>
          </w:tcPr>
          <w:p w:rsidR="007C46D4" w:rsidRPr="00864150" w:rsidRDefault="007C46D4" w:rsidP="007C46D4">
            <w:pPr>
              <w:jc w:val="both"/>
              <w:rPr>
                <w:rFonts w:ascii="Times New Roman" w:hAnsi="Times New Roman"/>
              </w:rPr>
            </w:pPr>
          </w:p>
        </w:tc>
      </w:tr>
      <w:tr w:rsidR="007C46D4" w:rsidRPr="00864150" w:rsidTr="007C46D4">
        <w:trPr>
          <w:trHeight w:val="920"/>
        </w:trPr>
        <w:tc>
          <w:tcPr>
            <w:tcW w:w="1634" w:type="dxa"/>
            <w:vMerge/>
          </w:tcPr>
          <w:p w:rsidR="007C46D4" w:rsidRPr="00864150" w:rsidRDefault="007C46D4" w:rsidP="007C46D4">
            <w:pPr>
              <w:jc w:val="both"/>
              <w:rPr>
                <w:rFonts w:ascii="Times New Roman" w:hAnsi="Times New Roman"/>
              </w:rPr>
            </w:pPr>
          </w:p>
        </w:tc>
        <w:tc>
          <w:tcPr>
            <w:tcW w:w="1652" w:type="dxa"/>
            <w:vMerge/>
          </w:tcPr>
          <w:p w:rsidR="007C46D4" w:rsidRPr="00864150" w:rsidRDefault="007C46D4" w:rsidP="007C46D4">
            <w:pPr>
              <w:jc w:val="both"/>
              <w:rPr>
                <w:rFonts w:ascii="Times New Roman" w:hAnsi="Times New Roman"/>
              </w:rPr>
            </w:pPr>
          </w:p>
        </w:tc>
        <w:tc>
          <w:tcPr>
            <w:tcW w:w="1896" w:type="dxa"/>
          </w:tcPr>
          <w:p w:rsidR="007C46D4" w:rsidRPr="00864150" w:rsidRDefault="007C46D4" w:rsidP="007C46D4">
            <w:pPr>
              <w:jc w:val="both"/>
              <w:rPr>
                <w:rFonts w:ascii="Times New Roman" w:hAnsi="Times New Roman"/>
              </w:rPr>
            </w:pPr>
            <w:r w:rsidRPr="00864150">
              <w:rPr>
                <w:rFonts w:ascii="Times New Roman" w:hAnsi="Times New Roman"/>
              </w:rPr>
              <w:t>Наставничество в отношении молодых педагогов</w:t>
            </w: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Методическое сопровождение молодого специалиста,</w:t>
            </w:r>
          </w:p>
          <w:p w:rsidR="007C46D4" w:rsidRPr="00864150" w:rsidRDefault="007C46D4" w:rsidP="007C46D4">
            <w:pPr>
              <w:jc w:val="both"/>
              <w:rPr>
                <w:rFonts w:ascii="Times New Roman" w:hAnsi="Times New Roman"/>
              </w:rPr>
            </w:pPr>
            <w:r w:rsidRPr="00864150">
              <w:rPr>
                <w:rFonts w:ascii="Times New Roman" w:hAnsi="Times New Roman"/>
              </w:rPr>
              <w:t>наличие приказа</w:t>
            </w:r>
          </w:p>
        </w:tc>
        <w:tc>
          <w:tcPr>
            <w:tcW w:w="1322" w:type="dxa"/>
          </w:tcPr>
          <w:p w:rsidR="007C46D4" w:rsidRPr="00864150" w:rsidRDefault="007C46D4" w:rsidP="007C46D4">
            <w:pPr>
              <w:jc w:val="both"/>
              <w:rPr>
                <w:rFonts w:ascii="Times New Roman" w:hAnsi="Times New Roman"/>
              </w:rPr>
            </w:pPr>
            <w:r w:rsidRPr="00864150">
              <w:rPr>
                <w:rFonts w:ascii="Times New Roman" w:hAnsi="Times New Roman"/>
              </w:rPr>
              <w:t>5</w:t>
            </w:r>
          </w:p>
        </w:tc>
        <w:tc>
          <w:tcPr>
            <w:tcW w:w="1460" w:type="dxa"/>
          </w:tcPr>
          <w:p w:rsidR="007C46D4" w:rsidRPr="00864150" w:rsidRDefault="007C46D4" w:rsidP="007C46D4">
            <w:pPr>
              <w:jc w:val="both"/>
              <w:rPr>
                <w:rFonts w:ascii="Times New Roman" w:hAnsi="Times New Roman"/>
              </w:rPr>
            </w:pPr>
            <w:r w:rsidRPr="00864150">
              <w:rPr>
                <w:rFonts w:ascii="Times New Roman" w:hAnsi="Times New Roman"/>
              </w:rPr>
              <w:t>На год</w:t>
            </w: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1652" w:type="dxa"/>
            <w:vMerge/>
          </w:tcPr>
          <w:p w:rsidR="007C46D4" w:rsidRPr="00864150" w:rsidRDefault="007C46D4" w:rsidP="007C46D4">
            <w:pPr>
              <w:jc w:val="both"/>
              <w:rPr>
                <w:rFonts w:ascii="Times New Roman" w:hAnsi="Times New Roman"/>
              </w:rPr>
            </w:pPr>
          </w:p>
        </w:tc>
        <w:tc>
          <w:tcPr>
            <w:tcW w:w="1896" w:type="dxa"/>
          </w:tcPr>
          <w:p w:rsidR="007C46D4" w:rsidRPr="00864150" w:rsidRDefault="007C46D4" w:rsidP="007C46D4">
            <w:pPr>
              <w:jc w:val="both"/>
              <w:rPr>
                <w:rFonts w:ascii="Times New Roman" w:hAnsi="Times New Roman"/>
              </w:rPr>
            </w:pPr>
            <w:r w:rsidRPr="00864150">
              <w:rPr>
                <w:rFonts w:ascii="Times New Roman" w:hAnsi="Times New Roman"/>
              </w:rPr>
              <w:t>Участие в разработке и реализации программ, проектов, методических материалов, диагностических материалов, связанных с образовательной деятельностью.</w:t>
            </w: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Созданный проект, программа, материалы внедрены в образовательную деятельность учреждения (печатное издание).</w:t>
            </w:r>
          </w:p>
          <w:p w:rsidR="007C46D4" w:rsidRPr="00864150" w:rsidRDefault="007C46D4" w:rsidP="007C46D4">
            <w:pPr>
              <w:jc w:val="both"/>
              <w:rPr>
                <w:rFonts w:ascii="Times New Roman" w:hAnsi="Times New Roman"/>
              </w:rPr>
            </w:pPr>
            <w:r w:rsidRPr="00864150">
              <w:rPr>
                <w:rFonts w:ascii="Times New Roman" w:hAnsi="Times New Roman"/>
              </w:rPr>
              <w:t>Приказ о создании рабочей группы.</w:t>
            </w:r>
          </w:p>
        </w:tc>
        <w:tc>
          <w:tcPr>
            <w:tcW w:w="1322" w:type="dxa"/>
          </w:tcPr>
          <w:p w:rsidR="007C46D4" w:rsidRPr="00864150" w:rsidRDefault="007C46D4" w:rsidP="007C46D4">
            <w:pPr>
              <w:jc w:val="both"/>
              <w:rPr>
                <w:rFonts w:ascii="Times New Roman" w:hAnsi="Times New Roman"/>
              </w:rPr>
            </w:pPr>
            <w:r w:rsidRPr="00864150">
              <w:rPr>
                <w:rFonts w:ascii="Times New Roman" w:hAnsi="Times New Roman"/>
              </w:rPr>
              <w:t>5</w:t>
            </w:r>
          </w:p>
        </w:tc>
        <w:tc>
          <w:tcPr>
            <w:tcW w:w="1460" w:type="dxa"/>
          </w:tcPr>
          <w:p w:rsidR="007C46D4" w:rsidRPr="00864150" w:rsidRDefault="007C46D4" w:rsidP="007C46D4">
            <w:pPr>
              <w:jc w:val="both"/>
              <w:rPr>
                <w:rFonts w:ascii="Times New Roman" w:hAnsi="Times New Roman"/>
              </w:rPr>
            </w:pPr>
            <w:r w:rsidRPr="00864150">
              <w:rPr>
                <w:rFonts w:ascii="Times New Roman" w:hAnsi="Times New Roman"/>
              </w:rPr>
              <w:t>На квартал</w:t>
            </w:r>
          </w:p>
          <w:p w:rsidR="007C46D4" w:rsidRPr="00864150" w:rsidRDefault="007C46D4" w:rsidP="007C46D4">
            <w:pPr>
              <w:jc w:val="both"/>
              <w:rPr>
                <w:rFonts w:ascii="Times New Roman" w:hAnsi="Times New Roman"/>
              </w:rPr>
            </w:pPr>
          </w:p>
          <w:p w:rsidR="007C46D4" w:rsidRPr="00864150" w:rsidRDefault="007C46D4" w:rsidP="007C46D4">
            <w:pPr>
              <w:jc w:val="both"/>
              <w:rPr>
                <w:rFonts w:ascii="Times New Roman" w:hAnsi="Times New Roman"/>
              </w:rPr>
            </w:pP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1652" w:type="dxa"/>
            <w:vMerge/>
          </w:tcPr>
          <w:p w:rsidR="007C46D4" w:rsidRPr="00864150" w:rsidRDefault="007C46D4" w:rsidP="007C46D4">
            <w:pPr>
              <w:jc w:val="both"/>
              <w:rPr>
                <w:rFonts w:ascii="Times New Roman" w:hAnsi="Times New Roman"/>
              </w:rPr>
            </w:pPr>
          </w:p>
        </w:tc>
        <w:tc>
          <w:tcPr>
            <w:tcW w:w="1896" w:type="dxa"/>
          </w:tcPr>
          <w:p w:rsidR="007C46D4" w:rsidRPr="00864150" w:rsidRDefault="007C46D4" w:rsidP="007C46D4">
            <w:pPr>
              <w:jc w:val="both"/>
              <w:rPr>
                <w:rFonts w:ascii="Times New Roman" w:hAnsi="Times New Roman"/>
              </w:rPr>
            </w:pPr>
            <w:r w:rsidRPr="00864150">
              <w:rPr>
                <w:rFonts w:ascii="Times New Roman" w:hAnsi="Times New Roman"/>
              </w:rPr>
              <w:t xml:space="preserve">Участие в работе окружных методических объединений, методических  семинарах, педагогических конференциях, педагогических советах и.т.д. </w:t>
            </w: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Посещение мероприятий, выступление</w:t>
            </w:r>
          </w:p>
        </w:tc>
        <w:tc>
          <w:tcPr>
            <w:tcW w:w="1322" w:type="dxa"/>
          </w:tcPr>
          <w:p w:rsidR="007C46D4" w:rsidRPr="00864150" w:rsidRDefault="007C46D4" w:rsidP="007C46D4">
            <w:pPr>
              <w:jc w:val="both"/>
              <w:rPr>
                <w:rFonts w:ascii="Times New Roman" w:hAnsi="Times New Roman"/>
              </w:rPr>
            </w:pPr>
            <w:r w:rsidRPr="00864150">
              <w:rPr>
                <w:rFonts w:ascii="Times New Roman" w:hAnsi="Times New Roman"/>
              </w:rPr>
              <w:t>3 (за мероприятие)</w:t>
            </w:r>
          </w:p>
          <w:p w:rsidR="007C46D4" w:rsidRPr="00864150" w:rsidRDefault="007C46D4" w:rsidP="007C46D4">
            <w:pPr>
              <w:jc w:val="both"/>
              <w:rPr>
                <w:rFonts w:ascii="Times New Roman" w:hAnsi="Times New Roman"/>
              </w:rPr>
            </w:pPr>
            <w:r w:rsidRPr="00864150">
              <w:rPr>
                <w:rFonts w:ascii="Times New Roman" w:hAnsi="Times New Roman"/>
              </w:rPr>
              <w:t>5 (за выступление)</w:t>
            </w:r>
          </w:p>
        </w:tc>
        <w:tc>
          <w:tcPr>
            <w:tcW w:w="1460" w:type="dxa"/>
          </w:tcPr>
          <w:p w:rsidR="007C46D4" w:rsidRPr="00864150" w:rsidRDefault="007C46D4" w:rsidP="007C46D4">
            <w:pPr>
              <w:jc w:val="both"/>
              <w:rPr>
                <w:rFonts w:ascii="Times New Roman" w:hAnsi="Times New Roman"/>
              </w:rPr>
            </w:pPr>
            <w:r w:rsidRPr="00864150">
              <w:rPr>
                <w:rFonts w:ascii="Times New Roman" w:hAnsi="Times New Roman"/>
              </w:rPr>
              <w:t>На месяц</w:t>
            </w:r>
          </w:p>
        </w:tc>
      </w:tr>
      <w:tr w:rsidR="007C46D4" w:rsidRPr="00864150" w:rsidTr="007C46D4">
        <w:trPr>
          <w:trHeight w:val="1328"/>
        </w:trPr>
        <w:tc>
          <w:tcPr>
            <w:tcW w:w="1634" w:type="dxa"/>
            <w:vMerge/>
          </w:tcPr>
          <w:p w:rsidR="007C46D4" w:rsidRPr="00864150" w:rsidRDefault="007C46D4" w:rsidP="007C46D4">
            <w:pPr>
              <w:jc w:val="both"/>
              <w:rPr>
                <w:rFonts w:ascii="Times New Roman" w:hAnsi="Times New Roman"/>
              </w:rPr>
            </w:pPr>
          </w:p>
        </w:tc>
        <w:tc>
          <w:tcPr>
            <w:tcW w:w="1652" w:type="dxa"/>
            <w:vMerge/>
          </w:tcPr>
          <w:p w:rsidR="007C46D4" w:rsidRPr="00864150" w:rsidRDefault="007C46D4" w:rsidP="007C46D4">
            <w:pPr>
              <w:jc w:val="both"/>
              <w:rPr>
                <w:rFonts w:ascii="Times New Roman" w:hAnsi="Times New Roman"/>
              </w:rPr>
            </w:pPr>
          </w:p>
        </w:tc>
        <w:tc>
          <w:tcPr>
            <w:tcW w:w="1896" w:type="dxa"/>
          </w:tcPr>
          <w:p w:rsidR="007C46D4" w:rsidRPr="00864150" w:rsidRDefault="007C46D4" w:rsidP="007C46D4">
            <w:pPr>
              <w:jc w:val="both"/>
              <w:rPr>
                <w:rFonts w:ascii="Times New Roman" w:hAnsi="Times New Roman"/>
              </w:rPr>
            </w:pPr>
            <w:r w:rsidRPr="00864150">
              <w:rPr>
                <w:rFonts w:ascii="Times New Roman" w:hAnsi="Times New Roman"/>
              </w:rPr>
              <w:t xml:space="preserve">разработка  заданий  к </w:t>
            </w:r>
            <w:proofErr w:type="gramStart"/>
            <w:r w:rsidRPr="00864150">
              <w:rPr>
                <w:rFonts w:ascii="Times New Roman" w:hAnsi="Times New Roman"/>
              </w:rPr>
              <w:t>муниципальным</w:t>
            </w:r>
            <w:proofErr w:type="gramEnd"/>
          </w:p>
          <w:p w:rsidR="007C46D4" w:rsidRPr="00864150" w:rsidRDefault="007C46D4" w:rsidP="007C46D4">
            <w:pPr>
              <w:jc w:val="both"/>
              <w:rPr>
                <w:rFonts w:ascii="Times New Roman" w:hAnsi="Times New Roman"/>
              </w:rPr>
            </w:pPr>
            <w:r w:rsidRPr="00864150">
              <w:rPr>
                <w:rFonts w:ascii="Times New Roman" w:hAnsi="Times New Roman"/>
              </w:rPr>
              <w:t xml:space="preserve">олимпиадам,  конкурсам,  </w:t>
            </w:r>
          </w:p>
          <w:p w:rsidR="007C46D4" w:rsidRPr="00864150" w:rsidRDefault="007C46D4" w:rsidP="007C46D4">
            <w:pPr>
              <w:jc w:val="both"/>
              <w:rPr>
                <w:rFonts w:ascii="Times New Roman" w:hAnsi="Times New Roman"/>
              </w:rPr>
            </w:pPr>
            <w:r w:rsidRPr="00864150">
              <w:rPr>
                <w:rFonts w:ascii="Times New Roman" w:hAnsi="Times New Roman"/>
              </w:rPr>
              <w:t>играм (за каждый конкурс)</w:t>
            </w: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Муниципальные</w:t>
            </w:r>
          </w:p>
        </w:tc>
        <w:tc>
          <w:tcPr>
            <w:tcW w:w="1322" w:type="dxa"/>
          </w:tcPr>
          <w:p w:rsidR="007C46D4" w:rsidRPr="00864150" w:rsidRDefault="007C46D4" w:rsidP="007C46D4">
            <w:pPr>
              <w:jc w:val="both"/>
              <w:rPr>
                <w:rFonts w:ascii="Times New Roman" w:hAnsi="Times New Roman"/>
              </w:rPr>
            </w:pPr>
            <w:r w:rsidRPr="00864150">
              <w:rPr>
                <w:rFonts w:ascii="Times New Roman" w:hAnsi="Times New Roman"/>
              </w:rPr>
              <w:t>4</w:t>
            </w:r>
          </w:p>
        </w:tc>
        <w:tc>
          <w:tcPr>
            <w:tcW w:w="1460" w:type="dxa"/>
          </w:tcPr>
          <w:p w:rsidR="007C46D4" w:rsidRPr="00864150" w:rsidRDefault="007C46D4" w:rsidP="007C46D4">
            <w:pPr>
              <w:jc w:val="both"/>
              <w:rPr>
                <w:rFonts w:ascii="Times New Roman" w:hAnsi="Times New Roman"/>
              </w:rPr>
            </w:pPr>
            <w:r w:rsidRPr="00864150">
              <w:rPr>
                <w:rFonts w:ascii="Times New Roman" w:hAnsi="Times New Roman"/>
              </w:rPr>
              <w:t>На месяц</w:t>
            </w: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1652" w:type="dxa"/>
          </w:tcPr>
          <w:p w:rsidR="007C46D4" w:rsidRPr="00864150" w:rsidRDefault="007C46D4" w:rsidP="007C46D4">
            <w:pPr>
              <w:jc w:val="both"/>
              <w:rPr>
                <w:rFonts w:ascii="Times New Roman" w:hAnsi="Times New Roman"/>
              </w:rPr>
            </w:pPr>
            <w:r w:rsidRPr="00864150">
              <w:rPr>
                <w:rFonts w:ascii="Times New Roman" w:hAnsi="Times New Roman"/>
              </w:rPr>
              <w:t>Организация дистанционного обучения учащихся</w:t>
            </w:r>
          </w:p>
        </w:tc>
        <w:tc>
          <w:tcPr>
            <w:tcW w:w="1896" w:type="dxa"/>
          </w:tcPr>
          <w:p w:rsidR="007C46D4" w:rsidRPr="00864150" w:rsidRDefault="007C46D4" w:rsidP="007C46D4">
            <w:pPr>
              <w:jc w:val="both"/>
              <w:rPr>
                <w:rFonts w:ascii="Times New Roman" w:hAnsi="Times New Roman"/>
              </w:rPr>
            </w:pPr>
            <w:r w:rsidRPr="00864150">
              <w:rPr>
                <w:rFonts w:ascii="Times New Roman" w:hAnsi="Times New Roman"/>
              </w:rPr>
              <w:t xml:space="preserve">Наличие, стабильность состава </w:t>
            </w:r>
            <w:proofErr w:type="gramStart"/>
            <w:r w:rsidRPr="00864150">
              <w:rPr>
                <w:rFonts w:ascii="Times New Roman" w:hAnsi="Times New Roman"/>
              </w:rPr>
              <w:t>обучающихся</w:t>
            </w:r>
            <w:proofErr w:type="gramEnd"/>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 xml:space="preserve">Подтверждение регистрации </w:t>
            </w:r>
            <w:proofErr w:type="gramStart"/>
            <w:r w:rsidRPr="00864150">
              <w:rPr>
                <w:rFonts w:ascii="Times New Roman" w:hAnsi="Times New Roman"/>
              </w:rPr>
              <w:t>обучающихся</w:t>
            </w:r>
            <w:proofErr w:type="gramEnd"/>
            <w:r w:rsidRPr="00864150">
              <w:rPr>
                <w:rFonts w:ascii="Times New Roman" w:hAnsi="Times New Roman"/>
              </w:rPr>
              <w:t xml:space="preserve"> на сайте учреждения, реализующего программы дистанционного обучения (на одного обучающегося)</w:t>
            </w:r>
          </w:p>
        </w:tc>
        <w:tc>
          <w:tcPr>
            <w:tcW w:w="1322" w:type="dxa"/>
          </w:tcPr>
          <w:p w:rsidR="007C46D4" w:rsidRPr="00864150" w:rsidRDefault="007C46D4" w:rsidP="007C46D4">
            <w:pPr>
              <w:jc w:val="both"/>
              <w:rPr>
                <w:rFonts w:ascii="Times New Roman" w:hAnsi="Times New Roman"/>
              </w:rPr>
            </w:pPr>
            <w:r w:rsidRPr="00864150">
              <w:rPr>
                <w:rFonts w:ascii="Times New Roman" w:hAnsi="Times New Roman"/>
              </w:rPr>
              <w:t>1</w:t>
            </w:r>
          </w:p>
        </w:tc>
        <w:tc>
          <w:tcPr>
            <w:tcW w:w="1460" w:type="dxa"/>
          </w:tcPr>
          <w:p w:rsidR="007C46D4" w:rsidRPr="00864150" w:rsidRDefault="007C46D4" w:rsidP="007C46D4">
            <w:pPr>
              <w:jc w:val="both"/>
              <w:rPr>
                <w:rFonts w:ascii="Times New Roman" w:hAnsi="Times New Roman"/>
              </w:rPr>
            </w:pPr>
            <w:r w:rsidRPr="00864150">
              <w:rPr>
                <w:rFonts w:ascii="Times New Roman" w:hAnsi="Times New Roman"/>
              </w:rPr>
              <w:t>На год</w:t>
            </w:r>
          </w:p>
        </w:tc>
      </w:tr>
      <w:tr w:rsidR="007C46D4" w:rsidRPr="00864150" w:rsidTr="007C46D4">
        <w:tc>
          <w:tcPr>
            <w:tcW w:w="1634" w:type="dxa"/>
            <w:vMerge/>
          </w:tcPr>
          <w:p w:rsidR="007C46D4" w:rsidRPr="00864150" w:rsidRDefault="007C46D4" w:rsidP="007C46D4">
            <w:pPr>
              <w:jc w:val="both"/>
              <w:rPr>
                <w:rFonts w:ascii="Times New Roman" w:hAnsi="Times New Roman"/>
              </w:rPr>
            </w:pPr>
          </w:p>
        </w:tc>
        <w:tc>
          <w:tcPr>
            <w:tcW w:w="1652" w:type="dxa"/>
          </w:tcPr>
          <w:p w:rsidR="007C46D4" w:rsidRPr="00864150" w:rsidRDefault="007C46D4" w:rsidP="007C46D4">
            <w:pPr>
              <w:jc w:val="both"/>
              <w:rPr>
                <w:rFonts w:ascii="Times New Roman" w:hAnsi="Times New Roman"/>
              </w:rPr>
            </w:pPr>
            <w:r w:rsidRPr="00864150">
              <w:rPr>
                <w:rFonts w:ascii="Times New Roman" w:hAnsi="Times New Roman"/>
              </w:rPr>
              <w:t xml:space="preserve">Кураторство сайта, систем электронных журналов, дневников, баз данных, школьного </w:t>
            </w:r>
            <w:r w:rsidRPr="00864150">
              <w:rPr>
                <w:rFonts w:ascii="Times New Roman" w:hAnsi="Times New Roman"/>
              </w:rPr>
              <w:lastRenderedPageBreak/>
              <w:t>расписания</w:t>
            </w:r>
          </w:p>
        </w:tc>
        <w:tc>
          <w:tcPr>
            <w:tcW w:w="1896" w:type="dxa"/>
          </w:tcPr>
          <w:p w:rsidR="007C46D4" w:rsidRPr="00864150" w:rsidRDefault="007C46D4" w:rsidP="007C46D4">
            <w:pPr>
              <w:jc w:val="both"/>
              <w:rPr>
                <w:rFonts w:ascii="Times New Roman" w:hAnsi="Times New Roman"/>
              </w:rPr>
            </w:pPr>
            <w:r w:rsidRPr="00864150">
              <w:rPr>
                <w:rFonts w:ascii="Times New Roman" w:hAnsi="Times New Roman"/>
              </w:rPr>
              <w:lastRenderedPageBreak/>
              <w:t xml:space="preserve">Наличие постоянно функционирующих электронных систем: сайт, электронных дневников, журналов, баз </w:t>
            </w:r>
            <w:r w:rsidRPr="00864150">
              <w:rPr>
                <w:rFonts w:ascii="Times New Roman" w:hAnsi="Times New Roman"/>
              </w:rPr>
              <w:lastRenderedPageBreak/>
              <w:t>данных.</w:t>
            </w: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lastRenderedPageBreak/>
              <w:t xml:space="preserve">Своевременность обновления, отсутствие замечаний со стороны проверяющих органов, </w:t>
            </w:r>
            <w:r w:rsidRPr="00864150">
              <w:rPr>
                <w:rFonts w:ascii="Times New Roman" w:hAnsi="Times New Roman"/>
              </w:rPr>
              <w:lastRenderedPageBreak/>
              <w:t>заинтересованных лиц (родителей, общественности и др.)</w:t>
            </w:r>
          </w:p>
        </w:tc>
        <w:tc>
          <w:tcPr>
            <w:tcW w:w="1322" w:type="dxa"/>
          </w:tcPr>
          <w:p w:rsidR="007C46D4" w:rsidRPr="00864150" w:rsidRDefault="007C46D4" w:rsidP="007C46D4">
            <w:pPr>
              <w:jc w:val="both"/>
              <w:rPr>
                <w:rFonts w:ascii="Times New Roman" w:hAnsi="Times New Roman"/>
              </w:rPr>
            </w:pPr>
            <w:r w:rsidRPr="00864150">
              <w:rPr>
                <w:rFonts w:ascii="Times New Roman" w:hAnsi="Times New Roman"/>
              </w:rPr>
              <w:lastRenderedPageBreak/>
              <w:t>10 (за  каждую базу, сайт, электронную систему и.т.п.)</w:t>
            </w:r>
          </w:p>
        </w:tc>
        <w:tc>
          <w:tcPr>
            <w:tcW w:w="1460" w:type="dxa"/>
          </w:tcPr>
          <w:p w:rsidR="007C46D4" w:rsidRPr="00864150" w:rsidRDefault="007C46D4" w:rsidP="007C46D4">
            <w:pPr>
              <w:jc w:val="both"/>
              <w:rPr>
                <w:rFonts w:ascii="Times New Roman" w:hAnsi="Times New Roman"/>
              </w:rPr>
            </w:pPr>
            <w:r w:rsidRPr="00864150">
              <w:rPr>
                <w:rFonts w:ascii="Times New Roman" w:hAnsi="Times New Roman"/>
              </w:rPr>
              <w:t>На год</w:t>
            </w:r>
          </w:p>
        </w:tc>
      </w:tr>
      <w:tr w:rsidR="007C46D4" w:rsidRPr="00864150" w:rsidTr="007C46D4">
        <w:trPr>
          <w:trHeight w:val="1656"/>
        </w:trPr>
        <w:tc>
          <w:tcPr>
            <w:tcW w:w="1634" w:type="dxa"/>
            <w:vMerge/>
          </w:tcPr>
          <w:p w:rsidR="007C46D4" w:rsidRPr="00864150" w:rsidRDefault="007C46D4" w:rsidP="007C46D4">
            <w:pPr>
              <w:jc w:val="both"/>
              <w:rPr>
                <w:rFonts w:ascii="Times New Roman" w:hAnsi="Times New Roman"/>
              </w:rPr>
            </w:pPr>
          </w:p>
        </w:tc>
        <w:tc>
          <w:tcPr>
            <w:tcW w:w="1652" w:type="dxa"/>
          </w:tcPr>
          <w:p w:rsidR="007C46D4" w:rsidRPr="00864150" w:rsidRDefault="007C46D4" w:rsidP="007C46D4">
            <w:pPr>
              <w:jc w:val="both"/>
              <w:rPr>
                <w:rFonts w:ascii="Times New Roman" w:hAnsi="Times New Roman"/>
              </w:rPr>
            </w:pPr>
            <w:r w:rsidRPr="00864150">
              <w:rPr>
                <w:rFonts w:ascii="Times New Roman" w:hAnsi="Times New Roman"/>
              </w:rPr>
              <w:t>Работа по реализации законодательства об образовании.</w:t>
            </w:r>
          </w:p>
        </w:tc>
        <w:tc>
          <w:tcPr>
            <w:tcW w:w="1896" w:type="dxa"/>
          </w:tcPr>
          <w:p w:rsidR="007C46D4" w:rsidRPr="00864150" w:rsidRDefault="007C46D4" w:rsidP="007C46D4">
            <w:pPr>
              <w:jc w:val="both"/>
              <w:rPr>
                <w:rFonts w:ascii="Times New Roman" w:hAnsi="Times New Roman"/>
              </w:rPr>
            </w:pPr>
            <w:r w:rsidRPr="00864150">
              <w:rPr>
                <w:rFonts w:ascii="Times New Roman" w:hAnsi="Times New Roman"/>
              </w:rPr>
              <w:t xml:space="preserve">Обследование </w:t>
            </w:r>
            <w:proofErr w:type="spellStart"/>
            <w:r w:rsidRPr="00864150">
              <w:rPr>
                <w:rFonts w:ascii="Times New Roman" w:hAnsi="Times New Roman"/>
              </w:rPr>
              <w:t>микроучастка</w:t>
            </w:r>
            <w:proofErr w:type="spellEnd"/>
            <w:r w:rsidRPr="00864150">
              <w:rPr>
                <w:rFonts w:ascii="Times New Roman" w:hAnsi="Times New Roman"/>
              </w:rPr>
              <w:t xml:space="preserve"> на предмет выявления учащихся, подлежащих обучению.</w:t>
            </w:r>
          </w:p>
        </w:tc>
        <w:tc>
          <w:tcPr>
            <w:tcW w:w="1607" w:type="dxa"/>
          </w:tcPr>
          <w:p w:rsidR="007C46D4" w:rsidRPr="00864150" w:rsidRDefault="007C46D4" w:rsidP="007C46D4">
            <w:pPr>
              <w:jc w:val="both"/>
              <w:rPr>
                <w:rFonts w:ascii="Times New Roman" w:hAnsi="Times New Roman"/>
              </w:rPr>
            </w:pPr>
            <w:r w:rsidRPr="00864150">
              <w:rPr>
                <w:rFonts w:ascii="Times New Roman" w:hAnsi="Times New Roman"/>
              </w:rPr>
              <w:t>Своевременность представления отчетных документов (акты обследования и др.)</w:t>
            </w:r>
          </w:p>
        </w:tc>
        <w:tc>
          <w:tcPr>
            <w:tcW w:w="1322" w:type="dxa"/>
          </w:tcPr>
          <w:p w:rsidR="007C46D4" w:rsidRPr="00864150" w:rsidRDefault="007C46D4" w:rsidP="007C46D4">
            <w:pPr>
              <w:jc w:val="both"/>
              <w:rPr>
                <w:rFonts w:ascii="Times New Roman" w:hAnsi="Times New Roman"/>
              </w:rPr>
            </w:pPr>
            <w:r w:rsidRPr="00864150">
              <w:rPr>
                <w:rFonts w:ascii="Times New Roman" w:hAnsi="Times New Roman"/>
              </w:rPr>
              <w:t>5</w:t>
            </w:r>
          </w:p>
        </w:tc>
        <w:tc>
          <w:tcPr>
            <w:tcW w:w="1460" w:type="dxa"/>
          </w:tcPr>
          <w:p w:rsidR="007C46D4" w:rsidRPr="00864150" w:rsidRDefault="007C46D4" w:rsidP="007C46D4">
            <w:pPr>
              <w:jc w:val="both"/>
              <w:rPr>
                <w:rFonts w:ascii="Times New Roman" w:hAnsi="Times New Roman"/>
              </w:rPr>
            </w:pPr>
            <w:r w:rsidRPr="00864150">
              <w:rPr>
                <w:rFonts w:ascii="Times New Roman" w:hAnsi="Times New Roman"/>
              </w:rPr>
              <w:t>На месяц</w:t>
            </w:r>
          </w:p>
        </w:tc>
      </w:tr>
    </w:tbl>
    <w:p w:rsidR="007C46D4" w:rsidRPr="00864150" w:rsidRDefault="007C46D4" w:rsidP="007C46D4">
      <w:pPr>
        <w:spacing w:after="0" w:line="240" w:lineRule="auto"/>
        <w:jc w:val="both"/>
        <w:rPr>
          <w:rFonts w:ascii="Times New Roman" w:hAnsi="Times New Roman"/>
        </w:rPr>
      </w:pPr>
    </w:p>
    <w:tbl>
      <w:tblPr>
        <w:tblStyle w:val="af0"/>
        <w:tblW w:w="0" w:type="auto"/>
        <w:tblLook w:val="04A0" w:firstRow="1" w:lastRow="0" w:firstColumn="1" w:lastColumn="0" w:noHBand="0" w:noVBand="1"/>
      </w:tblPr>
      <w:tblGrid>
        <w:gridCol w:w="1706"/>
        <w:gridCol w:w="1875"/>
        <w:gridCol w:w="2156"/>
        <w:gridCol w:w="1822"/>
        <w:gridCol w:w="1493"/>
        <w:gridCol w:w="1653"/>
      </w:tblGrid>
      <w:tr w:rsidR="007C46D4" w:rsidRPr="00864150" w:rsidTr="007C46D4">
        <w:trPr>
          <w:trHeight w:val="690"/>
        </w:trPr>
        <w:tc>
          <w:tcPr>
            <w:tcW w:w="1459" w:type="dxa"/>
            <w:vMerge w:val="restart"/>
          </w:tcPr>
          <w:p w:rsidR="007C46D4" w:rsidRPr="00864150" w:rsidRDefault="007C46D4" w:rsidP="007C46D4">
            <w:pPr>
              <w:jc w:val="both"/>
              <w:rPr>
                <w:rFonts w:ascii="Times New Roman" w:hAnsi="Times New Roman"/>
              </w:rPr>
            </w:pPr>
            <w:r w:rsidRPr="00864150">
              <w:rPr>
                <w:rFonts w:ascii="Times New Roman" w:hAnsi="Times New Roman"/>
              </w:rPr>
              <w:t>Должность</w:t>
            </w:r>
          </w:p>
        </w:tc>
        <w:tc>
          <w:tcPr>
            <w:tcW w:w="1689" w:type="dxa"/>
            <w:vMerge w:val="restart"/>
          </w:tcPr>
          <w:p w:rsidR="007C46D4" w:rsidRPr="00864150" w:rsidRDefault="007C46D4" w:rsidP="007C46D4">
            <w:pPr>
              <w:jc w:val="both"/>
              <w:rPr>
                <w:rFonts w:ascii="Times New Roman" w:hAnsi="Times New Roman"/>
              </w:rPr>
            </w:pPr>
            <w:r w:rsidRPr="00864150">
              <w:rPr>
                <w:rFonts w:ascii="Times New Roman" w:hAnsi="Times New Roman"/>
              </w:rPr>
              <w:t>Критерии оценки результативности и качества труда работников Учреждения</w:t>
            </w:r>
          </w:p>
        </w:tc>
        <w:tc>
          <w:tcPr>
            <w:tcW w:w="3581" w:type="dxa"/>
            <w:gridSpan w:val="2"/>
          </w:tcPr>
          <w:p w:rsidR="007C46D4" w:rsidRPr="00864150" w:rsidRDefault="007C46D4" w:rsidP="007C46D4">
            <w:pPr>
              <w:jc w:val="both"/>
              <w:rPr>
                <w:rFonts w:ascii="Times New Roman" w:hAnsi="Times New Roman"/>
              </w:rPr>
            </w:pPr>
            <w:r w:rsidRPr="00864150">
              <w:rPr>
                <w:rFonts w:ascii="Times New Roman" w:hAnsi="Times New Roman"/>
              </w:rPr>
              <w:t>условия</w:t>
            </w:r>
          </w:p>
        </w:tc>
        <w:tc>
          <w:tcPr>
            <w:tcW w:w="1350" w:type="dxa"/>
            <w:vMerge w:val="restart"/>
          </w:tcPr>
          <w:p w:rsidR="007C46D4" w:rsidRPr="00864150" w:rsidRDefault="007C46D4" w:rsidP="007C46D4">
            <w:pPr>
              <w:jc w:val="both"/>
              <w:rPr>
                <w:rFonts w:ascii="Times New Roman" w:hAnsi="Times New Roman"/>
              </w:rPr>
            </w:pPr>
            <w:r w:rsidRPr="00864150">
              <w:rPr>
                <w:rFonts w:ascii="Times New Roman" w:hAnsi="Times New Roman"/>
              </w:rPr>
              <w:t>Предельное количество баллов</w:t>
            </w:r>
          </w:p>
        </w:tc>
        <w:tc>
          <w:tcPr>
            <w:tcW w:w="1492" w:type="dxa"/>
          </w:tcPr>
          <w:p w:rsidR="007C46D4" w:rsidRPr="00864150" w:rsidRDefault="007C46D4" w:rsidP="007C46D4">
            <w:pPr>
              <w:jc w:val="both"/>
              <w:rPr>
                <w:rFonts w:ascii="Times New Roman" w:hAnsi="Times New Roman"/>
              </w:rPr>
            </w:pPr>
            <w:r w:rsidRPr="00864150">
              <w:rPr>
                <w:rFonts w:ascii="Times New Roman" w:hAnsi="Times New Roman"/>
              </w:rPr>
              <w:t>Период, на который устанавливается выплата</w:t>
            </w:r>
          </w:p>
        </w:tc>
      </w:tr>
      <w:tr w:rsidR="007C46D4" w:rsidRPr="00864150" w:rsidTr="007C46D4">
        <w:trPr>
          <w:trHeight w:val="690"/>
        </w:trPr>
        <w:tc>
          <w:tcPr>
            <w:tcW w:w="1459" w:type="dxa"/>
            <w:vMerge/>
          </w:tcPr>
          <w:p w:rsidR="007C46D4" w:rsidRPr="00864150" w:rsidRDefault="007C46D4" w:rsidP="007C46D4">
            <w:pPr>
              <w:jc w:val="both"/>
              <w:rPr>
                <w:rFonts w:ascii="Times New Roman" w:hAnsi="Times New Roman"/>
              </w:rPr>
            </w:pPr>
          </w:p>
        </w:tc>
        <w:tc>
          <w:tcPr>
            <w:tcW w:w="1689" w:type="dxa"/>
            <w:vMerge/>
          </w:tcPr>
          <w:p w:rsidR="007C46D4" w:rsidRPr="00864150" w:rsidRDefault="007C46D4" w:rsidP="007C46D4">
            <w:pPr>
              <w:jc w:val="both"/>
              <w:rPr>
                <w:rFonts w:ascii="Times New Roman" w:hAnsi="Times New Roman"/>
              </w:rPr>
            </w:pPr>
          </w:p>
        </w:tc>
        <w:tc>
          <w:tcPr>
            <w:tcW w:w="1939" w:type="dxa"/>
          </w:tcPr>
          <w:p w:rsidR="007C46D4" w:rsidRPr="00864150" w:rsidRDefault="007C46D4" w:rsidP="007C46D4">
            <w:pPr>
              <w:jc w:val="both"/>
              <w:rPr>
                <w:rFonts w:ascii="Times New Roman" w:hAnsi="Times New Roman"/>
              </w:rPr>
            </w:pPr>
            <w:r w:rsidRPr="00864150">
              <w:rPr>
                <w:rFonts w:ascii="Times New Roman" w:hAnsi="Times New Roman"/>
              </w:rPr>
              <w:t>наименование</w:t>
            </w:r>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индикатор</w:t>
            </w:r>
          </w:p>
        </w:tc>
        <w:tc>
          <w:tcPr>
            <w:tcW w:w="1350" w:type="dxa"/>
            <w:vMerge/>
          </w:tcPr>
          <w:p w:rsidR="007C46D4" w:rsidRPr="00864150" w:rsidRDefault="007C46D4" w:rsidP="007C46D4">
            <w:pPr>
              <w:jc w:val="both"/>
              <w:rPr>
                <w:rFonts w:ascii="Times New Roman" w:hAnsi="Times New Roman"/>
              </w:rPr>
            </w:pPr>
          </w:p>
        </w:tc>
        <w:tc>
          <w:tcPr>
            <w:tcW w:w="1492" w:type="dxa"/>
          </w:tcPr>
          <w:p w:rsidR="007C46D4" w:rsidRPr="00864150" w:rsidRDefault="007C46D4" w:rsidP="007C46D4">
            <w:pPr>
              <w:jc w:val="both"/>
              <w:rPr>
                <w:rFonts w:ascii="Times New Roman" w:hAnsi="Times New Roman"/>
              </w:rPr>
            </w:pPr>
          </w:p>
        </w:tc>
      </w:tr>
      <w:tr w:rsidR="007C46D4" w:rsidRPr="00864150" w:rsidTr="007C46D4">
        <w:tc>
          <w:tcPr>
            <w:tcW w:w="1459" w:type="dxa"/>
            <w:vMerge w:val="restart"/>
          </w:tcPr>
          <w:p w:rsidR="007C46D4" w:rsidRPr="00864150" w:rsidRDefault="007C46D4" w:rsidP="007C46D4">
            <w:pPr>
              <w:jc w:val="both"/>
              <w:rPr>
                <w:rFonts w:ascii="Times New Roman" w:hAnsi="Times New Roman"/>
                <w:b/>
              </w:rPr>
            </w:pPr>
            <w:r w:rsidRPr="00864150">
              <w:rPr>
                <w:rFonts w:ascii="Times New Roman" w:hAnsi="Times New Roman"/>
                <w:b/>
              </w:rPr>
              <w:t xml:space="preserve">Педагогические работники: учитель </w:t>
            </w:r>
          </w:p>
        </w:tc>
        <w:tc>
          <w:tcPr>
            <w:tcW w:w="8112" w:type="dxa"/>
            <w:gridSpan w:val="5"/>
          </w:tcPr>
          <w:p w:rsidR="007C46D4" w:rsidRPr="00864150" w:rsidRDefault="007C46D4" w:rsidP="007C46D4">
            <w:pPr>
              <w:jc w:val="both"/>
              <w:rPr>
                <w:rFonts w:ascii="Times New Roman" w:hAnsi="Times New Roman"/>
              </w:rPr>
            </w:pPr>
            <w:r w:rsidRPr="00864150">
              <w:rPr>
                <w:rFonts w:ascii="Times New Roman" w:hAnsi="Times New Roman"/>
              </w:rPr>
              <w:t>Выплаты за важность выполняемой работы, степень самостоятельности и ответственности при выполнении поставленных задач.</w:t>
            </w:r>
          </w:p>
        </w:tc>
      </w:tr>
      <w:tr w:rsidR="007C46D4" w:rsidRPr="00864150" w:rsidTr="007C46D4">
        <w:tc>
          <w:tcPr>
            <w:tcW w:w="1459" w:type="dxa"/>
            <w:vMerge/>
          </w:tcPr>
          <w:p w:rsidR="007C46D4" w:rsidRPr="00864150" w:rsidRDefault="007C46D4" w:rsidP="007C46D4">
            <w:pPr>
              <w:jc w:val="both"/>
              <w:rPr>
                <w:rFonts w:ascii="Times New Roman" w:hAnsi="Times New Roman"/>
              </w:rPr>
            </w:pPr>
          </w:p>
        </w:tc>
        <w:tc>
          <w:tcPr>
            <w:tcW w:w="1689" w:type="dxa"/>
          </w:tcPr>
          <w:p w:rsidR="007C46D4" w:rsidRPr="00864150" w:rsidRDefault="007C46D4" w:rsidP="007C46D4">
            <w:pPr>
              <w:jc w:val="both"/>
              <w:rPr>
                <w:rFonts w:ascii="Times New Roman" w:hAnsi="Times New Roman"/>
              </w:rPr>
            </w:pPr>
            <w:r w:rsidRPr="00864150">
              <w:rPr>
                <w:rFonts w:ascii="Times New Roman" w:hAnsi="Times New Roman"/>
              </w:rPr>
              <w:t>Успешность учебной деятельности</w:t>
            </w:r>
          </w:p>
        </w:tc>
        <w:tc>
          <w:tcPr>
            <w:tcW w:w="1939" w:type="dxa"/>
          </w:tcPr>
          <w:p w:rsidR="007C46D4" w:rsidRPr="00864150" w:rsidRDefault="007C46D4" w:rsidP="007C46D4">
            <w:pPr>
              <w:jc w:val="both"/>
              <w:rPr>
                <w:rFonts w:ascii="Times New Roman" w:hAnsi="Times New Roman"/>
              </w:rPr>
            </w:pPr>
            <w:r w:rsidRPr="00864150">
              <w:rPr>
                <w:rFonts w:ascii="Times New Roman" w:hAnsi="Times New Roman"/>
              </w:rPr>
              <w:t>Качество обученности по итогам оценочного периода согласно локальным нормативным актам учреждения</w:t>
            </w:r>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50-60%</w:t>
            </w:r>
          </w:p>
          <w:p w:rsidR="007C46D4" w:rsidRPr="00864150" w:rsidRDefault="007C46D4" w:rsidP="007C46D4">
            <w:pPr>
              <w:jc w:val="both"/>
              <w:rPr>
                <w:rFonts w:ascii="Times New Roman" w:hAnsi="Times New Roman"/>
              </w:rPr>
            </w:pPr>
            <w:r w:rsidRPr="00864150">
              <w:rPr>
                <w:rFonts w:ascii="Times New Roman" w:hAnsi="Times New Roman"/>
              </w:rPr>
              <w:t>Свыше 60%</w:t>
            </w:r>
          </w:p>
          <w:p w:rsidR="007C46D4" w:rsidRPr="00864150" w:rsidRDefault="007C46D4" w:rsidP="007C46D4">
            <w:pPr>
              <w:jc w:val="both"/>
              <w:rPr>
                <w:rFonts w:ascii="Times New Roman" w:hAnsi="Times New Roman"/>
              </w:rPr>
            </w:pPr>
          </w:p>
          <w:p w:rsidR="007C46D4" w:rsidRPr="00864150" w:rsidRDefault="007C46D4" w:rsidP="007C46D4">
            <w:pPr>
              <w:jc w:val="both"/>
              <w:rPr>
                <w:rFonts w:ascii="Times New Roman" w:hAnsi="Times New Roman"/>
              </w:rPr>
            </w:pPr>
          </w:p>
        </w:tc>
        <w:tc>
          <w:tcPr>
            <w:tcW w:w="1350" w:type="dxa"/>
          </w:tcPr>
          <w:p w:rsidR="007C46D4" w:rsidRPr="00864150" w:rsidRDefault="007C46D4" w:rsidP="007C46D4">
            <w:pPr>
              <w:jc w:val="both"/>
              <w:rPr>
                <w:rFonts w:ascii="Times New Roman" w:hAnsi="Times New Roman"/>
              </w:rPr>
            </w:pPr>
            <w:r w:rsidRPr="00864150">
              <w:rPr>
                <w:rFonts w:ascii="Times New Roman" w:hAnsi="Times New Roman"/>
              </w:rPr>
              <w:t>5</w:t>
            </w:r>
          </w:p>
          <w:p w:rsidR="007C46D4" w:rsidRPr="00864150" w:rsidRDefault="007C46D4" w:rsidP="007C46D4">
            <w:pPr>
              <w:jc w:val="both"/>
              <w:rPr>
                <w:rFonts w:ascii="Times New Roman" w:hAnsi="Times New Roman"/>
              </w:rPr>
            </w:pPr>
            <w:r w:rsidRPr="00864150">
              <w:rPr>
                <w:rFonts w:ascii="Times New Roman" w:hAnsi="Times New Roman"/>
              </w:rPr>
              <w:t>8</w:t>
            </w:r>
          </w:p>
        </w:tc>
        <w:tc>
          <w:tcPr>
            <w:tcW w:w="1492" w:type="dxa"/>
          </w:tcPr>
          <w:p w:rsidR="007C46D4" w:rsidRPr="00864150" w:rsidRDefault="007C46D4" w:rsidP="007C46D4">
            <w:pPr>
              <w:jc w:val="both"/>
              <w:rPr>
                <w:rFonts w:ascii="Times New Roman" w:hAnsi="Times New Roman"/>
              </w:rPr>
            </w:pPr>
            <w:r w:rsidRPr="00864150">
              <w:rPr>
                <w:rFonts w:ascii="Times New Roman" w:hAnsi="Times New Roman"/>
              </w:rPr>
              <w:t>На квартал</w:t>
            </w:r>
          </w:p>
        </w:tc>
      </w:tr>
      <w:tr w:rsidR="007C46D4" w:rsidRPr="00864150" w:rsidTr="007C46D4">
        <w:trPr>
          <w:trHeight w:val="2945"/>
        </w:trPr>
        <w:tc>
          <w:tcPr>
            <w:tcW w:w="1459" w:type="dxa"/>
            <w:vMerge/>
          </w:tcPr>
          <w:p w:rsidR="007C46D4" w:rsidRPr="00864150" w:rsidRDefault="007C46D4" w:rsidP="007C46D4">
            <w:pPr>
              <w:jc w:val="both"/>
              <w:rPr>
                <w:rFonts w:ascii="Times New Roman" w:hAnsi="Times New Roman"/>
              </w:rPr>
            </w:pPr>
          </w:p>
        </w:tc>
        <w:tc>
          <w:tcPr>
            <w:tcW w:w="1689" w:type="dxa"/>
          </w:tcPr>
          <w:p w:rsidR="007C46D4" w:rsidRPr="00864150" w:rsidRDefault="007C46D4" w:rsidP="007C46D4">
            <w:pPr>
              <w:jc w:val="both"/>
              <w:rPr>
                <w:rFonts w:ascii="Times New Roman" w:hAnsi="Times New Roman"/>
              </w:rPr>
            </w:pPr>
            <w:r w:rsidRPr="00864150">
              <w:rPr>
                <w:rFonts w:ascii="Times New Roman" w:hAnsi="Times New Roman"/>
              </w:rPr>
              <w:t xml:space="preserve">Результативность, стабильность и рост качества обучения, положительная динамика по индивидуальному прогрессу </w:t>
            </w:r>
            <w:proofErr w:type="gramStart"/>
            <w:r w:rsidRPr="00864150">
              <w:rPr>
                <w:rFonts w:ascii="Times New Roman" w:hAnsi="Times New Roman"/>
              </w:rPr>
              <w:t>обучающихся</w:t>
            </w:r>
            <w:proofErr w:type="gramEnd"/>
          </w:p>
        </w:tc>
        <w:tc>
          <w:tcPr>
            <w:tcW w:w="1939" w:type="dxa"/>
          </w:tcPr>
          <w:p w:rsidR="007C46D4" w:rsidRPr="00864150" w:rsidRDefault="007C46D4" w:rsidP="007C46D4">
            <w:pPr>
              <w:snapToGrid w:val="0"/>
              <w:rPr>
                <w:rFonts w:ascii="Times New Roman" w:hAnsi="Times New Roman"/>
                <w:color w:val="000000" w:themeColor="text1"/>
              </w:rPr>
            </w:pPr>
            <w:proofErr w:type="gramStart"/>
            <w:r w:rsidRPr="00864150">
              <w:rPr>
                <w:rFonts w:ascii="Times New Roman" w:hAnsi="Times New Roman"/>
                <w:color w:val="000000" w:themeColor="text1"/>
              </w:rPr>
              <w:t>качество успеваемости (по результатам итоговых контрольных работ, контрольных срезов, всероссийский проверочных работ,</w:t>
            </w:r>
            <w:proofErr w:type="gramEnd"/>
          </w:p>
          <w:p w:rsidR="007C46D4" w:rsidRPr="00864150" w:rsidRDefault="007C46D4" w:rsidP="007C46D4">
            <w:pPr>
              <w:snapToGrid w:val="0"/>
              <w:rPr>
                <w:rFonts w:ascii="Times New Roman" w:hAnsi="Times New Roman"/>
              </w:rPr>
            </w:pPr>
            <w:r w:rsidRPr="00864150">
              <w:rPr>
                <w:rFonts w:ascii="Times New Roman" w:hAnsi="Times New Roman"/>
              </w:rPr>
              <w:t>ОГЭ,</w:t>
            </w:r>
          </w:p>
          <w:p w:rsidR="007C46D4" w:rsidRPr="00864150" w:rsidRDefault="007C46D4" w:rsidP="007C46D4">
            <w:pPr>
              <w:snapToGrid w:val="0"/>
              <w:rPr>
                <w:rFonts w:ascii="Times New Roman" w:hAnsi="Times New Roman"/>
              </w:rPr>
            </w:pPr>
          </w:p>
          <w:p w:rsidR="007C46D4" w:rsidRPr="00864150" w:rsidRDefault="007C46D4" w:rsidP="007C46D4">
            <w:pPr>
              <w:snapToGrid w:val="0"/>
              <w:rPr>
                <w:rFonts w:ascii="Times New Roman" w:hAnsi="Times New Roman"/>
              </w:rPr>
            </w:pPr>
          </w:p>
          <w:p w:rsidR="007C46D4" w:rsidRPr="00864150" w:rsidRDefault="007C46D4" w:rsidP="007C46D4">
            <w:pPr>
              <w:snapToGrid w:val="0"/>
              <w:rPr>
                <w:rFonts w:ascii="Times New Roman" w:hAnsi="Times New Roman"/>
                <w:color w:val="C0504D" w:themeColor="accent2"/>
              </w:rPr>
            </w:pPr>
            <w:proofErr w:type="gramStart"/>
            <w:r w:rsidRPr="00864150">
              <w:rPr>
                <w:rFonts w:ascii="Times New Roman" w:hAnsi="Times New Roman"/>
              </w:rPr>
              <w:t>ЕГЭ)</w:t>
            </w:r>
            <w:proofErr w:type="gramEnd"/>
          </w:p>
        </w:tc>
        <w:tc>
          <w:tcPr>
            <w:tcW w:w="1642" w:type="dxa"/>
          </w:tcPr>
          <w:p w:rsidR="007C46D4" w:rsidRPr="00864150" w:rsidRDefault="007C46D4" w:rsidP="007C46D4">
            <w:pPr>
              <w:snapToGrid w:val="0"/>
              <w:rPr>
                <w:rFonts w:ascii="Times New Roman" w:hAnsi="Times New Roman"/>
                <w:color w:val="000000" w:themeColor="text1"/>
              </w:rPr>
            </w:pPr>
            <w:r w:rsidRPr="00864150">
              <w:rPr>
                <w:rFonts w:ascii="Times New Roman" w:hAnsi="Times New Roman"/>
                <w:color w:val="000000" w:themeColor="text1"/>
              </w:rPr>
              <w:t>Качество знаний не ниже</w:t>
            </w:r>
          </w:p>
          <w:p w:rsidR="007C46D4" w:rsidRPr="00864150" w:rsidRDefault="007C46D4" w:rsidP="007C46D4">
            <w:pPr>
              <w:snapToGrid w:val="0"/>
              <w:rPr>
                <w:rFonts w:ascii="Times New Roman" w:hAnsi="Times New Roman"/>
                <w:color w:val="000000" w:themeColor="text1"/>
              </w:rPr>
            </w:pPr>
            <w:r w:rsidRPr="00864150">
              <w:rPr>
                <w:rFonts w:ascii="Times New Roman" w:hAnsi="Times New Roman"/>
                <w:color w:val="000000" w:themeColor="text1"/>
              </w:rPr>
              <w:t>60%</w:t>
            </w:r>
          </w:p>
          <w:p w:rsidR="007C46D4" w:rsidRPr="00864150" w:rsidRDefault="007C46D4" w:rsidP="007C46D4">
            <w:pPr>
              <w:snapToGrid w:val="0"/>
              <w:rPr>
                <w:rFonts w:ascii="Times New Roman" w:hAnsi="Times New Roman"/>
                <w:color w:val="000000" w:themeColor="text1"/>
              </w:rPr>
            </w:pPr>
          </w:p>
          <w:p w:rsidR="007C46D4" w:rsidRPr="00864150" w:rsidRDefault="007C46D4" w:rsidP="007C46D4">
            <w:pPr>
              <w:snapToGrid w:val="0"/>
              <w:rPr>
                <w:rFonts w:ascii="Times New Roman" w:hAnsi="Times New Roman"/>
                <w:color w:val="000000" w:themeColor="text1"/>
              </w:rPr>
            </w:pPr>
          </w:p>
          <w:p w:rsidR="007C46D4" w:rsidRPr="00864150" w:rsidRDefault="007C46D4" w:rsidP="007C46D4">
            <w:pPr>
              <w:snapToGrid w:val="0"/>
              <w:rPr>
                <w:rFonts w:ascii="Times New Roman" w:hAnsi="Times New Roman"/>
                <w:color w:val="000000" w:themeColor="text1"/>
              </w:rPr>
            </w:pPr>
          </w:p>
          <w:p w:rsidR="007C46D4" w:rsidRPr="00864150" w:rsidRDefault="007C46D4" w:rsidP="007C46D4">
            <w:pPr>
              <w:snapToGrid w:val="0"/>
              <w:rPr>
                <w:rFonts w:ascii="Times New Roman" w:hAnsi="Times New Roman"/>
                <w:color w:val="000000" w:themeColor="text1"/>
              </w:rPr>
            </w:pPr>
          </w:p>
          <w:p w:rsidR="007C46D4" w:rsidRPr="00864150" w:rsidRDefault="007C46D4" w:rsidP="007C46D4">
            <w:pPr>
              <w:snapToGrid w:val="0"/>
              <w:rPr>
                <w:rFonts w:ascii="Times New Roman" w:hAnsi="Times New Roman"/>
                <w:color w:val="000000" w:themeColor="text1"/>
              </w:rPr>
            </w:pPr>
            <w:r w:rsidRPr="00864150">
              <w:rPr>
                <w:rFonts w:ascii="Times New Roman" w:hAnsi="Times New Roman"/>
                <w:color w:val="000000" w:themeColor="text1"/>
              </w:rPr>
              <w:t>Качество знаний не ниже</w:t>
            </w:r>
          </w:p>
          <w:p w:rsidR="007C46D4" w:rsidRPr="00864150" w:rsidRDefault="007C46D4" w:rsidP="007C46D4">
            <w:pPr>
              <w:snapToGrid w:val="0"/>
              <w:rPr>
                <w:rFonts w:ascii="Times New Roman" w:hAnsi="Times New Roman"/>
                <w:color w:val="000000" w:themeColor="text1"/>
              </w:rPr>
            </w:pPr>
            <w:r w:rsidRPr="00864150">
              <w:rPr>
                <w:rFonts w:ascii="Times New Roman" w:hAnsi="Times New Roman"/>
                <w:color w:val="000000" w:themeColor="text1"/>
              </w:rPr>
              <w:t>60%</w:t>
            </w:r>
          </w:p>
          <w:p w:rsidR="007C46D4" w:rsidRPr="00864150" w:rsidRDefault="007C46D4" w:rsidP="007C46D4">
            <w:pPr>
              <w:snapToGrid w:val="0"/>
              <w:rPr>
                <w:rFonts w:ascii="Times New Roman" w:hAnsi="Times New Roman"/>
                <w:color w:val="C0504D" w:themeColor="accent2"/>
              </w:rPr>
            </w:pPr>
            <w:r w:rsidRPr="00864150">
              <w:rPr>
                <w:rFonts w:ascii="Times New Roman" w:hAnsi="Times New Roman"/>
                <w:color w:val="000000" w:themeColor="text1"/>
              </w:rPr>
              <w:t>Не ниже среднего балла по городу</w:t>
            </w:r>
          </w:p>
        </w:tc>
        <w:tc>
          <w:tcPr>
            <w:tcW w:w="1350" w:type="dxa"/>
          </w:tcPr>
          <w:p w:rsidR="007C46D4" w:rsidRPr="00864150" w:rsidRDefault="007C46D4" w:rsidP="007C46D4">
            <w:pPr>
              <w:jc w:val="both"/>
              <w:rPr>
                <w:rFonts w:ascii="Times New Roman" w:hAnsi="Times New Roman"/>
                <w:color w:val="000000" w:themeColor="text1"/>
              </w:rPr>
            </w:pPr>
            <w:r w:rsidRPr="00864150">
              <w:rPr>
                <w:rFonts w:ascii="Times New Roman" w:hAnsi="Times New Roman"/>
                <w:color w:val="000000" w:themeColor="text1"/>
              </w:rPr>
              <w:t>15</w:t>
            </w:r>
          </w:p>
          <w:p w:rsidR="007C46D4" w:rsidRPr="00864150" w:rsidRDefault="007C46D4" w:rsidP="007C46D4">
            <w:pPr>
              <w:jc w:val="both"/>
              <w:rPr>
                <w:rFonts w:ascii="Times New Roman" w:hAnsi="Times New Roman"/>
                <w:color w:val="C0504D" w:themeColor="accent2"/>
              </w:rPr>
            </w:pPr>
          </w:p>
        </w:tc>
        <w:tc>
          <w:tcPr>
            <w:tcW w:w="1492" w:type="dxa"/>
          </w:tcPr>
          <w:p w:rsidR="007C46D4" w:rsidRPr="00864150" w:rsidRDefault="007C46D4" w:rsidP="007C46D4">
            <w:pPr>
              <w:jc w:val="both"/>
              <w:rPr>
                <w:rFonts w:ascii="Times New Roman" w:hAnsi="Times New Roman"/>
                <w:color w:val="000000" w:themeColor="text1"/>
              </w:rPr>
            </w:pPr>
            <w:r w:rsidRPr="00864150">
              <w:rPr>
                <w:rFonts w:ascii="Times New Roman" w:hAnsi="Times New Roman"/>
                <w:color w:val="000000" w:themeColor="text1"/>
              </w:rPr>
              <w:t>На год</w:t>
            </w:r>
          </w:p>
          <w:p w:rsidR="007C46D4" w:rsidRPr="00864150" w:rsidRDefault="007C46D4" w:rsidP="007C46D4">
            <w:pPr>
              <w:jc w:val="both"/>
              <w:rPr>
                <w:rFonts w:ascii="Times New Roman" w:hAnsi="Times New Roman"/>
                <w:color w:val="000000" w:themeColor="text1"/>
              </w:rPr>
            </w:pPr>
          </w:p>
          <w:p w:rsidR="007C46D4" w:rsidRPr="00864150" w:rsidRDefault="007C46D4" w:rsidP="007C46D4">
            <w:pPr>
              <w:jc w:val="both"/>
              <w:rPr>
                <w:rFonts w:ascii="Times New Roman" w:hAnsi="Times New Roman"/>
                <w:color w:val="C0504D" w:themeColor="accent2"/>
              </w:rPr>
            </w:pPr>
          </w:p>
        </w:tc>
      </w:tr>
      <w:tr w:rsidR="007C46D4" w:rsidRPr="00864150" w:rsidTr="007C46D4">
        <w:trPr>
          <w:trHeight w:val="1518"/>
        </w:trPr>
        <w:tc>
          <w:tcPr>
            <w:tcW w:w="1459" w:type="dxa"/>
            <w:vMerge/>
          </w:tcPr>
          <w:p w:rsidR="007C46D4" w:rsidRPr="00864150" w:rsidRDefault="007C46D4" w:rsidP="007C46D4">
            <w:pPr>
              <w:jc w:val="both"/>
              <w:rPr>
                <w:rFonts w:ascii="Times New Roman" w:hAnsi="Times New Roman"/>
              </w:rPr>
            </w:pPr>
          </w:p>
        </w:tc>
        <w:tc>
          <w:tcPr>
            <w:tcW w:w="1689" w:type="dxa"/>
            <w:vMerge w:val="restart"/>
          </w:tcPr>
          <w:p w:rsidR="007C46D4" w:rsidRPr="00864150" w:rsidRDefault="007C46D4" w:rsidP="007C46D4">
            <w:pPr>
              <w:jc w:val="both"/>
              <w:rPr>
                <w:rFonts w:ascii="Times New Roman" w:hAnsi="Times New Roman"/>
              </w:rPr>
            </w:pPr>
            <w:r w:rsidRPr="00864150">
              <w:rPr>
                <w:rFonts w:ascii="Times New Roman" w:hAnsi="Times New Roman"/>
              </w:rPr>
              <w:t>Создание коррекционно-развивающей образовательной среды для работы с детьми с ограниченными возможностями здоровья</w:t>
            </w:r>
          </w:p>
          <w:p w:rsidR="007C46D4" w:rsidRPr="00864150" w:rsidRDefault="007C46D4" w:rsidP="007C46D4">
            <w:pPr>
              <w:jc w:val="both"/>
              <w:rPr>
                <w:rFonts w:ascii="Times New Roman" w:hAnsi="Times New Roman"/>
              </w:rPr>
            </w:pPr>
          </w:p>
          <w:p w:rsidR="007C46D4" w:rsidRPr="00864150" w:rsidRDefault="007C46D4" w:rsidP="007C46D4">
            <w:pPr>
              <w:jc w:val="both"/>
              <w:rPr>
                <w:rFonts w:ascii="Times New Roman" w:hAnsi="Times New Roman"/>
              </w:rPr>
            </w:pPr>
          </w:p>
        </w:tc>
        <w:tc>
          <w:tcPr>
            <w:tcW w:w="1939" w:type="dxa"/>
          </w:tcPr>
          <w:p w:rsidR="007C46D4" w:rsidRPr="00864150" w:rsidRDefault="007C46D4" w:rsidP="007C46D4">
            <w:pPr>
              <w:jc w:val="both"/>
              <w:rPr>
                <w:rFonts w:ascii="Times New Roman" w:hAnsi="Times New Roman"/>
              </w:rPr>
            </w:pPr>
            <w:r w:rsidRPr="00864150">
              <w:rPr>
                <w:rFonts w:ascii="Times New Roman" w:hAnsi="Times New Roman"/>
              </w:rPr>
              <w:t>Разработка и реализация индивидуальной программы обучения детей с ограниченными возможностями здоровья</w:t>
            </w:r>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Реализация утвержденных индивидуальных программ обучения детей с ограниченными возможностями здоровья</w:t>
            </w:r>
          </w:p>
        </w:tc>
        <w:tc>
          <w:tcPr>
            <w:tcW w:w="1350" w:type="dxa"/>
          </w:tcPr>
          <w:p w:rsidR="007C46D4" w:rsidRPr="00864150" w:rsidRDefault="007C46D4" w:rsidP="007C46D4">
            <w:pPr>
              <w:jc w:val="both"/>
              <w:rPr>
                <w:rFonts w:ascii="Times New Roman" w:hAnsi="Times New Roman"/>
              </w:rPr>
            </w:pPr>
            <w:r w:rsidRPr="00864150">
              <w:rPr>
                <w:rFonts w:ascii="Times New Roman" w:hAnsi="Times New Roman"/>
              </w:rPr>
              <w:t>5</w:t>
            </w:r>
          </w:p>
        </w:tc>
        <w:tc>
          <w:tcPr>
            <w:tcW w:w="1492" w:type="dxa"/>
          </w:tcPr>
          <w:p w:rsidR="007C46D4" w:rsidRPr="00864150" w:rsidRDefault="007C46D4" w:rsidP="007C46D4">
            <w:pPr>
              <w:jc w:val="both"/>
              <w:rPr>
                <w:rFonts w:ascii="Times New Roman" w:hAnsi="Times New Roman"/>
              </w:rPr>
            </w:pPr>
            <w:r w:rsidRPr="00864150">
              <w:rPr>
                <w:rFonts w:ascii="Times New Roman" w:hAnsi="Times New Roman"/>
              </w:rPr>
              <w:t>На месяц</w:t>
            </w:r>
          </w:p>
          <w:p w:rsidR="007C46D4" w:rsidRPr="00864150" w:rsidRDefault="007C46D4" w:rsidP="007C46D4">
            <w:pPr>
              <w:jc w:val="both"/>
              <w:rPr>
                <w:rFonts w:ascii="Times New Roman" w:hAnsi="Times New Roman"/>
              </w:rPr>
            </w:pPr>
          </w:p>
          <w:p w:rsidR="007C46D4" w:rsidRPr="00864150" w:rsidRDefault="007C46D4" w:rsidP="007C46D4">
            <w:pPr>
              <w:jc w:val="both"/>
              <w:rPr>
                <w:rFonts w:ascii="Times New Roman" w:hAnsi="Times New Roman"/>
              </w:rPr>
            </w:pPr>
          </w:p>
        </w:tc>
      </w:tr>
      <w:tr w:rsidR="007C46D4" w:rsidRPr="00864150" w:rsidTr="007C46D4">
        <w:trPr>
          <w:trHeight w:val="1518"/>
        </w:trPr>
        <w:tc>
          <w:tcPr>
            <w:tcW w:w="1459" w:type="dxa"/>
            <w:vMerge/>
          </w:tcPr>
          <w:p w:rsidR="007C46D4" w:rsidRPr="00864150" w:rsidRDefault="007C46D4" w:rsidP="007C46D4">
            <w:pPr>
              <w:jc w:val="both"/>
              <w:rPr>
                <w:rFonts w:ascii="Times New Roman" w:hAnsi="Times New Roman"/>
              </w:rPr>
            </w:pPr>
          </w:p>
        </w:tc>
        <w:tc>
          <w:tcPr>
            <w:tcW w:w="1689" w:type="dxa"/>
            <w:vMerge/>
          </w:tcPr>
          <w:p w:rsidR="007C46D4" w:rsidRPr="00864150" w:rsidRDefault="007C46D4" w:rsidP="007C46D4">
            <w:pPr>
              <w:jc w:val="both"/>
              <w:rPr>
                <w:rFonts w:ascii="Times New Roman" w:hAnsi="Times New Roman"/>
              </w:rPr>
            </w:pPr>
          </w:p>
        </w:tc>
        <w:tc>
          <w:tcPr>
            <w:tcW w:w="1939" w:type="dxa"/>
          </w:tcPr>
          <w:p w:rsidR="007C46D4" w:rsidRPr="00864150" w:rsidRDefault="007C46D4" w:rsidP="007C46D4">
            <w:pPr>
              <w:jc w:val="both"/>
              <w:rPr>
                <w:rFonts w:ascii="Times New Roman" w:hAnsi="Times New Roman"/>
              </w:rPr>
            </w:pPr>
            <w:r w:rsidRPr="00864150">
              <w:rPr>
                <w:rFonts w:ascii="Times New Roman" w:hAnsi="Times New Roman"/>
              </w:rPr>
              <w:t>Сопровождение детей с ограниченными возможностями здоровья</w:t>
            </w:r>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Выполнение рекомендаций психолого-медико-педагогического консилиума в организации образовательного процесса</w:t>
            </w:r>
          </w:p>
        </w:tc>
        <w:tc>
          <w:tcPr>
            <w:tcW w:w="1350" w:type="dxa"/>
          </w:tcPr>
          <w:p w:rsidR="007C46D4" w:rsidRPr="00864150" w:rsidRDefault="007C46D4" w:rsidP="007C46D4">
            <w:pPr>
              <w:jc w:val="both"/>
              <w:rPr>
                <w:rFonts w:ascii="Times New Roman" w:hAnsi="Times New Roman"/>
              </w:rPr>
            </w:pPr>
            <w:r w:rsidRPr="00864150">
              <w:rPr>
                <w:rFonts w:ascii="Times New Roman" w:hAnsi="Times New Roman"/>
              </w:rPr>
              <w:t>5</w:t>
            </w:r>
          </w:p>
        </w:tc>
        <w:tc>
          <w:tcPr>
            <w:tcW w:w="1492" w:type="dxa"/>
          </w:tcPr>
          <w:p w:rsidR="007C46D4" w:rsidRPr="00864150" w:rsidRDefault="007C46D4" w:rsidP="007C46D4">
            <w:pPr>
              <w:jc w:val="both"/>
              <w:rPr>
                <w:rFonts w:ascii="Times New Roman" w:hAnsi="Times New Roman"/>
              </w:rPr>
            </w:pPr>
            <w:r w:rsidRPr="00864150">
              <w:rPr>
                <w:rFonts w:ascii="Times New Roman" w:hAnsi="Times New Roman"/>
              </w:rPr>
              <w:t>На месяц</w:t>
            </w:r>
          </w:p>
          <w:p w:rsidR="007C46D4" w:rsidRPr="00864150" w:rsidRDefault="007C46D4" w:rsidP="007C46D4">
            <w:pPr>
              <w:jc w:val="both"/>
              <w:rPr>
                <w:rFonts w:ascii="Times New Roman" w:hAnsi="Times New Roman"/>
              </w:rPr>
            </w:pPr>
          </w:p>
        </w:tc>
      </w:tr>
      <w:tr w:rsidR="007C46D4" w:rsidRPr="00864150" w:rsidTr="007C46D4">
        <w:trPr>
          <w:trHeight w:val="1909"/>
        </w:trPr>
        <w:tc>
          <w:tcPr>
            <w:tcW w:w="1459" w:type="dxa"/>
            <w:vMerge/>
          </w:tcPr>
          <w:p w:rsidR="007C46D4" w:rsidRPr="00864150" w:rsidRDefault="007C46D4" w:rsidP="007C46D4">
            <w:pPr>
              <w:jc w:val="both"/>
              <w:rPr>
                <w:rFonts w:ascii="Times New Roman" w:hAnsi="Times New Roman"/>
              </w:rPr>
            </w:pPr>
          </w:p>
        </w:tc>
        <w:tc>
          <w:tcPr>
            <w:tcW w:w="1689" w:type="dxa"/>
            <w:vMerge/>
          </w:tcPr>
          <w:p w:rsidR="007C46D4" w:rsidRPr="00864150" w:rsidRDefault="007C46D4" w:rsidP="007C46D4">
            <w:pPr>
              <w:jc w:val="both"/>
              <w:rPr>
                <w:rFonts w:ascii="Times New Roman" w:hAnsi="Times New Roman"/>
              </w:rPr>
            </w:pPr>
          </w:p>
        </w:tc>
        <w:tc>
          <w:tcPr>
            <w:tcW w:w="1939" w:type="dxa"/>
          </w:tcPr>
          <w:p w:rsidR="007C46D4" w:rsidRPr="00864150" w:rsidRDefault="007C46D4" w:rsidP="007C46D4">
            <w:pPr>
              <w:jc w:val="both"/>
              <w:rPr>
                <w:rFonts w:ascii="Times New Roman" w:hAnsi="Times New Roman"/>
              </w:rPr>
            </w:pPr>
            <w:proofErr w:type="gramStart"/>
            <w:r w:rsidRPr="00864150">
              <w:rPr>
                <w:rFonts w:ascii="Times New Roman" w:hAnsi="Times New Roman"/>
              </w:rPr>
              <w:t>Участие обучающихся с ограниченными возможностями здоровья в общешкольных и внешкольных мероприятиях</w:t>
            </w:r>
            <w:proofErr w:type="gramEnd"/>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Количество детей с ОВЗ, участвующих в общешкольных мероприятиях</w:t>
            </w:r>
          </w:p>
        </w:tc>
        <w:tc>
          <w:tcPr>
            <w:tcW w:w="1350" w:type="dxa"/>
          </w:tcPr>
          <w:p w:rsidR="007C46D4" w:rsidRPr="00864150" w:rsidRDefault="007C46D4" w:rsidP="007C46D4">
            <w:pPr>
              <w:jc w:val="both"/>
              <w:rPr>
                <w:rFonts w:ascii="Times New Roman" w:hAnsi="Times New Roman"/>
              </w:rPr>
            </w:pPr>
            <w:r w:rsidRPr="00864150">
              <w:rPr>
                <w:rFonts w:ascii="Times New Roman" w:hAnsi="Times New Roman"/>
              </w:rPr>
              <w:t>2 за каждого обучающегося</w:t>
            </w:r>
          </w:p>
        </w:tc>
        <w:tc>
          <w:tcPr>
            <w:tcW w:w="1492" w:type="dxa"/>
          </w:tcPr>
          <w:p w:rsidR="007C46D4" w:rsidRPr="00864150" w:rsidRDefault="007C46D4" w:rsidP="007C46D4">
            <w:pPr>
              <w:jc w:val="both"/>
              <w:rPr>
                <w:rFonts w:ascii="Times New Roman" w:hAnsi="Times New Roman"/>
              </w:rPr>
            </w:pPr>
            <w:r w:rsidRPr="00864150">
              <w:rPr>
                <w:rFonts w:ascii="Times New Roman" w:hAnsi="Times New Roman"/>
              </w:rPr>
              <w:t>На месяц</w:t>
            </w:r>
          </w:p>
        </w:tc>
      </w:tr>
      <w:tr w:rsidR="007C46D4" w:rsidRPr="00864150" w:rsidTr="007C46D4">
        <w:trPr>
          <w:trHeight w:val="1909"/>
        </w:trPr>
        <w:tc>
          <w:tcPr>
            <w:tcW w:w="1459" w:type="dxa"/>
            <w:vMerge/>
          </w:tcPr>
          <w:p w:rsidR="007C46D4" w:rsidRPr="00864150" w:rsidRDefault="007C46D4" w:rsidP="007C46D4">
            <w:pPr>
              <w:jc w:val="both"/>
              <w:rPr>
                <w:rFonts w:ascii="Times New Roman" w:hAnsi="Times New Roman"/>
              </w:rPr>
            </w:pPr>
          </w:p>
        </w:tc>
        <w:tc>
          <w:tcPr>
            <w:tcW w:w="1689" w:type="dxa"/>
            <w:vMerge w:val="restart"/>
          </w:tcPr>
          <w:p w:rsidR="007C46D4" w:rsidRPr="00864150" w:rsidRDefault="007C46D4" w:rsidP="007C46D4">
            <w:pPr>
              <w:jc w:val="both"/>
              <w:rPr>
                <w:rFonts w:ascii="Times New Roman" w:hAnsi="Times New Roman"/>
              </w:rPr>
            </w:pPr>
            <w:r w:rsidRPr="00864150">
              <w:rPr>
                <w:rFonts w:ascii="Times New Roman" w:hAnsi="Times New Roman"/>
              </w:rPr>
              <w:t>Сопровождение детей из социально неблагополучных семей</w:t>
            </w:r>
          </w:p>
        </w:tc>
        <w:tc>
          <w:tcPr>
            <w:tcW w:w="1939" w:type="dxa"/>
          </w:tcPr>
          <w:p w:rsidR="007C46D4" w:rsidRPr="00864150" w:rsidRDefault="007C46D4" w:rsidP="007C46D4">
            <w:pPr>
              <w:jc w:val="both"/>
              <w:rPr>
                <w:rFonts w:ascii="Times New Roman" w:hAnsi="Times New Roman"/>
              </w:rPr>
            </w:pPr>
            <w:r w:rsidRPr="00864150">
              <w:rPr>
                <w:rFonts w:ascii="Times New Roman" w:hAnsi="Times New Roman"/>
              </w:rPr>
              <w:t>Сопровождение детей из социально неблагополучных семей</w:t>
            </w:r>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Выполнение рекомендаций психолого-медико-педагогического консилиума в организации образовательного процесса</w:t>
            </w:r>
          </w:p>
        </w:tc>
        <w:tc>
          <w:tcPr>
            <w:tcW w:w="1350" w:type="dxa"/>
          </w:tcPr>
          <w:p w:rsidR="007C46D4" w:rsidRPr="00864150" w:rsidRDefault="007C46D4" w:rsidP="007C46D4">
            <w:pPr>
              <w:jc w:val="both"/>
              <w:rPr>
                <w:rFonts w:ascii="Times New Roman" w:hAnsi="Times New Roman"/>
              </w:rPr>
            </w:pPr>
            <w:r w:rsidRPr="00864150">
              <w:rPr>
                <w:rFonts w:ascii="Times New Roman" w:hAnsi="Times New Roman"/>
              </w:rPr>
              <w:t>5</w:t>
            </w:r>
          </w:p>
        </w:tc>
        <w:tc>
          <w:tcPr>
            <w:tcW w:w="1492" w:type="dxa"/>
          </w:tcPr>
          <w:p w:rsidR="007C46D4" w:rsidRPr="00864150" w:rsidRDefault="007C46D4" w:rsidP="007C46D4">
            <w:pPr>
              <w:jc w:val="both"/>
              <w:rPr>
                <w:rFonts w:ascii="Times New Roman" w:hAnsi="Times New Roman"/>
              </w:rPr>
            </w:pPr>
            <w:r w:rsidRPr="00864150">
              <w:rPr>
                <w:rFonts w:ascii="Times New Roman" w:hAnsi="Times New Roman"/>
              </w:rPr>
              <w:t>На квартал</w:t>
            </w:r>
          </w:p>
        </w:tc>
      </w:tr>
      <w:tr w:rsidR="007C46D4" w:rsidRPr="00864150" w:rsidTr="007C46D4">
        <w:trPr>
          <w:trHeight w:val="1909"/>
        </w:trPr>
        <w:tc>
          <w:tcPr>
            <w:tcW w:w="1459" w:type="dxa"/>
            <w:vMerge/>
          </w:tcPr>
          <w:p w:rsidR="007C46D4" w:rsidRPr="00864150" w:rsidRDefault="007C46D4" w:rsidP="007C46D4">
            <w:pPr>
              <w:jc w:val="both"/>
              <w:rPr>
                <w:rFonts w:ascii="Times New Roman" w:hAnsi="Times New Roman"/>
              </w:rPr>
            </w:pPr>
          </w:p>
        </w:tc>
        <w:tc>
          <w:tcPr>
            <w:tcW w:w="1689" w:type="dxa"/>
            <w:vMerge/>
          </w:tcPr>
          <w:p w:rsidR="007C46D4" w:rsidRPr="00864150" w:rsidRDefault="007C46D4" w:rsidP="007C46D4">
            <w:pPr>
              <w:jc w:val="both"/>
              <w:rPr>
                <w:rFonts w:ascii="Times New Roman" w:hAnsi="Times New Roman"/>
              </w:rPr>
            </w:pPr>
          </w:p>
        </w:tc>
        <w:tc>
          <w:tcPr>
            <w:tcW w:w="1939" w:type="dxa"/>
          </w:tcPr>
          <w:p w:rsidR="007C46D4" w:rsidRPr="00864150" w:rsidRDefault="007C46D4" w:rsidP="007C46D4">
            <w:pPr>
              <w:jc w:val="both"/>
              <w:rPr>
                <w:rFonts w:ascii="Times New Roman" w:hAnsi="Times New Roman"/>
              </w:rPr>
            </w:pPr>
            <w:proofErr w:type="gramStart"/>
            <w:r w:rsidRPr="00864150">
              <w:rPr>
                <w:rFonts w:ascii="Times New Roman" w:hAnsi="Times New Roman"/>
              </w:rPr>
              <w:t>Включенность обучающихся из социально неблагополучных семей в общешкольные и внешкольные мероприятия</w:t>
            </w:r>
            <w:proofErr w:type="gramEnd"/>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Количество детей, включенных в общешкольные мероприятия</w:t>
            </w:r>
          </w:p>
        </w:tc>
        <w:tc>
          <w:tcPr>
            <w:tcW w:w="1350" w:type="dxa"/>
          </w:tcPr>
          <w:p w:rsidR="007C46D4" w:rsidRPr="00864150" w:rsidRDefault="007C46D4" w:rsidP="007C46D4">
            <w:pPr>
              <w:jc w:val="both"/>
              <w:rPr>
                <w:rFonts w:ascii="Times New Roman" w:hAnsi="Times New Roman"/>
              </w:rPr>
            </w:pPr>
            <w:r w:rsidRPr="00864150">
              <w:rPr>
                <w:rFonts w:ascii="Times New Roman" w:hAnsi="Times New Roman"/>
              </w:rPr>
              <w:t>2 за каждого обучающегося</w:t>
            </w:r>
          </w:p>
        </w:tc>
        <w:tc>
          <w:tcPr>
            <w:tcW w:w="1492" w:type="dxa"/>
          </w:tcPr>
          <w:p w:rsidR="007C46D4" w:rsidRPr="00864150" w:rsidRDefault="007C46D4" w:rsidP="007C46D4">
            <w:pPr>
              <w:jc w:val="both"/>
              <w:rPr>
                <w:rFonts w:ascii="Times New Roman" w:hAnsi="Times New Roman"/>
              </w:rPr>
            </w:pPr>
            <w:r w:rsidRPr="00864150">
              <w:rPr>
                <w:rFonts w:ascii="Times New Roman" w:hAnsi="Times New Roman"/>
              </w:rPr>
              <w:t>На месяц</w:t>
            </w:r>
          </w:p>
        </w:tc>
      </w:tr>
      <w:tr w:rsidR="007C46D4" w:rsidRPr="00864150" w:rsidTr="007C46D4">
        <w:trPr>
          <w:trHeight w:val="1909"/>
        </w:trPr>
        <w:tc>
          <w:tcPr>
            <w:tcW w:w="1459" w:type="dxa"/>
            <w:vMerge/>
          </w:tcPr>
          <w:p w:rsidR="007C46D4" w:rsidRPr="00864150" w:rsidRDefault="007C46D4" w:rsidP="007C46D4">
            <w:pPr>
              <w:jc w:val="both"/>
              <w:rPr>
                <w:rFonts w:ascii="Times New Roman" w:hAnsi="Times New Roman"/>
              </w:rPr>
            </w:pPr>
          </w:p>
        </w:tc>
        <w:tc>
          <w:tcPr>
            <w:tcW w:w="1689" w:type="dxa"/>
          </w:tcPr>
          <w:p w:rsidR="007C46D4" w:rsidRPr="00864150" w:rsidRDefault="007C46D4" w:rsidP="007C46D4">
            <w:pPr>
              <w:jc w:val="both"/>
              <w:rPr>
                <w:rFonts w:ascii="Times New Roman" w:hAnsi="Times New Roman"/>
              </w:rPr>
            </w:pPr>
            <w:r w:rsidRPr="00864150">
              <w:rPr>
                <w:rFonts w:ascii="Times New Roman" w:hAnsi="Times New Roman"/>
              </w:rPr>
              <w:t xml:space="preserve">Сопровождение опекаемых детей </w:t>
            </w:r>
          </w:p>
        </w:tc>
        <w:tc>
          <w:tcPr>
            <w:tcW w:w="1939" w:type="dxa"/>
          </w:tcPr>
          <w:p w:rsidR="007C46D4" w:rsidRPr="00864150" w:rsidRDefault="007C46D4" w:rsidP="007C46D4">
            <w:pPr>
              <w:jc w:val="both"/>
              <w:rPr>
                <w:rFonts w:ascii="Times New Roman" w:hAnsi="Times New Roman"/>
              </w:rPr>
            </w:pPr>
            <w:r w:rsidRPr="00864150">
              <w:rPr>
                <w:rFonts w:ascii="Times New Roman" w:hAnsi="Times New Roman"/>
              </w:rPr>
              <w:t xml:space="preserve">Сопровождение опекаемых детей </w:t>
            </w:r>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Выполнение рекомендаций психолого-медико-педагогического консилиума в организации образовательного процесса, ведение документации</w:t>
            </w:r>
          </w:p>
        </w:tc>
        <w:tc>
          <w:tcPr>
            <w:tcW w:w="1350" w:type="dxa"/>
          </w:tcPr>
          <w:p w:rsidR="007C46D4" w:rsidRPr="00864150" w:rsidRDefault="007C46D4" w:rsidP="007C46D4">
            <w:pPr>
              <w:jc w:val="both"/>
              <w:rPr>
                <w:rFonts w:ascii="Times New Roman" w:hAnsi="Times New Roman"/>
              </w:rPr>
            </w:pPr>
            <w:r w:rsidRPr="00864150">
              <w:rPr>
                <w:rFonts w:ascii="Times New Roman" w:hAnsi="Times New Roman"/>
              </w:rPr>
              <w:t>20</w:t>
            </w:r>
          </w:p>
        </w:tc>
        <w:tc>
          <w:tcPr>
            <w:tcW w:w="1492" w:type="dxa"/>
          </w:tcPr>
          <w:p w:rsidR="007C46D4" w:rsidRPr="00864150" w:rsidRDefault="007C46D4" w:rsidP="007C46D4">
            <w:pPr>
              <w:jc w:val="both"/>
              <w:rPr>
                <w:rFonts w:ascii="Times New Roman" w:hAnsi="Times New Roman"/>
              </w:rPr>
            </w:pPr>
            <w:r w:rsidRPr="00864150">
              <w:rPr>
                <w:rFonts w:ascii="Times New Roman" w:hAnsi="Times New Roman"/>
              </w:rPr>
              <w:t>На год</w:t>
            </w:r>
          </w:p>
        </w:tc>
      </w:tr>
      <w:tr w:rsidR="007C46D4" w:rsidRPr="00864150" w:rsidTr="007C46D4">
        <w:tc>
          <w:tcPr>
            <w:tcW w:w="1459" w:type="dxa"/>
            <w:vMerge/>
          </w:tcPr>
          <w:p w:rsidR="007C46D4" w:rsidRPr="00864150" w:rsidRDefault="007C46D4" w:rsidP="007C46D4">
            <w:pPr>
              <w:jc w:val="both"/>
              <w:rPr>
                <w:rFonts w:ascii="Times New Roman" w:hAnsi="Times New Roman"/>
              </w:rPr>
            </w:pPr>
          </w:p>
        </w:tc>
        <w:tc>
          <w:tcPr>
            <w:tcW w:w="1689" w:type="dxa"/>
            <w:vMerge w:val="restart"/>
          </w:tcPr>
          <w:p w:rsidR="007C46D4" w:rsidRPr="00864150" w:rsidRDefault="007C46D4" w:rsidP="007C46D4">
            <w:pPr>
              <w:jc w:val="both"/>
              <w:rPr>
                <w:rFonts w:ascii="Times New Roman" w:hAnsi="Times New Roman"/>
              </w:rPr>
            </w:pPr>
            <w:r w:rsidRPr="00864150">
              <w:rPr>
                <w:rFonts w:ascii="Times New Roman" w:hAnsi="Times New Roman"/>
              </w:rPr>
              <w:t>Сопровождение одаренных детей в образовательном процессе (подготовка к участию в олимпиадах, конкурсах, конференциях, турнирах и.т.д.)</w:t>
            </w:r>
          </w:p>
        </w:tc>
        <w:tc>
          <w:tcPr>
            <w:tcW w:w="1939" w:type="dxa"/>
          </w:tcPr>
          <w:p w:rsidR="007C46D4" w:rsidRPr="00864150" w:rsidRDefault="007C46D4" w:rsidP="007C46D4">
            <w:pPr>
              <w:jc w:val="both"/>
              <w:rPr>
                <w:rFonts w:ascii="Times New Roman" w:hAnsi="Times New Roman"/>
              </w:rPr>
            </w:pPr>
            <w:r w:rsidRPr="00864150">
              <w:rPr>
                <w:rFonts w:ascii="Times New Roman" w:hAnsi="Times New Roman"/>
              </w:rPr>
              <w:t>Проведение занятий с участниками олимпиад, конкурсов, конференций, турниров и.т.д.</w:t>
            </w:r>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мероприятие</w:t>
            </w:r>
          </w:p>
        </w:tc>
        <w:tc>
          <w:tcPr>
            <w:tcW w:w="1350" w:type="dxa"/>
          </w:tcPr>
          <w:p w:rsidR="007C46D4" w:rsidRPr="00864150" w:rsidRDefault="007C46D4" w:rsidP="007C46D4">
            <w:pPr>
              <w:jc w:val="both"/>
              <w:rPr>
                <w:rFonts w:ascii="Times New Roman" w:hAnsi="Times New Roman"/>
              </w:rPr>
            </w:pPr>
            <w:r w:rsidRPr="00864150">
              <w:rPr>
                <w:rFonts w:ascii="Times New Roman" w:hAnsi="Times New Roman"/>
              </w:rPr>
              <w:t>2</w:t>
            </w:r>
          </w:p>
        </w:tc>
        <w:tc>
          <w:tcPr>
            <w:tcW w:w="1492" w:type="dxa"/>
          </w:tcPr>
          <w:p w:rsidR="007C46D4" w:rsidRPr="00864150" w:rsidRDefault="007C46D4" w:rsidP="007C46D4">
            <w:pPr>
              <w:jc w:val="both"/>
              <w:rPr>
                <w:rFonts w:ascii="Times New Roman" w:hAnsi="Times New Roman"/>
              </w:rPr>
            </w:pPr>
            <w:r w:rsidRPr="00864150">
              <w:rPr>
                <w:rFonts w:ascii="Times New Roman" w:hAnsi="Times New Roman"/>
              </w:rPr>
              <w:t>На месяц</w:t>
            </w:r>
          </w:p>
        </w:tc>
      </w:tr>
      <w:tr w:rsidR="007C46D4" w:rsidRPr="00864150" w:rsidTr="007C46D4">
        <w:tc>
          <w:tcPr>
            <w:tcW w:w="1459" w:type="dxa"/>
            <w:vMerge/>
          </w:tcPr>
          <w:p w:rsidR="007C46D4" w:rsidRPr="00864150" w:rsidRDefault="007C46D4" w:rsidP="007C46D4">
            <w:pPr>
              <w:jc w:val="both"/>
              <w:rPr>
                <w:rFonts w:ascii="Times New Roman" w:hAnsi="Times New Roman"/>
              </w:rPr>
            </w:pPr>
          </w:p>
        </w:tc>
        <w:tc>
          <w:tcPr>
            <w:tcW w:w="1689" w:type="dxa"/>
            <w:vMerge/>
          </w:tcPr>
          <w:p w:rsidR="007C46D4" w:rsidRPr="00864150" w:rsidRDefault="007C46D4" w:rsidP="007C46D4">
            <w:pPr>
              <w:jc w:val="both"/>
              <w:rPr>
                <w:rFonts w:ascii="Times New Roman" w:hAnsi="Times New Roman"/>
              </w:rPr>
            </w:pPr>
          </w:p>
        </w:tc>
        <w:tc>
          <w:tcPr>
            <w:tcW w:w="1939" w:type="dxa"/>
            <w:vMerge w:val="restart"/>
          </w:tcPr>
          <w:p w:rsidR="007C46D4" w:rsidRPr="00864150" w:rsidRDefault="007C46D4" w:rsidP="007C46D4">
            <w:pPr>
              <w:jc w:val="both"/>
              <w:rPr>
                <w:rFonts w:ascii="Times New Roman" w:hAnsi="Times New Roman"/>
              </w:rPr>
            </w:pPr>
            <w:r w:rsidRPr="00864150">
              <w:rPr>
                <w:rFonts w:ascii="Times New Roman" w:hAnsi="Times New Roman"/>
              </w:rPr>
              <w:t>Наличие победителей, призеров, финалистов, дипломантов</w:t>
            </w:r>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Внутри учреждения</w:t>
            </w:r>
          </w:p>
        </w:tc>
        <w:tc>
          <w:tcPr>
            <w:tcW w:w="1350" w:type="dxa"/>
          </w:tcPr>
          <w:p w:rsidR="007C46D4" w:rsidRPr="00864150" w:rsidRDefault="007C46D4" w:rsidP="007C46D4">
            <w:pPr>
              <w:jc w:val="both"/>
              <w:rPr>
                <w:rFonts w:ascii="Times New Roman" w:hAnsi="Times New Roman"/>
              </w:rPr>
            </w:pPr>
            <w:r w:rsidRPr="00864150">
              <w:rPr>
                <w:rFonts w:ascii="Times New Roman" w:hAnsi="Times New Roman"/>
              </w:rPr>
              <w:t>2</w:t>
            </w:r>
          </w:p>
        </w:tc>
        <w:tc>
          <w:tcPr>
            <w:tcW w:w="1492" w:type="dxa"/>
            <w:vMerge w:val="restart"/>
          </w:tcPr>
          <w:p w:rsidR="007C46D4" w:rsidRPr="00864150" w:rsidRDefault="007C46D4" w:rsidP="007C46D4">
            <w:pPr>
              <w:jc w:val="both"/>
              <w:rPr>
                <w:rFonts w:ascii="Times New Roman" w:hAnsi="Times New Roman"/>
              </w:rPr>
            </w:pPr>
            <w:r w:rsidRPr="00864150">
              <w:rPr>
                <w:rFonts w:ascii="Times New Roman" w:hAnsi="Times New Roman"/>
              </w:rPr>
              <w:t>Очное участие - на квартал</w:t>
            </w:r>
          </w:p>
          <w:p w:rsidR="007C46D4" w:rsidRPr="00864150" w:rsidRDefault="007C46D4" w:rsidP="007C46D4">
            <w:pPr>
              <w:jc w:val="both"/>
              <w:rPr>
                <w:rFonts w:ascii="Times New Roman" w:hAnsi="Times New Roman"/>
              </w:rPr>
            </w:pPr>
            <w:proofErr w:type="spellStart"/>
            <w:r w:rsidRPr="00864150">
              <w:rPr>
                <w:rFonts w:ascii="Times New Roman" w:hAnsi="Times New Roman"/>
              </w:rPr>
              <w:t>Дистантное</w:t>
            </w:r>
            <w:proofErr w:type="spellEnd"/>
            <w:r w:rsidRPr="00864150">
              <w:rPr>
                <w:rFonts w:ascii="Times New Roman" w:hAnsi="Times New Roman"/>
              </w:rPr>
              <w:t xml:space="preserve"> участие -  на месяц</w:t>
            </w:r>
          </w:p>
        </w:tc>
      </w:tr>
      <w:tr w:rsidR="007C46D4" w:rsidRPr="00864150" w:rsidTr="007C46D4">
        <w:tc>
          <w:tcPr>
            <w:tcW w:w="1459" w:type="dxa"/>
            <w:vMerge/>
          </w:tcPr>
          <w:p w:rsidR="007C46D4" w:rsidRPr="00864150" w:rsidRDefault="007C46D4" w:rsidP="007C46D4">
            <w:pPr>
              <w:jc w:val="both"/>
              <w:rPr>
                <w:rFonts w:ascii="Times New Roman" w:hAnsi="Times New Roman"/>
              </w:rPr>
            </w:pPr>
          </w:p>
        </w:tc>
        <w:tc>
          <w:tcPr>
            <w:tcW w:w="1689" w:type="dxa"/>
            <w:vMerge/>
          </w:tcPr>
          <w:p w:rsidR="007C46D4" w:rsidRPr="00864150" w:rsidRDefault="007C46D4" w:rsidP="007C46D4">
            <w:pPr>
              <w:jc w:val="both"/>
              <w:rPr>
                <w:rFonts w:ascii="Times New Roman" w:hAnsi="Times New Roman"/>
              </w:rPr>
            </w:pPr>
          </w:p>
        </w:tc>
        <w:tc>
          <w:tcPr>
            <w:tcW w:w="1939" w:type="dxa"/>
            <w:vMerge/>
          </w:tcPr>
          <w:p w:rsidR="007C46D4" w:rsidRPr="00864150" w:rsidRDefault="007C46D4" w:rsidP="007C46D4">
            <w:pPr>
              <w:jc w:val="both"/>
              <w:rPr>
                <w:rFonts w:ascii="Times New Roman" w:hAnsi="Times New Roman"/>
              </w:rPr>
            </w:pPr>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Муниципальные</w:t>
            </w:r>
          </w:p>
        </w:tc>
        <w:tc>
          <w:tcPr>
            <w:tcW w:w="1350" w:type="dxa"/>
          </w:tcPr>
          <w:p w:rsidR="007C46D4" w:rsidRPr="00864150" w:rsidRDefault="007C46D4" w:rsidP="007C46D4">
            <w:pPr>
              <w:jc w:val="both"/>
              <w:rPr>
                <w:rFonts w:ascii="Times New Roman" w:hAnsi="Times New Roman"/>
              </w:rPr>
            </w:pPr>
            <w:r w:rsidRPr="00864150">
              <w:rPr>
                <w:rFonts w:ascii="Times New Roman" w:hAnsi="Times New Roman"/>
              </w:rPr>
              <w:t>3</w:t>
            </w:r>
          </w:p>
        </w:tc>
        <w:tc>
          <w:tcPr>
            <w:tcW w:w="1492" w:type="dxa"/>
            <w:vMerge/>
          </w:tcPr>
          <w:p w:rsidR="007C46D4" w:rsidRPr="00864150" w:rsidRDefault="007C46D4" w:rsidP="007C46D4">
            <w:pPr>
              <w:jc w:val="both"/>
              <w:rPr>
                <w:rFonts w:ascii="Times New Roman" w:hAnsi="Times New Roman"/>
              </w:rPr>
            </w:pPr>
          </w:p>
        </w:tc>
      </w:tr>
      <w:tr w:rsidR="007C46D4" w:rsidRPr="00864150" w:rsidTr="007C46D4">
        <w:tc>
          <w:tcPr>
            <w:tcW w:w="1459" w:type="dxa"/>
            <w:vMerge/>
          </w:tcPr>
          <w:p w:rsidR="007C46D4" w:rsidRPr="00864150" w:rsidRDefault="007C46D4" w:rsidP="007C46D4">
            <w:pPr>
              <w:jc w:val="both"/>
              <w:rPr>
                <w:rFonts w:ascii="Times New Roman" w:hAnsi="Times New Roman"/>
              </w:rPr>
            </w:pPr>
          </w:p>
        </w:tc>
        <w:tc>
          <w:tcPr>
            <w:tcW w:w="1689" w:type="dxa"/>
            <w:vMerge/>
          </w:tcPr>
          <w:p w:rsidR="007C46D4" w:rsidRPr="00864150" w:rsidRDefault="007C46D4" w:rsidP="007C46D4">
            <w:pPr>
              <w:jc w:val="both"/>
              <w:rPr>
                <w:rFonts w:ascii="Times New Roman" w:hAnsi="Times New Roman"/>
              </w:rPr>
            </w:pPr>
          </w:p>
        </w:tc>
        <w:tc>
          <w:tcPr>
            <w:tcW w:w="1939" w:type="dxa"/>
            <w:vMerge/>
          </w:tcPr>
          <w:p w:rsidR="007C46D4" w:rsidRPr="00864150" w:rsidRDefault="007C46D4" w:rsidP="007C46D4">
            <w:pPr>
              <w:jc w:val="both"/>
              <w:rPr>
                <w:rFonts w:ascii="Times New Roman" w:hAnsi="Times New Roman"/>
              </w:rPr>
            </w:pPr>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Региональные</w:t>
            </w:r>
          </w:p>
        </w:tc>
        <w:tc>
          <w:tcPr>
            <w:tcW w:w="1350" w:type="dxa"/>
          </w:tcPr>
          <w:p w:rsidR="007C46D4" w:rsidRPr="00864150" w:rsidRDefault="007C46D4" w:rsidP="007C46D4">
            <w:pPr>
              <w:jc w:val="both"/>
              <w:rPr>
                <w:rFonts w:ascii="Times New Roman" w:hAnsi="Times New Roman"/>
              </w:rPr>
            </w:pPr>
            <w:r w:rsidRPr="00864150">
              <w:rPr>
                <w:rFonts w:ascii="Times New Roman" w:hAnsi="Times New Roman"/>
              </w:rPr>
              <w:t>4</w:t>
            </w:r>
          </w:p>
        </w:tc>
        <w:tc>
          <w:tcPr>
            <w:tcW w:w="1492" w:type="dxa"/>
            <w:vMerge/>
          </w:tcPr>
          <w:p w:rsidR="007C46D4" w:rsidRPr="00864150" w:rsidRDefault="007C46D4" w:rsidP="007C46D4">
            <w:pPr>
              <w:jc w:val="both"/>
              <w:rPr>
                <w:rFonts w:ascii="Times New Roman" w:hAnsi="Times New Roman"/>
              </w:rPr>
            </w:pPr>
          </w:p>
        </w:tc>
      </w:tr>
      <w:tr w:rsidR="007C46D4" w:rsidRPr="00864150" w:rsidTr="007C46D4">
        <w:tc>
          <w:tcPr>
            <w:tcW w:w="1459" w:type="dxa"/>
            <w:vMerge/>
          </w:tcPr>
          <w:p w:rsidR="007C46D4" w:rsidRPr="00864150" w:rsidRDefault="007C46D4" w:rsidP="007C46D4">
            <w:pPr>
              <w:jc w:val="both"/>
              <w:rPr>
                <w:rFonts w:ascii="Times New Roman" w:hAnsi="Times New Roman"/>
              </w:rPr>
            </w:pPr>
          </w:p>
        </w:tc>
        <w:tc>
          <w:tcPr>
            <w:tcW w:w="1689" w:type="dxa"/>
            <w:vMerge/>
          </w:tcPr>
          <w:p w:rsidR="007C46D4" w:rsidRPr="00864150" w:rsidRDefault="007C46D4" w:rsidP="007C46D4">
            <w:pPr>
              <w:jc w:val="both"/>
              <w:rPr>
                <w:rFonts w:ascii="Times New Roman" w:hAnsi="Times New Roman"/>
              </w:rPr>
            </w:pPr>
          </w:p>
        </w:tc>
        <w:tc>
          <w:tcPr>
            <w:tcW w:w="1939" w:type="dxa"/>
            <w:vMerge/>
          </w:tcPr>
          <w:p w:rsidR="007C46D4" w:rsidRPr="00864150" w:rsidRDefault="007C46D4" w:rsidP="007C46D4">
            <w:pPr>
              <w:jc w:val="both"/>
              <w:rPr>
                <w:rFonts w:ascii="Times New Roman" w:hAnsi="Times New Roman"/>
              </w:rPr>
            </w:pPr>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федеральные</w:t>
            </w:r>
          </w:p>
        </w:tc>
        <w:tc>
          <w:tcPr>
            <w:tcW w:w="1350" w:type="dxa"/>
          </w:tcPr>
          <w:p w:rsidR="007C46D4" w:rsidRPr="00864150" w:rsidRDefault="007C46D4" w:rsidP="007C46D4">
            <w:pPr>
              <w:jc w:val="both"/>
              <w:rPr>
                <w:rFonts w:ascii="Times New Roman" w:hAnsi="Times New Roman"/>
              </w:rPr>
            </w:pPr>
            <w:r w:rsidRPr="00864150">
              <w:rPr>
                <w:rFonts w:ascii="Times New Roman" w:hAnsi="Times New Roman"/>
              </w:rPr>
              <w:t>5</w:t>
            </w:r>
          </w:p>
        </w:tc>
        <w:tc>
          <w:tcPr>
            <w:tcW w:w="1492" w:type="dxa"/>
            <w:vMerge/>
          </w:tcPr>
          <w:p w:rsidR="007C46D4" w:rsidRPr="00864150" w:rsidRDefault="007C46D4" w:rsidP="007C46D4">
            <w:pPr>
              <w:jc w:val="both"/>
              <w:rPr>
                <w:rFonts w:ascii="Times New Roman" w:hAnsi="Times New Roman"/>
              </w:rPr>
            </w:pPr>
          </w:p>
        </w:tc>
      </w:tr>
      <w:tr w:rsidR="007C46D4" w:rsidRPr="00864150" w:rsidTr="007C46D4">
        <w:trPr>
          <w:trHeight w:val="633"/>
        </w:trPr>
        <w:tc>
          <w:tcPr>
            <w:tcW w:w="1459" w:type="dxa"/>
            <w:vMerge/>
          </w:tcPr>
          <w:p w:rsidR="007C46D4" w:rsidRPr="00864150" w:rsidRDefault="007C46D4" w:rsidP="007C46D4">
            <w:pPr>
              <w:jc w:val="both"/>
              <w:rPr>
                <w:rFonts w:ascii="Times New Roman" w:hAnsi="Times New Roman"/>
              </w:rPr>
            </w:pPr>
          </w:p>
        </w:tc>
        <w:tc>
          <w:tcPr>
            <w:tcW w:w="1689" w:type="dxa"/>
            <w:vMerge/>
          </w:tcPr>
          <w:p w:rsidR="007C46D4" w:rsidRPr="00864150" w:rsidRDefault="007C46D4" w:rsidP="007C46D4">
            <w:pPr>
              <w:jc w:val="both"/>
              <w:rPr>
                <w:rFonts w:ascii="Times New Roman" w:hAnsi="Times New Roman"/>
              </w:rPr>
            </w:pPr>
          </w:p>
        </w:tc>
        <w:tc>
          <w:tcPr>
            <w:tcW w:w="1939" w:type="dxa"/>
          </w:tcPr>
          <w:p w:rsidR="007C46D4" w:rsidRPr="00864150" w:rsidRDefault="007C46D4" w:rsidP="007C46D4">
            <w:pPr>
              <w:jc w:val="both"/>
              <w:rPr>
                <w:rFonts w:ascii="Times New Roman" w:hAnsi="Times New Roman"/>
              </w:rPr>
            </w:pPr>
            <w:r w:rsidRPr="00864150">
              <w:rPr>
                <w:rFonts w:ascii="Times New Roman" w:hAnsi="Times New Roman"/>
              </w:rPr>
              <w:t>Участие учащихся в предметных неделях, декадах</w:t>
            </w:r>
          </w:p>
        </w:tc>
        <w:tc>
          <w:tcPr>
            <w:tcW w:w="1642" w:type="dxa"/>
          </w:tcPr>
          <w:p w:rsidR="007C46D4" w:rsidRPr="00864150" w:rsidRDefault="007C46D4" w:rsidP="007C46D4">
            <w:pPr>
              <w:jc w:val="both"/>
              <w:rPr>
                <w:rFonts w:ascii="Times New Roman" w:hAnsi="Times New Roman"/>
                <w:color w:val="C0504D" w:themeColor="accent2"/>
              </w:rPr>
            </w:pPr>
            <w:r w:rsidRPr="00864150">
              <w:rPr>
                <w:rFonts w:ascii="Times New Roman" w:hAnsi="Times New Roman"/>
              </w:rPr>
              <w:t>Не менее 70% учащихся</w:t>
            </w:r>
          </w:p>
        </w:tc>
        <w:tc>
          <w:tcPr>
            <w:tcW w:w="1350" w:type="dxa"/>
          </w:tcPr>
          <w:p w:rsidR="007C46D4" w:rsidRPr="00864150" w:rsidRDefault="007C46D4" w:rsidP="007C46D4">
            <w:pPr>
              <w:jc w:val="both"/>
              <w:rPr>
                <w:rFonts w:ascii="Times New Roman" w:hAnsi="Times New Roman"/>
              </w:rPr>
            </w:pPr>
            <w:r w:rsidRPr="00864150">
              <w:rPr>
                <w:rFonts w:ascii="Times New Roman" w:hAnsi="Times New Roman"/>
              </w:rPr>
              <w:t>2</w:t>
            </w:r>
          </w:p>
        </w:tc>
        <w:tc>
          <w:tcPr>
            <w:tcW w:w="1492" w:type="dxa"/>
          </w:tcPr>
          <w:p w:rsidR="007C46D4" w:rsidRPr="00864150" w:rsidRDefault="007C46D4" w:rsidP="007C46D4">
            <w:pPr>
              <w:jc w:val="both"/>
              <w:rPr>
                <w:rFonts w:ascii="Times New Roman" w:hAnsi="Times New Roman"/>
              </w:rPr>
            </w:pPr>
            <w:r w:rsidRPr="00864150">
              <w:rPr>
                <w:rFonts w:ascii="Times New Roman" w:hAnsi="Times New Roman"/>
              </w:rPr>
              <w:t>На месяц</w:t>
            </w:r>
          </w:p>
        </w:tc>
      </w:tr>
      <w:tr w:rsidR="007C46D4" w:rsidRPr="00864150" w:rsidTr="007C46D4">
        <w:trPr>
          <w:trHeight w:val="470"/>
        </w:trPr>
        <w:tc>
          <w:tcPr>
            <w:tcW w:w="1459" w:type="dxa"/>
            <w:vMerge/>
          </w:tcPr>
          <w:p w:rsidR="007C46D4" w:rsidRPr="00864150" w:rsidRDefault="007C46D4" w:rsidP="007C46D4">
            <w:pPr>
              <w:jc w:val="both"/>
              <w:rPr>
                <w:rFonts w:ascii="Times New Roman" w:hAnsi="Times New Roman"/>
              </w:rPr>
            </w:pPr>
          </w:p>
        </w:tc>
        <w:tc>
          <w:tcPr>
            <w:tcW w:w="1689" w:type="dxa"/>
            <w:vMerge w:val="restart"/>
          </w:tcPr>
          <w:p w:rsidR="007C46D4" w:rsidRPr="00864150" w:rsidRDefault="007C46D4" w:rsidP="007C46D4">
            <w:pPr>
              <w:jc w:val="both"/>
              <w:rPr>
                <w:rFonts w:ascii="Times New Roman" w:hAnsi="Times New Roman"/>
              </w:rPr>
            </w:pPr>
            <w:r w:rsidRPr="00864150">
              <w:rPr>
                <w:rFonts w:ascii="Times New Roman" w:hAnsi="Times New Roman"/>
              </w:rPr>
              <w:t xml:space="preserve">Организация и проведение этапов муниципальных и федеральных олимпиад, конкурсов, турниров и.т.д. </w:t>
            </w:r>
          </w:p>
        </w:tc>
        <w:tc>
          <w:tcPr>
            <w:tcW w:w="1939" w:type="dxa"/>
            <w:vMerge w:val="restart"/>
          </w:tcPr>
          <w:p w:rsidR="007C46D4" w:rsidRPr="00864150" w:rsidRDefault="007C46D4" w:rsidP="007C46D4">
            <w:pPr>
              <w:jc w:val="both"/>
              <w:rPr>
                <w:rFonts w:ascii="Times New Roman" w:hAnsi="Times New Roman"/>
              </w:rPr>
            </w:pPr>
            <w:r w:rsidRPr="00864150">
              <w:rPr>
                <w:rFonts w:ascii="Times New Roman" w:hAnsi="Times New Roman"/>
              </w:rPr>
              <w:t>Предоставление пакета заданий</w:t>
            </w:r>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Районный</w:t>
            </w:r>
          </w:p>
        </w:tc>
        <w:tc>
          <w:tcPr>
            <w:tcW w:w="1350" w:type="dxa"/>
          </w:tcPr>
          <w:p w:rsidR="007C46D4" w:rsidRPr="00864150" w:rsidRDefault="007C46D4" w:rsidP="007C46D4">
            <w:pPr>
              <w:jc w:val="both"/>
              <w:rPr>
                <w:rFonts w:ascii="Times New Roman" w:hAnsi="Times New Roman"/>
              </w:rPr>
            </w:pPr>
            <w:r w:rsidRPr="00864150">
              <w:rPr>
                <w:rFonts w:ascii="Times New Roman" w:hAnsi="Times New Roman"/>
              </w:rPr>
              <w:t>4</w:t>
            </w:r>
          </w:p>
        </w:tc>
        <w:tc>
          <w:tcPr>
            <w:tcW w:w="1492" w:type="dxa"/>
          </w:tcPr>
          <w:p w:rsidR="007C46D4" w:rsidRPr="00864150" w:rsidRDefault="007C46D4" w:rsidP="007C46D4">
            <w:pPr>
              <w:jc w:val="both"/>
              <w:rPr>
                <w:rFonts w:ascii="Times New Roman" w:hAnsi="Times New Roman"/>
              </w:rPr>
            </w:pPr>
            <w:r w:rsidRPr="00864150">
              <w:rPr>
                <w:rFonts w:ascii="Times New Roman" w:hAnsi="Times New Roman"/>
              </w:rPr>
              <w:t>На месяц</w:t>
            </w:r>
          </w:p>
        </w:tc>
      </w:tr>
      <w:tr w:rsidR="007C46D4" w:rsidRPr="00864150" w:rsidTr="007C46D4">
        <w:tc>
          <w:tcPr>
            <w:tcW w:w="1459" w:type="dxa"/>
            <w:vMerge/>
          </w:tcPr>
          <w:p w:rsidR="007C46D4" w:rsidRPr="00864150" w:rsidRDefault="007C46D4" w:rsidP="007C46D4">
            <w:pPr>
              <w:jc w:val="both"/>
              <w:rPr>
                <w:rFonts w:ascii="Times New Roman" w:hAnsi="Times New Roman"/>
              </w:rPr>
            </w:pPr>
          </w:p>
        </w:tc>
        <w:tc>
          <w:tcPr>
            <w:tcW w:w="1689" w:type="dxa"/>
            <w:vMerge/>
          </w:tcPr>
          <w:p w:rsidR="007C46D4" w:rsidRPr="00864150" w:rsidRDefault="007C46D4" w:rsidP="007C46D4">
            <w:pPr>
              <w:jc w:val="both"/>
              <w:rPr>
                <w:rFonts w:ascii="Times New Roman" w:hAnsi="Times New Roman"/>
              </w:rPr>
            </w:pPr>
          </w:p>
        </w:tc>
        <w:tc>
          <w:tcPr>
            <w:tcW w:w="1939" w:type="dxa"/>
            <w:vMerge/>
          </w:tcPr>
          <w:p w:rsidR="007C46D4" w:rsidRPr="00864150" w:rsidRDefault="007C46D4" w:rsidP="007C46D4">
            <w:pPr>
              <w:jc w:val="both"/>
              <w:rPr>
                <w:rFonts w:ascii="Times New Roman" w:hAnsi="Times New Roman"/>
              </w:rPr>
            </w:pPr>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муниципальный</w:t>
            </w:r>
          </w:p>
        </w:tc>
        <w:tc>
          <w:tcPr>
            <w:tcW w:w="1350" w:type="dxa"/>
          </w:tcPr>
          <w:p w:rsidR="007C46D4" w:rsidRPr="00864150" w:rsidRDefault="007C46D4" w:rsidP="007C46D4">
            <w:pPr>
              <w:jc w:val="both"/>
              <w:rPr>
                <w:rFonts w:ascii="Times New Roman" w:hAnsi="Times New Roman"/>
              </w:rPr>
            </w:pPr>
            <w:r w:rsidRPr="00864150">
              <w:rPr>
                <w:rFonts w:ascii="Times New Roman" w:hAnsi="Times New Roman"/>
              </w:rPr>
              <w:t>5</w:t>
            </w:r>
          </w:p>
        </w:tc>
        <w:tc>
          <w:tcPr>
            <w:tcW w:w="1492" w:type="dxa"/>
          </w:tcPr>
          <w:p w:rsidR="007C46D4" w:rsidRPr="00864150" w:rsidRDefault="007C46D4" w:rsidP="007C46D4">
            <w:pPr>
              <w:jc w:val="both"/>
              <w:rPr>
                <w:rFonts w:ascii="Times New Roman" w:hAnsi="Times New Roman"/>
              </w:rPr>
            </w:pPr>
            <w:r w:rsidRPr="00864150">
              <w:rPr>
                <w:rFonts w:ascii="Times New Roman" w:hAnsi="Times New Roman"/>
              </w:rPr>
              <w:t>На месяц</w:t>
            </w:r>
          </w:p>
        </w:tc>
      </w:tr>
      <w:tr w:rsidR="009B37F6" w:rsidRPr="00864150" w:rsidTr="00133AE4">
        <w:trPr>
          <w:trHeight w:val="470"/>
        </w:trPr>
        <w:tc>
          <w:tcPr>
            <w:tcW w:w="1459" w:type="dxa"/>
            <w:vMerge/>
            <w:tcBorders>
              <w:bottom w:val="single" w:sz="4" w:space="0" w:color="auto"/>
            </w:tcBorders>
          </w:tcPr>
          <w:p w:rsidR="009B37F6" w:rsidRPr="00864150" w:rsidRDefault="009B37F6" w:rsidP="007C46D4">
            <w:pPr>
              <w:jc w:val="both"/>
              <w:rPr>
                <w:rFonts w:ascii="Times New Roman" w:hAnsi="Times New Roman"/>
              </w:rPr>
            </w:pPr>
          </w:p>
        </w:tc>
        <w:tc>
          <w:tcPr>
            <w:tcW w:w="1689" w:type="dxa"/>
            <w:vMerge/>
          </w:tcPr>
          <w:p w:rsidR="009B37F6" w:rsidRPr="00864150" w:rsidRDefault="009B37F6" w:rsidP="007C46D4">
            <w:pPr>
              <w:jc w:val="both"/>
              <w:rPr>
                <w:rFonts w:ascii="Times New Roman" w:hAnsi="Times New Roman"/>
              </w:rPr>
            </w:pPr>
          </w:p>
        </w:tc>
        <w:tc>
          <w:tcPr>
            <w:tcW w:w="1939" w:type="dxa"/>
            <w:vMerge w:val="restart"/>
          </w:tcPr>
          <w:p w:rsidR="009B37F6" w:rsidRPr="00864150" w:rsidRDefault="009B37F6" w:rsidP="007C46D4">
            <w:pPr>
              <w:jc w:val="both"/>
              <w:rPr>
                <w:rFonts w:ascii="Times New Roman" w:hAnsi="Times New Roman"/>
              </w:rPr>
            </w:pPr>
            <w:r w:rsidRPr="00864150">
              <w:rPr>
                <w:rFonts w:ascii="Times New Roman" w:hAnsi="Times New Roman"/>
              </w:rPr>
              <w:t>Участие в комиссии по проверки олимпиадных, конкурсных работ, судейство спортивных соревнований</w:t>
            </w:r>
          </w:p>
        </w:tc>
        <w:tc>
          <w:tcPr>
            <w:tcW w:w="1642" w:type="dxa"/>
            <w:tcBorders>
              <w:bottom w:val="single" w:sz="4" w:space="0" w:color="auto"/>
            </w:tcBorders>
          </w:tcPr>
          <w:p w:rsidR="009B37F6" w:rsidRPr="00864150" w:rsidRDefault="009B37F6" w:rsidP="007C46D4">
            <w:pPr>
              <w:jc w:val="both"/>
              <w:rPr>
                <w:rFonts w:ascii="Times New Roman" w:hAnsi="Times New Roman"/>
              </w:rPr>
            </w:pPr>
            <w:r w:rsidRPr="00864150">
              <w:rPr>
                <w:rFonts w:ascii="Times New Roman" w:hAnsi="Times New Roman"/>
              </w:rPr>
              <w:t>Внутри учреждения</w:t>
            </w:r>
          </w:p>
        </w:tc>
        <w:tc>
          <w:tcPr>
            <w:tcW w:w="1350" w:type="dxa"/>
            <w:tcBorders>
              <w:bottom w:val="single" w:sz="4" w:space="0" w:color="auto"/>
            </w:tcBorders>
          </w:tcPr>
          <w:p w:rsidR="009B37F6" w:rsidRPr="00864150" w:rsidRDefault="009B37F6" w:rsidP="007C46D4">
            <w:pPr>
              <w:jc w:val="both"/>
              <w:rPr>
                <w:rFonts w:ascii="Times New Roman" w:hAnsi="Times New Roman"/>
              </w:rPr>
            </w:pPr>
            <w:r w:rsidRPr="00864150">
              <w:rPr>
                <w:rFonts w:ascii="Times New Roman" w:hAnsi="Times New Roman"/>
              </w:rPr>
              <w:t>3</w:t>
            </w:r>
          </w:p>
        </w:tc>
        <w:tc>
          <w:tcPr>
            <w:tcW w:w="1492" w:type="dxa"/>
            <w:tcBorders>
              <w:bottom w:val="single" w:sz="4" w:space="0" w:color="auto"/>
            </w:tcBorders>
          </w:tcPr>
          <w:p w:rsidR="009B37F6" w:rsidRPr="00864150" w:rsidRDefault="009B37F6" w:rsidP="007C46D4">
            <w:pPr>
              <w:jc w:val="both"/>
              <w:rPr>
                <w:rFonts w:ascii="Times New Roman" w:hAnsi="Times New Roman"/>
              </w:rPr>
            </w:pPr>
            <w:r w:rsidRPr="00864150">
              <w:rPr>
                <w:rFonts w:ascii="Times New Roman" w:hAnsi="Times New Roman"/>
              </w:rPr>
              <w:t>На месяц</w:t>
            </w:r>
          </w:p>
        </w:tc>
      </w:tr>
      <w:tr w:rsidR="009B37F6" w:rsidRPr="00864150" w:rsidTr="00133AE4">
        <w:trPr>
          <w:trHeight w:val="470"/>
        </w:trPr>
        <w:tc>
          <w:tcPr>
            <w:tcW w:w="1459" w:type="dxa"/>
            <w:vMerge/>
            <w:tcBorders>
              <w:bottom w:val="single" w:sz="4" w:space="0" w:color="auto"/>
            </w:tcBorders>
          </w:tcPr>
          <w:p w:rsidR="009B37F6" w:rsidRPr="00864150" w:rsidRDefault="009B37F6" w:rsidP="007C46D4">
            <w:pPr>
              <w:jc w:val="both"/>
              <w:rPr>
                <w:rFonts w:ascii="Times New Roman" w:hAnsi="Times New Roman"/>
              </w:rPr>
            </w:pPr>
          </w:p>
        </w:tc>
        <w:tc>
          <w:tcPr>
            <w:tcW w:w="1689" w:type="dxa"/>
            <w:vMerge/>
          </w:tcPr>
          <w:p w:rsidR="009B37F6" w:rsidRPr="00864150" w:rsidRDefault="009B37F6" w:rsidP="007C46D4">
            <w:pPr>
              <w:jc w:val="both"/>
              <w:rPr>
                <w:rFonts w:ascii="Times New Roman" w:hAnsi="Times New Roman"/>
              </w:rPr>
            </w:pPr>
          </w:p>
        </w:tc>
        <w:tc>
          <w:tcPr>
            <w:tcW w:w="1939" w:type="dxa"/>
            <w:vMerge/>
          </w:tcPr>
          <w:p w:rsidR="009B37F6" w:rsidRPr="00864150" w:rsidRDefault="009B37F6" w:rsidP="007C46D4">
            <w:pPr>
              <w:jc w:val="both"/>
              <w:rPr>
                <w:rFonts w:ascii="Times New Roman" w:hAnsi="Times New Roman"/>
              </w:rPr>
            </w:pPr>
          </w:p>
        </w:tc>
        <w:tc>
          <w:tcPr>
            <w:tcW w:w="1642" w:type="dxa"/>
            <w:tcBorders>
              <w:bottom w:val="single" w:sz="4" w:space="0" w:color="auto"/>
            </w:tcBorders>
          </w:tcPr>
          <w:p w:rsidR="009B37F6" w:rsidRPr="00864150" w:rsidRDefault="009B37F6" w:rsidP="007C46D4">
            <w:pPr>
              <w:jc w:val="both"/>
              <w:rPr>
                <w:rFonts w:ascii="Times New Roman" w:hAnsi="Times New Roman"/>
              </w:rPr>
            </w:pPr>
            <w:r w:rsidRPr="00864150">
              <w:rPr>
                <w:rFonts w:ascii="Times New Roman" w:hAnsi="Times New Roman"/>
              </w:rPr>
              <w:t>Районный</w:t>
            </w:r>
          </w:p>
        </w:tc>
        <w:tc>
          <w:tcPr>
            <w:tcW w:w="1350" w:type="dxa"/>
            <w:tcBorders>
              <w:bottom w:val="single" w:sz="4" w:space="0" w:color="auto"/>
            </w:tcBorders>
          </w:tcPr>
          <w:p w:rsidR="009B37F6" w:rsidRPr="00864150" w:rsidRDefault="009B37F6" w:rsidP="007C46D4">
            <w:pPr>
              <w:jc w:val="both"/>
              <w:rPr>
                <w:rFonts w:ascii="Times New Roman" w:hAnsi="Times New Roman"/>
              </w:rPr>
            </w:pPr>
            <w:r w:rsidRPr="00864150">
              <w:rPr>
                <w:rFonts w:ascii="Times New Roman" w:hAnsi="Times New Roman"/>
              </w:rPr>
              <w:t>4</w:t>
            </w:r>
          </w:p>
        </w:tc>
        <w:tc>
          <w:tcPr>
            <w:tcW w:w="1492" w:type="dxa"/>
            <w:tcBorders>
              <w:bottom w:val="single" w:sz="4" w:space="0" w:color="auto"/>
            </w:tcBorders>
          </w:tcPr>
          <w:p w:rsidR="009B37F6" w:rsidRPr="00864150" w:rsidRDefault="009B37F6" w:rsidP="007C46D4">
            <w:pPr>
              <w:jc w:val="both"/>
              <w:rPr>
                <w:rFonts w:ascii="Times New Roman" w:hAnsi="Times New Roman"/>
              </w:rPr>
            </w:pPr>
            <w:r w:rsidRPr="00864150">
              <w:rPr>
                <w:rFonts w:ascii="Times New Roman" w:hAnsi="Times New Roman"/>
              </w:rPr>
              <w:t>На месяц</w:t>
            </w:r>
          </w:p>
        </w:tc>
      </w:tr>
      <w:tr w:rsidR="009B37F6" w:rsidRPr="00864150" w:rsidTr="007C46D4">
        <w:trPr>
          <w:trHeight w:val="470"/>
        </w:trPr>
        <w:tc>
          <w:tcPr>
            <w:tcW w:w="1459" w:type="dxa"/>
            <w:vMerge/>
            <w:tcBorders>
              <w:bottom w:val="single" w:sz="4" w:space="0" w:color="auto"/>
            </w:tcBorders>
          </w:tcPr>
          <w:p w:rsidR="009B37F6" w:rsidRPr="00864150" w:rsidRDefault="009B37F6" w:rsidP="007C46D4">
            <w:pPr>
              <w:jc w:val="both"/>
              <w:rPr>
                <w:rFonts w:ascii="Times New Roman" w:hAnsi="Times New Roman"/>
              </w:rPr>
            </w:pPr>
          </w:p>
        </w:tc>
        <w:tc>
          <w:tcPr>
            <w:tcW w:w="1689" w:type="dxa"/>
            <w:vMerge/>
            <w:tcBorders>
              <w:bottom w:val="single" w:sz="4" w:space="0" w:color="auto"/>
            </w:tcBorders>
          </w:tcPr>
          <w:p w:rsidR="009B37F6" w:rsidRPr="00864150" w:rsidRDefault="009B37F6" w:rsidP="007C46D4">
            <w:pPr>
              <w:jc w:val="both"/>
              <w:rPr>
                <w:rFonts w:ascii="Times New Roman" w:hAnsi="Times New Roman"/>
              </w:rPr>
            </w:pPr>
          </w:p>
        </w:tc>
        <w:tc>
          <w:tcPr>
            <w:tcW w:w="1939" w:type="dxa"/>
            <w:vMerge/>
            <w:tcBorders>
              <w:bottom w:val="single" w:sz="4" w:space="0" w:color="auto"/>
            </w:tcBorders>
          </w:tcPr>
          <w:p w:rsidR="009B37F6" w:rsidRPr="00864150" w:rsidRDefault="009B37F6" w:rsidP="007C46D4">
            <w:pPr>
              <w:jc w:val="both"/>
              <w:rPr>
                <w:rFonts w:ascii="Times New Roman" w:hAnsi="Times New Roman"/>
              </w:rPr>
            </w:pPr>
          </w:p>
        </w:tc>
        <w:tc>
          <w:tcPr>
            <w:tcW w:w="1642" w:type="dxa"/>
            <w:tcBorders>
              <w:bottom w:val="single" w:sz="4" w:space="0" w:color="auto"/>
            </w:tcBorders>
          </w:tcPr>
          <w:p w:rsidR="009B37F6" w:rsidRPr="00864150" w:rsidRDefault="009B37F6" w:rsidP="007C46D4">
            <w:pPr>
              <w:jc w:val="both"/>
              <w:rPr>
                <w:rFonts w:ascii="Times New Roman" w:hAnsi="Times New Roman"/>
              </w:rPr>
            </w:pPr>
            <w:r w:rsidRPr="00864150">
              <w:rPr>
                <w:rFonts w:ascii="Times New Roman" w:hAnsi="Times New Roman"/>
              </w:rPr>
              <w:t>муниципальный</w:t>
            </w:r>
          </w:p>
        </w:tc>
        <w:tc>
          <w:tcPr>
            <w:tcW w:w="1350" w:type="dxa"/>
            <w:tcBorders>
              <w:bottom w:val="single" w:sz="4" w:space="0" w:color="auto"/>
            </w:tcBorders>
          </w:tcPr>
          <w:p w:rsidR="009B37F6" w:rsidRPr="00864150" w:rsidRDefault="009B37F6" w:rsidP="007C46D4">
            <w:pPr>
              <w:jc w:val="both"/>
              <w:rPr>
                <w:rFonts w:ascii="Times New Roman" w:hAnsi="Times New Roman"/>
              </w:rPr>
            </w:pPr>
            <w:r w:rsidRPr="00864150">
              <w:rPr>
                <w:rFonts w:ascii="Times New Roman" w:hAnsi="Times New Roman"/>
              </w:rPr>
              <w:t>5</w:t>
            </w:r>
          </w:p>
        </w:tc>
        <w:tc>
          <w:tcPr>
            <w:tcW w:w="1492" w:type="dxa"/>
            <w:tcBorders>
              <w:bottom w:val="single" w:sz="4" w:space="0" w:color="auto"/>
            </w:tcBorders>
          </w:tcPr>
          <w:p w:rsidR="009B37F6" w:rsidRPr="00864150" w:rsidRDefault="009B37F6" w:rsidP="007C46D4">
            <w:pPr>
              <w:jc w:val="both"/>
              <w:rPr>
                <w:rFonts w:ascii="Times New Roman" w:hAnsi="Times New Roman"/>
              </w:rPr>
            </w:pPr>
            <w:r w:rsidRPr="00864150">
              <w:rPr>
                <w:rFonts w:ascii="Times New Roman" w:hAnsi="Times New Roman"/>
              </w:rPr>
              <w:t>На месяц</w:t>
            </w:r>
          </w:p>
        </w:tc>
      </w:tr>
      <w:tr w:rsidR="007C46D4" w:rsidRPr="00864150" w:rsidTr="007C46D4">
        <w:trPr>
          <w:trHeight w:val="710"/>
        </w:trPr>
        <w:tc>
          <w:tcPr>
            <w:tcW w:w="1459" w:type="dxa"/>
            <w:vMerge/>
            <w:tcBorders>
              <w:bottom w:val="single" w:sz="4" w:space="0" w:color="auto"/>
            </w:tcBorders>
          </w:tcPr>
          <w:p w:rsidR="007C46D4" w:rsidRPr="00864150" w:rsidRDefault="007C46D4" w:rsidP="007C46D4">
            <w:pPr>
              <w:jc w:val="both"/>
              <w:rPr>
                <w:rFonts w:ascii="Times New Roman" w:hAnsi="Times New Roman"/>
              </w:rPr>
            </w:pPr>
          </w:p>
        </w:tc>
        <w:tc>
          <w:tcPr>
            <w:tcW w:w="1689" w:type="dxa"/>
            <w:vMerge w:val="restart"/>
            <w:tcBorders>
              <w:bottom w:val="single" w:sz="4" w:space="0" w:color="auto"/>
            </w:tcBorders>
          </w:tcPr>
          <w:p w:rsidR="007C46D4" w:rsidRPr="00864150" w:rsidRDefault="007C46D4" w:rsidP="007C46D4">
            <w:pPr>
              <w:jc w:val="both"/>
              <w:rPr>
                <w:rFonts w:ascii="Times New Roman" w:hAnsi="Times New Roman"/>
              </w:rPr>
            </w:pPr>
            <w:r w:rsidRPr="00864150">
              <w:rPr>
                <w:rFonts w:ascii="Times New Roman" w:hAnsi="Times New Roman"/>
              </w:rPr>
              <w:t>Руководство и организация проектных и творческих групп (организация детей для успешного участия в различных творческих группах и проектах)</w:t>
            </w:r>
          </w:p>
        </w:tc>
        <w:tc>
          <w:tcPr>
            <w:tcW w:w="1939" w:type="dxa"/>
            <w:vMerge w:val="restart"/>
            <w:tcBorders>
              <w:bottom w:val="single" w:sz="4" w:space="0" w:color="auto"/>
            </w:tcBorders>
          </w:tcPr>
          <w:p w:rsidR="007C46D4" w:rsidRPr="00864150" w:rsidRDefault="007C46D4" w:rsidP="007C46D4">
            <w:pPr>
              <w:jc w:val="both"/>
              <w:rPr>
                <w:rFonts w:ascii="Times New Roman" w:hAnsi="Times New Roman"/>
                <w:color w:val="C0504D" w:themeColor="accent2"/>
              </w:rPr>
            </w:pPr>
            <w:r w:rsidRPr="00864150">
              <w:rPr>
                <w:rFonts w:ascii="Times New Roman" w:hAnsi="Times New Roman"/>
              </w:rPr>
              <w:t>Участие в конкурсе проектов</w:t>
            </w:r>
          </w:p>
        </w:tc>
        <w:tc>
          <w:tcPr>
            <w:tcW w:w="1642" w:type="dxa"/>
          </w:tcPr>
          <w:p w:rsidR="007C46D4" w:rsidRPr="00864150" w:rsidRDefault="007C46D4" w:rsidP="007C46D4">
            <w:pPr>
              <w:jc w:val="both"/>
              <w:rPr>
                <w:rFonts w:ascii="Times New Roman" w:hAnsi="Times New Roman"/>
                <w:color w:val="C0504D" w:themeColor="accent2"/>
              </w:rPr>
            </w:pPr>
            <w:r w:rsidRPr="00864150">
              <w:rPr>
                <w:rFonts w:ascii="Times New Roman" w:hAnsi="Times New Roman"/>
              </w:rPr>
              <w:t>Муниципальные</w:t>
            </w:r>
          </w:p>
        </w:tc>
        <w:tc>
          <w:tcPr>
            <w:tcW w:w="1350" w:type="dxa"/>
          </w:tcPr>
          <w:p w:rsidR="007C46D4" w:rsidRPr="00864150" w:rsidRDefault="007C46D4" w:rsidP="007C46D4">
            <w:pPr>
              <w:jc w:val="both"/>
              <w:rPr>
                <w:rFonts w:ascii="Times New Roman" w:hAnsi="Times New Roman"/>
                <w:color w:val="C0504D" w:themeColor="accent2"/>
              </w:rPr>
            </w:pPr>
            <w:r w:rsidRPr="00864150">
              <w:rPr>
                <w:rFonts w:ascii="Times New Roman" w:hAnsi="Times New Roman"/>
              </w:rPr>
              <w:t>4</w:t>
            </w:r>
          </w:p>
        </w:tc>
        <w:tc>
          <w:tcPr>
            <w:tcW w:w="1492" w:type="dxa"/>
            <w:vMerge w:val="restart"/>
            <w:tcBorders>
              <w:bottom w:val="single" w:sz="4" w:space="0" w:color="auto"/>
            </w:tcBorders>
          </w:tcPr>
          <w:p w:rsidR="007C46D4" w:rsidRPr="00864150" w:rsidRDefault="007C46D4" w:rsidP="007C46D4">
            <w:pPr>
              <w:jc w:val="both"/>
              <w:rPr>
                <w:rFonts w:ascii="Times New Roman" w:hAnsi="Times New Roman"/>
              </w:rPr>
            </w:pPr>
            <w:r w:rsidRPr="00864150">
              <w:rPr>
                <w:rFonts w:ascii="Times New Roman" w:hAnsi="Times New Roman"/>
              </w:rPr>
              <w:t>На квартал</w:t>
            </w:r>
          </w:p>
          <w:p w:rsidR="007C46D4" w:rsidRPr="00864150" w:rsidRDefault="007C46D4" w:rsidP="007C46D4">
            <w:pPr>
              <w:jc w:val="both"/>
              <w:rPr>
                <w:rFonts w:ascii="Times New Roman" w:hAnsi="Times New Roman"/>
              </w:rPr>
            </w:pPr>
          </w:p>
          <w:p w:rsidR="007C46D4" w:rsidRPr="00864150" w:rsidRDefault="007C46D4" w:rsidP="007C46D4">
            <w:pPr>
              <w:jc w:val="both"/>
              <w:rPr>
                <w:rFonts w:ascii="Times New Roman" w:hAnsi="Times New Roman"/>
              </w:rPr>
            </w:pPr>
          </w:p>
          <w:p w:rsidR="007C46D4" w:rsidRPr="00864150" w:rsidRDefault="007C46D4" w:rsidP="007C46D4">
            <w:pPr>
              <w:jc w:val="both"/>
              <w:rPr>
                <w:rFonts w:ascii="Times New Roman" w:hAnsi="Times New Roman"/>
              </w:rPr>
            </w:pPr>
            <w:r w:rsidRPr="00864150">
              <w:rPr>
                <w:rFonts w:ascii="Times New Roman" w:hAnsi="Times New Roman"/>
              </w:rPr>
              <w:t>На квартал</w:t>
            </w:r>
          </w:p>
          <w:p w:rsidR="007C46D4" w:rsidRPr="00864150" w:rsidRDefault="007C46D4" w:rsidP="007C46D4">
            <w:pPr>
              <w:jc w:val="both"/>
              <w:rPr>
                <w:rFonts w:ascii="Times New Roman" w:hAnsi="Times New Roman"/>
                <w:color w:val="C0504D" w:themeColor="accent2"/>
              </w:rPr>
            </w:pPr>
            <w:r w:rsidRPr="00864150">
              <w:rPr>
                <w:rFonts w:ascii="Times New Roman" w:hAnsi="Times New Roman"/>
              </w:rPr>
              <w:t>На квартал</w:t>
            </w:r>
          </w:p>
        </w:tc>
      </w:tr>
      <w:tr w:rsidR="007C46D4" w:rsidRPr="00864150" w:rsidTr="007C46D4">
        <w:tc>
          <w:tcPr>
            <w:tcW w:w="1459" w:type="dxa"/>
            <w:vMerge/>
          </w:tcPr>
          <w:p w:rsidR="007C46D4" w:rsidRPr="00864150" w:rsidRDefault="007C46D4" w:rsidP="007C46D4">
            <w:pPr>
              <w:jc w:val="both"/>
              <w:rPr>
                <w:rFonts w:ascii="Times New Roman" w:hAnsi="Times New Roman"/>
              </w:rPr>
            </w:pPr>
          </w:p>
        </w:tc>
        <w:tc>
          <w:tcPr>
            <w:tcW w:w="1689" w:type="dxa"/>
            <w:vMerge/>
          </w:tcPr>
          <w:p w:rsidR="007C46D4" w:rsidRPr="00864150" w:rsidRDefault="007C46D4" w:rsidP="007C46D4">
            <w:pPr>
              <w:jc w:val="both"/>
              <w:rPr>
                <w:rFonts w:ascii="Times New Roman" w:hAnsi="Times New Roman"/>
              </w:rPr>
            </w:pPr>
          </w:p>
        </w:tc>
        <w:tc>
          <w:tcPr>
            <w:tcW w:w="1939" w:type="dxa"/>
            <w:vMerge/>
          </w:tcPr>
          <w:p w:rsidR="007C46D4" w:rsidRPr="00864150" w:rsidRDefault="007C46D4" w:rsidP="007C46D4">
            <w:pPr>
              <w:jc w:val="both"/>
              <w:rPr>
                <w:rFonts w:ascii="Times New Roman" w:hAnsi="Times New Roman"/>
              </w:rPr>
            </w:pPr>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Региональные</w:t>
            </w:r>
          </w:p>
        </w:tc>
        <w:tc>
          <w:tcPr>
            <w:tcW w:w="1350" w:type="dxa"/>
          </w:tcPr>
          <w:p w:rsidR="007C46D4" w:rsidRPr="00864150" w:rsidRDefault="007C46D4" w:rsidP="007C46D4">
            <w:pPr>
              <w:jc w:val="both"/>
              <w:rPr>
                <w:rFonts w:ascii="Times New Roman" w:hAnsi="Times New Roman"/>
              </w:rPr>
            </w:pPr>
            <w:r w:rsidRPr="00864150">
              <w:rPr>
                <w:rFonts w:ascii="Times New Roman" w:hAnsi="Times New Roman"/>
              </w:rPr>
              <w:t>6</w:t>
            </w:r>
          </w:p>
        </w:tc>
        <w:tc>
          <w:tcPr>
            <w:tcW w:w="1492" w:type="dxa"/>
            <w:vMerge/>
          </w:tcPr>
          <w:p w:rsidR="007C46D4" w:rsidRPr="00864150" w:rsidRDefault="007C46D4" w:rsidP="007C46D4">
            <w:pPr>
              <w:jc w:val="both"/>
              <w:rPr>
                <w:rFonts w:ascii="Times New Roman" w:hAnsi="Times New Roman"/>
              </w:rPr>
            </w:pPr>
          </w:p>
        </w:tc>
      </w:tr>
      <w:tr w:rsidR="007C46D4" w:rsidRPr="00864150" w:rsidTr="007C46D4">
        <w:trPr>
          <w:trHeight w:val="439"/>
        </w:trPr>
        <w:tc>
          <w:tcPr>
            <w:tcW w:w="1459" w:type="dxa"/>
            <w:vMerge/>
          </w:tcPr>
          <w:p w:rsidR="007C46D4" w:rsidRPr="00864150" w:rsidRDefault="007C46D4" w:rsidP="007C46D4">
            <w:pPr>
              <w:jc w:val="both"/>
              <w:rPr>
                <w:rFonts w:ascii="Times New Roman" w:hAnsi="Times New Roman"/>
              </w:rPr>
            </w:pPr>
          </w:p>
        </w:tc>
        <w:tc>
          <w:tcPr>
            <w:tcW w:w="1689" w:type="dxa"/>
            <w:vMerge/>
          </w:tcPr>
          <w:p w:rsidR="007C46D4" w:rsidRPr="00864150" w:rsidRDefault="007C46D4" w:rsidP="007C46D4">
            <w:pPr>
              <w:jc w:val="both"/>
              <w:rPr>
                <w:rFonts w:ascii="Times New Roman" w:hAnsi="Times New Roman"/>
              </w:rPr>
            </w:pPr>
          </w:p>
        </w:tc>
        <w:tc>
          <w:tcPr>
            <w:tcW w:w="1939" w:type="dxa"/>
            <w:vMerge/>
          </w:tcPr>
          <w:p w:rsidR="007C46D4" w:rsidRPr="00864150" w:rsidRDefault="007C46D4" w:rsidP="007C46D4">
            <w:pPr>
              <w:jc w:val="both"/>
              <w:rPr>
                <w:rFonts w:ascii="Times New Roman" w:hAnsi="Times New Roman"/>
              </w:rPr>
            </w:pPr>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федеральные</w:t>
            </w:r>
          </w:p>
        </w:tc>
        <w:tc>
          <w:tcPr>
            <w:tcW w:w="1350" w:type="dxa"/>
          </w:tcPr>
          <w:p w:rsidR="007C46D4" w:rsidRPr="00864150" w:rsidRDefault="007C46D4" w:rsidP="007C46D4">
            <w:pPr>
              <w:jc w:val="both"/>
              <w:rPr>
                <w:rFonts w:ascii="Times New Roman" w:hAnsi="Times New Roman"/>
              </w:rPr>
            </w:pPr>
            <w:r w:rsidRPr="00864150">
              <w:rPr>
                <w:rFonts w:ascii="Times New Roman" w:hAnsi="Times New Roman"/>
              </w:rPr>
              <w:t>8</w:t>
            </w:r>
          </w:p>
        </w:tc>
        <w:tc>
          <w:tcPr>
            <w:tcW w:w="1492" w:type="dxa"/>
            <w:vMerge/>
          </w:tcPr>
          <w:p w:rsidR="007C46D4" w:rsidRPr="00864150" w:rsidRDefault="007C46D4" w:rsidP="007C46D4">
            <w:pPr>
              <w:jc w:val="both"/>
              <w:rPr>
                <w:rFonts w:ascii="Times New Roman" w:hAnsi="Times New Roman"/>
              </w:rPr>
            </w:pPr>
          </w:p>
        </w:tc>
      </w:tr>
      <w:tr w:rsidR="007C46D4" w:rsidRPr="00864150" w:rsidTr="007C46D4">
        <w:trPr>
          <w:trHeight w:val="253"/>
        </w:trPr>
        <w:tc>
          <w:tcPr>
            <w:tcW w:w="1459" w:type="dxa"/>
            <w:vMerge/>
            <w:tcBorders>
              <w:bottom w:val="single" w:sz="4" w:space="0" w:color="auto"/>
            </w:tcBorders>
          </w:tcPr>
          <w:p w:rsidR="007C46D4" w:rsidRPr="00864150" w:rsidRDefault="007C46D4" w:rsidP="007C46D4">
            <w:pPr>
              <w:jc w:val="both"/>
              <w:rPr>
                <w:rFonts w:ascii="Times New Roman" w:hAnsi="Times New Roman"/>
              </w:rPr>
            </w:pPr>
          </w:p>
        </w:tc>
        <w:tc>
          <w:tcPr>
            <w:tcW w:w="1689" w:type="dxa"/>
            <w:vMerge/>
            <w:tcBorders>
              <w:bottom w:val="single" w:sz="4" w:space="0" w:color="auto"/>
            </w:tcBorders>
          </w:tcPr>
          <w:p w:rsidR="007C46D4" w:rsidRPr="00864150" w:rsidRDefault="007C46D4" w:rsidP="007C46D4">
            <w:pPr>
              <w:jc w:val="both"/>
              <w:rPr>
                <w:rFonts w:ascii="Times New Roman" w:hAnsi="Times New Roman"/>
              </w:rPr>
            </w:pPr>
          </w:p>
        </w:tc>
        <w:tc>
          <w:tcPr>
            <w:tcW w:w="1939" w:type="dxa"/>
            <w:vMerge w:val="restart"/>
            <w:tcBorders>
              <w:bottom w:val="single" w:sz="4" w:space="0" w:color="auto"/>
            </w:tcBorders>
          </w:tcPr>
          <w:p w:rsidR="007C46D4" w:rsidRPr="00864150" w:rsidRDefault="007C46D4" w:rsidP="007C46D4">
            <w:pPr>
              <w:jc w:val="both"/>
              <w:rPr>
                <w:rFonts w:ascii="Times New Roman" w:hAnsi="Times New Roman"/>
                <w:color w:val="C0504D" w:themeColor="accent2"/>
              </w:rPr>
            </w:pPr>
            <w:proofErr w:type="gramStart"/>
            <w:r w:rsidRPr="00864150">
              <w:rPr>
                <w:rFonts w:ascii="Times New Roman" w:hAnsi="Times New Roman"/>
              </w:rPr>
              <w:t>Сопровождение учащихся на олимпиады, турниры, конкурсы, спортивные соревнования, ЕГЭ, ГИА и.т.д.</w:t>
            </w:r>
            <w:proofErr w:type="gramEnd"/>
          </w:p>
        </w:tc>
        <w:tc>
          <w:tcPr>
            <w:tcW w:w="1642" w:type="dxa"/>
            <w:vMerge w:val="restart"/>
            <w:tcBorders>
              <w:bottom w:val="single" w:sz="4" w:space="0" w:color="auto"/>
            </w:tcBorders>
          </w:tcPr>
          <w:p w:rsidR="007C46D4" w:rsidRPr="00864150" w:rsidRDefault="007C46D4" w:rsidP="007C46D4">
            <w:pPr>
              <w:jc w:val="both"/>
              <w:rPr>
                <w:rFonts w:ascii="Times New Roman" w:hAnsi="Times New Roman"/>
                <w:color w:val="C0504D" w:themeColor="accent2"/>
              </w:rPr>
            </w:pPr>
            <w:r w:rsidRPr="00864150">
              <w:rPr>
                <w:rFonts w:ascii="Times New Roman" w:hAnsi="Times New Roman"/>
              </w:rPr>
              <w:t>Выполнение всех требований безопасности</w:t>
            </w:r>
          </w:p>
        </w:tc>
        <w:tc>
          <w:tcPr>
            <w:tcW w:w="1350" w:type="dxa"/>
            <w:vMerge w:val="restart"/>
            <w:tcBorders>
              <w:bottom w:val="single" w:sz="4" w:space="0" w:color="auto"/>
            </w:tcBorders>
          </w:tcPr>
          <w:p w:rsidR="007C46D4" w:rsidRPr="00864150" w:rsidRDefault="007C46D4" w:rsidP="007C46D4">
            <w:pPr>
              <w:jc w:val="both"/>
              <w:rPr>
                <w:rFonts w:ascii="Times New Roman" w:hAnsi="Times New Roman"/>
                <w:color w:val="C0504D" w:themeColor="accent2"/>
              </w:rPr>
            </w:pPr>
            <w:r w:rsidRPr="00864150">
              <w:rPr>
                <w:rFonts w:ascii="Times New Roman" w:hAnsi="Times New Roman"/>
              </w:rPr>
              <w:t>2 (за мероприятие)</w:t>
            </w:r>
          </w:p>
        </w:tc>
        <w:tc>
          <w:tcPr>
            <w:tcW w:w="1492" w:type="dxa"/>
            <w:vMerge w:val="restart"/>
          </w:tcPr>
          <w:p w:rsidR="007C46D4" w:rsidRPr="00864150" w:rsidRDefault="007C46D4" w:rsidP="007C46D4">
            <w:pPr>
              <w:jc w:val="both"/>
              <w:rPr>
                <w:rFonts w:ascii="Times New Roman" w:hAnsi="Times New Roman"/>
                <w:color w:val="C0504D" w:themeColor="accent2"/>
              </w:rPr>
            </w:pPr>
            <w:r w:rsidRPr="00864150">
              <w:rPr>
                <w:rFonts w:ascii="Times New Roman" w:hAnsi="Times New Roman"/>
              </w:rPr>
              <w:t>На месяц</w:t>
            </w:r>
          </w:p>
        </w:tc>
      </w:tr>
      <w:tr w:rsidR="007C46D4" w:rsidRPr="00864150" w:rsidTr="007C46D4">
        <w:trPr>
          <w:trHeight w:val="253"/>
        </w:trPr>
        <w:tc>
          <w:tcPr>
            <w:tcW w:w="1459" w:type="dxa"/>
            <w:vMerge w:val="restart"/>
          </w:tcPr>
          <w:p w:rsidR="007C46D4" w:rsidRPr="00864150" w:rsidRDefault="007C46D4" w:rsidP="007C46D4">
            <w:pPr>
              <w:jc w:val="both"/>
              <w:rPr>
                <w:rFonts w:ascii="Times New Roman" w:hAnsi="Times New Roman"/>
              </w:rPr>
            </w:pPr>
          </w:p>
        </w:tc>
        <w:tc>
          <w:tcPr>
            <w:tcW w:w="1689" w:type="dxa"/>
            <w:vMerge/>
          </w:tcPr>
          <w:p w:rsidR="007C46D4" w:rsidRPr="00864150" w:rsidRDefault="007C46D4" w:rsidP="007C46D4">
            <w:pPr>
              <w:jc w:val="both"/>
              <w:rPr>
                <w:rFonts w:ascii="Times New Roman" w:hAnsi="Times New Roman"/>
              </w:rPr>
            </w:pPr>
          </w:p>
        </w:tc>
        <w:tc>
          <w:tcPr>
            <w:tcW w:w="1939" w:type="dxa"/>
            <w:vMerge/>
          </w:tcPr>
          <w:p w:rsidR="007C46D4" w:rsidRPr="00864150" w:rsidRDefault="007C46D4" w:rsidP="007C46D4">
            <w:pPr>
              <w:jc w:val="both"/>
              <w:rPr>
                <w:rFonts w:ascii="Times New Roman" w:hAnsi="Times New Roman"/>
              </w:rPr>
            </w:pPr>
          </w:p>
        </w:tc>
        <w:tc>
          <w:tcPr>
            <w:tcW w:w="1642" w:type="dxa"/>
            <w:vMerge/>
          </w:tcPr>
          <w:p w:rsidR="007C46D4" w:rsidRPr="00864150" w:rsidRDefault="007C46D4" w:rsidP="007C46D4">
            <w:pPr>
              <w:jc w:val="both"/>
              <w:rPr>
                <w:rFonts w:ascii="Times New Roman" w:hAnsi="Times New Roman"/>
              </w:rPr>
            </w:pPr>
          </w:p>
        </w:tc>
        <w:tc>
          <w:tcPr>
            <w:tcW w:w="1350" w:type="dxa"/>
            <w:vMerge/>
          </w:tcPr>
          <w:p w:rsidR="007C46D4" w:rsidRPr="00864150" w:rsidRDefault="007C46D4" w:rsidP="007C46D4">
            <w:pPr>
              <w:jc w:val="both"/>
              <w:rPr>
                <w:rFonts w:ascii="Times New Roman" w:hAnsi="Times New Roman"/>
              </w:rPr>
            </w:pPr>
          </w:p>
        </w:tc>
        <w:tc>
          <w:tcPr>
            <w:tcW w:w="1492" w:type="dxa"/>
            <w:vMerge/>
          </w:tcPr>
          <w:p w:rsidR="007C46D4" w:rsidRPr="00864150" w:rsidRDefault="007C46D4" w:rsidP="007C46D4">
            <w:pPr>
              <w:jc w:val="both"/>
              <w:rPr>
                <w:rFonts w:ascii="Times New Roman" w:hAnsi="Times New Roman"/>
              </w:rPr>
            </w:pPr>
          </w:p>
        </w:tc>
      </w:tr>
      <w:tr w:rsidR="007C46D4" w:rsidRPr="00864150" w:rsidTr="007C46D4">
        <w:tc>
          <w:tcPr>
            <w:tcW w:w="1459" w:type="dxa"/>
            <w:vMerge/>
          </w:tcPr>
          <w:p w:rsidR="007C46D4" w:rsidRPr="00864150" w:rsidRDefault="007C46D4" w:rsidP="007C46D4">
            <w:pPr>
              <w:jc w:val="both"/>
              <w:rPr>
                <w:rFonts w:ascii="Times New Roman" w:hAnsi="Times New Roman"/>
              </w:rPr>
            </w:pPr>
          </w:p>
        </w:tc>
        <w:tc>
          <w:tcPr>
            <w:tcW w:w="1689" w:type="dxa"/>
            <w:vMerge w:val="restart"/>
          </w:tcPr>
          <w:p w:rsidR="007C46D4" w:rsidRPr="00864150" w:rsidRDefault="007C46D4" w:rsidP="007C46D4">
            <w:pPr>
              <w:jc w:val="both"/>
              <w:rPr>
                <w:rFonts w:ascii="Times New Roman" w:hAnsi="Times New Roman"/>
              </w:rPr>
            </w:pPr>
            <w:proofErr w:type="gramStart"/>
            <w:r w:rsidRPr="00864150">
              <w:rPr>
                <w:rFonts w:ascii="Times New Roman" w:hAnsi="Times New Roman"/>
              </w:rPr>
              <w:t>Организация и руководство исследовательской деятельностью обучающихся (участие обучающихся в конференциях).</w:t>
            </w:r>
            <w:proofErr w:type="gramEnd"/>
          </w:p>
        </w:tc>
        <w:tc>
          <w:tcPr>
            <w:tcW w:w="1939" w:type="dxa"/>
            <w:vMerge w:val="restart"/>
          </w:tcPr>
          <w:p w:rsidR="007C46D4" w:rsidRPr="00864150" w:rsidRDefault="007C46D4" w:rsidP="007C46D4">
            <w:pPr>
              <w:jc w:val="both"/>
              <w:rPr>
                <w:rFonts w:ascii="Times New Roman" w:hAnsi="Times New Roman"/>
              </w:rPr>
            </w:pPr>
            <w:r w:rsidRPr="00864150">
              <w:rPr>
                <w:rFonts w:ascii="Times New Roman" w:hAnsi="Times New Roman"/>
              </w:rPr>
              <w:t>Представление результатов обучающихся на конференциях, семинарах, форумах и.т.д. (обязательное наличие подтверждающих документов об участии) за 1 участника</w:t>
            </w:r>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Учреждение:</w:t>
            </w:r>
          </w:p>
          <w:p w:rsidR="007C46D4" w:rsidRPr="00864150" w:rsidRDefault="007C46D4" w:rsidP="007C46D4">
            <w:pPr>
              <w:jc w:val="both"/>
              <w:rPr>
                <w:rFonts w:ascii="Times New Roman" w:hAnsi="Times New Roman"/>
              </w:rPr>
            </w:pPr>
            <w:r w:rsidRPr="00864150">
              <w:rPr>
                <w:rFonts w:ascii="Times New Roman" w:hAnsi="Times New Roman"/>
              </w:rPr>
              <w:t xml:space="preserve">очное </w:t>
            </w:r>
          </w:p>
        </w:tc>
        <w:tc>
          <w:tcPr>
            <w:tcW w:w="1350" w:type="dxa"/>
          </w:tcPr>
          <w:p w:rsidR="007C46D4" w:rsidRPr="00864150" w:rsidRDefault="007C46D4" w:rsidP="007C46D4">
            <w:pPr>
              <w:jc w:val="both"/>
              <w:rPr>
                <w:rFonts w:ascii="Times New Roman" w:hAnsi="Times New Roman"/>
              </w:rPr>
            </w:pPr>
          </w:p>
          <w:p w:rsidR="007C46D4" w:rsidRPr="00864150" w:rsidRDefault="007C46D4" w:rsidP="007C46D4">
            <w:pPr>
              <w:jc w:val="both"/>
              <w:rPr>
                <w:rFonts w:ascii="Times New Roman" w:hAnsi="Times New Roman"/>
              </w:rPr>
            </w:pPr>
            <w:r w:rsidRPr="00864150">
              <w:rPr>
                <w:rFonts w:ascii="Times New Roman" w:hAnsi="Times New Roman"/>
              </w:rPr>
              <w:t xml:space="preserve">5 </w:t>
            </w:r>
          </w:p>
        </w:tc>
        <w:tc>
          <w:tcPr>
            <w:tcW w:w="1492" w:type="dxa"/>
            <w:vMerge w:val="restart"/>
          </w:tcPr>
          <w:p w:rsidR="007C46D4" w:rsidRPr="00864150" w:rsidRDefault="007C46D4" w:rsidP="007C46D4">
            <w:pPr>
              <w:jc w:val="both"/>
              <w:rPr>
                <w:rFonts w:ascii="Times New Roman" w:hAnsi="Times New Roman"/>
              </w:rPr>
            </w:pPr>
            <w:r w:rsidRPr="00864150">
              <w:rPr>
                <w:rFonts w:ascii="Times New Roman" w:hAnsi="Times New Roman"/>
              </w:rPr>
              <w:t>На квартал</w:t>
            </w:r>
          </w:p>
        </w:tc>
      </w:tr>
      <w:tr w:rsidR="007C46D4" w:rsidRPr="00864150" w:rsidTr="007C46D4">
        <w:tc>
          <w:tcPr>
            <w:tcW w:w="1459" w:type="dxa"/>
            <w:vMerge/>
          </w:tcPr>
          <w:p w:rsidR="007C46D4" w:rsidRPr="00864150" w:rsidRDefault="007C46D4" w:rsidP="007C46D4">
            <w:pPr>
              <w:jc w:val="both"/>
              <w:rPr>
                <w:rFonts w:ascii="Times New Roman" w:hAnsi="Times New Roman"/>
              </w:rPr>
            </w:pPr>
          </w:p>
        </w:tc>
        <w:tc>
          <w:tcPr>
            <w:tcW w:w="1689" w:type="dxa"/>
            <w:vMerge/>
          </w:tcPr>
          <w:p w:rsidR="007C46D4" w:rsidRPr="00864150" w:rsidRDefault="007C46D4" w:rsidP="007C46D4">
            <w:pPr>
              <w:jc w:val="both"/>
              <w:rPr>
                <w:rFonts w:ascii="Times New Roman" w:hAnsi="Times New Roman"/>
              </w:rPr>
            </w:pPr>
          </w:p>
        </w:tc>
        <w:tc>
          <w:tcPr>
            <w:tcW w:w="1939" w:type="dxa"/>
            <w:vMerge/>
          </w:tcPr>
          <w:p w:rsidR="007C46D4" w:rsidRPr="00864150" w:rsidRDefault="007C46D4" w:rsidP="007C46D4">
            <w:pPr>
              <w:jc w:val="both"/>
              <w:rPr>
                <w:rFonts w:ascii="Times New Roman" w:hAnsi="Times New Roman"/>
              </w:rPr>
            </w:pPr>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Муниципальные:</w:t>
            </w:r>
          </w:p>
          <w:p w:rsidR="007C46D4" w:rsidRPr="00864150" w:rsidRDefault="007C46D4" w:rsidP="007C46D4">
            <w:pPr>
              <w:jc w:val="both"/>
              <w:rPr>
                <w:rFonts w:ascii="Times New Roman" w:hAnsi="Times New Roman"/>
              </w:rPr>
            </w:pPr>
            <w:proofErr w:type="spellStart"/>
            <w:r w:rsidRPr="00864150">
              <w:rPr>
                <w:rFonts w:ascii="Times New Roman" w:hAnsi="Times New Roman"/>
              </w:rPr>
              <w:t>дистантное</w:t>
            </w:r>
            <w:proofErr w:type="spellEnd"/>
          </w:p>
          <w:p w:rsidR="007C46D4" w:rsidRPr="00864150" w:rsidRDefault="007C46D4" w:rsidP="007C46D4">
            <w:pPr>
              <w:jc w:val="both"/>
              <w:rPr>
                <w:rFonts w:ascii="Times New Roman" w:hAnsi="Times New Roman"/>
              </w:rPr>
            </w:pPr>
            <w:r w:rsidRPr="00864150">
              <w:rPr>
                <w:rFonts w:ascii="Times New Roman" w:hAnsi="Times New Roman"/>
              </w:rPr>
              <w:t>очное</w:t>
            </w:r>
          </w:p>
        </w:tc>
        <w:tc>
          <w:tcPr>
            <w:tcW w:w="1350" w:type="dxa"/>
          </w:tcPr>
          <w:p w:rsidR="007C46D4" w:rsidRPr="00864150" w:rsidRDefault="007C46D4" w:rsidP="007C46D4">
            <w:pPr>
              <w:jc w:val="both"/>
              <w:rPr>
                <w:rFonts w:ascii="Times New Roman" w:hAnsi="Times New Roman"/>
              </w:rPr>
            </w:pPr>
          </w:p>
          <w:p w:rsidR="007C46D4" w:rsidRPr="00864150" w:rsidRDefault="007C46D4" w:rsidP="007C46D4">
            <w:pPr>
              <w:jc w:val="both"/>
              <w:rPr>
                <w:rFonts w:ascii="Times New Roman" w:hAnsi="Times New Roman"/>
              </w:rPr>
            </w:pPr>
            <w:r w:rsidRPr="00864150">
              <w:rPr>
                <w:rFonts w:ascii="Times New Roman" w:hAnsi="Times New Roman"/>
              </w:rPr>
              <w:t>5</w:t>
            </w:r>
          </w:p>
          <w:p w:rsidR="007C46D4" w:rsidRPr="00864150" w:rsidRDefault="007C46D4" w:rsidP="007C46D4">
            <w:pPr>
              <w:jc w:val="both"/>
              <w:rPr>
                <w:rFonts w:ascii="Times New Roman" w:hAnsi="Times New Roman"/>
              </w:rPr>
            </w:pPr>
            <w:r w:rsidRPr="00864150">
              <w:rPr>
                <w:rFonts w:ascii="Times New Roman" w:hAnsi="Times New Roman"/>
              </w:rPr>
              <w:t>10</w:t>
            </w:r>
          </w:p>
        </w:tc>
        <w:tc>
          <w:tcPr>
            <w:tcW w:w="1492" w:type="dxa"/>
            <w:vMerge/>
          </w:tcPr>
          <w:p w:rsidR="007C46D4" w:rsidRPr="00864150" w:rsidRDefault="007C46D4" w:rsidP="007C46D4">
            <w:pPr>
              <w:jc w:val="both"/>
              <w:rPr>
                <w:rFonts w:ascii="Times New Roman" w:hAnsi="Times New Roman"/>
              </w:rPr>
            </w:pPr>
          </w:p>
        </w:tc>
      </w:tr>
      <w:tr w:rsidR="007C46D4" w:rsidRPr="00864150" w:rsidTr="007C46D4">
        <w:tc>
          <w:tcPr>
            <w:tcW w:w="1459" w:type="dxa"/>
            <w:vMerge/>
          </w:tcPr>
          <w:p w:rsidR="007C46D4" w:rsidRPr="00864150" w:rsidRDefault="007C46D4" w:rsidP="007C46D4">
            <w:pPr>
              <w:jc w:val="both"/>
              <w:rPr>
                <w:rFonts w:ascii="Times New Roman" w:hAnsi="Times New Roman"/>
              </w:rPr>
            </w:pPr>
          </w:p>
        </w:tc>
        <w:tc>
          <w:tcPr>
            <w:tcW w:w="1689" w:type="dxa"/>
            <w:vMerge/>
          </w:tcPr>
          <w:p w:rsidR="007C46D4" w:rsidRPr="00864150" w:rsidRDefault="007C46D4" w:rsidP="007C46D4">
            <w:pPr>
              <w:jc w:val="both"/>
              <w:rPr>
                <w:rFonts w:ascii="Times New Roman" w:hAnsi="Times New Roman"/>
              </w:rPr>
            </w:pPr>
          </w:p>
        </w:tc>
        <w:tc>
          <w:tcPr>
            <w:tcW w:w="1939" w:type="dxa"/>
            <w:vMerge/>
          </w:tcPr>
          <w:p w:rsidR="007C46D4" w:rsidRPr="00864150" w:rsidRDefault="007C46D4" w:rsidP="007C46D4">
            <w:pPr>
              <w:jc w:val="both"/>
              <w:rPr>
                <w:rFonts w:ascii="Times New Roman" w:hAnsi="Times New Roman"/>
              </w:rPr>
            </w:pPr>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Региональные:</w:t>
            </w:r>
          </w:p>
          <w:p w:rsidR="007C46D4" w:rsidRPr="00864150" w:rsidRDefault="007C46D4" w:rsidP="007C46D4">
            <w:pPr>
              <w:jc w:val="both"/>
              <w:rPr>
                <w:rFonts w:ascii="Times New Roman" w:hAnsi="Times New Roman"/>
              </w:rPr>
            </w:pPr>
            <w:proofErr w:type="spellStart"/>
            <w:r w:rsidRPr="00864150">
              <w:rPr>
                <w:rFonts w:ascii="Times New Roman" w:hAnsi="Times New Roman"/>
              </w:rPr>
              <w:t>дистантное</w:t>
            </w:r>
            <w:proofErr w:type="spellEnd"/>
          </w:p>
          <w:p w:rsidR="007C46D4" w:rsidRPr="00864150" w:rsidRDefault="007C46D4" w:rsidP="007C46D4">
            <w:pPr>
              <w:jc w:val="both"/>
              <w:rPr>
                <w:rFonts w:ascii="Times New Roman" w:hAnsi="Times New Roman"/>
              </w:rPr>
            </w:pPr>
            <w:r w:rsidRPr="00864150">
              <w:rPr>
                <w:rFonts w:ascii="Times New Roman" w:hAnsi="Times New Roman"/>
              </w:rPr>
              <w:t>очное</w:t>
            </w:r>
          </w:p>
        </w:tc>
        <w:tc>
          <w:tcPr>
            <w:tcW w:w="1350" w:type="dxa"/>
          </w:tcPr>
          <w:p w:rsidR="007C46D4" w:rsidRPr="00864150" w:rsidRDefault="007C46D4" w:rsidP="007C46D4">
            <w:pPr>
              <w:jc w:val="both"/>
              <w:rPr>
                <w:rFonts w:ascii="Times New Roman" w:hAnsi="Times New Roman"/>
              </w:rPr>
            </w:pPr>
          </w:p>
          <w:p w:rsidR="007C46D4" w:rsidRPr="00864150" w:rsidRDefault="007C46D4" w:rsidP="007C46D4">
            <w:pPr>
              <w:jc w:val="both"/>
              <w:rPr>
                <w:rFonts w:ascii="Times New Roman" w:hAnsi="Times New Roman"/>
              </w:rPr>
            </w:pPr>
            <w:r w:rsidRPr="00864150">
              <w:rPr>
                <w:rFonts w:ascii="Times New Roman" w:hAnsi="Times New Roman"/>
              </w:rPr>
              <w:t>10</w:t>
            </w:r>
          </w:p>
          <w:p w:rsidR="007C46D4" w:rsidRPr="00864150" w:rsidRDefault="007C46D4" w:rsidP="007C46D4">
            <w:pPr>
              <w:jc w:val="both"/>
              <w:rPr>
                <w:rFonts w:ascii="Times New Roman" w:hAnsi="Times New Roman"/>
              </w:rPr>
            </w:pPr>
            <w:r w:rsidRPr="00864150">
              <w:rPr>
                <w:rFonts w:ascii="Times New Roman" w:hAnsi="Times New Roman"/>
              </w:rPr>
              <w:t>15</w:t>
            </w:r>
          </w:p>
        </w:tc>
        <w:tc>
          <w:tcPr>
            <w:tcW w:w="1492" w:type="dxa"/>
            <w:vMerge/>
          </w:tcPr>
          <w:p w:rsidR="007C46D4" w:rsidRPr="00864150" w:rsidRDefault="007C46D4" w:rsidP="007C46D4">
            <w:pPr>
              <w:jc w:val="both"/>
              <w:rPr>
                <w:rFonts w:ascii="Times New Roman" w:hAnsi="Times New Roman"/>
              </w:rPr>
            </w:pPr>
          </w:p>
        </w:tc>
      </w:tr>
      <w:tr w:rsidR="007C46D4" w:rsidRPr="00864150" w:rsidTr="007C46D4">
        <w:trPr>
          <w:trHeight w:val="724"/>
        </w:trPr>
        <w:tc>
          <w:tcPr>
            <w:tcW w:w="1459" w:type="dxa"/>
            <w:vMerge/>
            <w:tcBorders>
              <w:bottom w:val="single" w:sz="4" w:space="0" w:color="auto"/>
            </w:tcBorders>
          </w:tcPr>
          <w:p w:rsidR="007C46D4" w:rsidRPr="00864150" w:rsidRDefault="007C46D4" w:rsidP="007C46D4">
            <w:pPr>
              <w:jc w:val="both"/>
              <w:rPr>
                <w:rFonts w:ascii="Times New Roman" w:hAnsi="Times New Roman"/>
              </w:rPr>
            </w:pPr>
          </w:p>
        </w:tc>
        <w:tc>
          <w:tcPr>
            <w:tcW w:w="1689" w:type="dxa"/>
            <w:vMerge/>
            <w:tcBorders>
              <w:bottom w:val="single" w:sz="4" w:space="0" w:color="auto"/>
            </w:tcBorders>
          </w:tcPr>
          <w:p w:rsidR="007C46D4" w:rsidRPr="00864150" w:rsidRDefault="007C46D4" w:rsidP="007C46D4">
            <w:pPr>
              <w:jc w:val="both"/>
              <w:rPr>
                <w:rFonts w:ascii="Times New Roman" w:hAnsi="Times New Roman"/>
              </w:rPr>
            </w:pPr>
          </w:p>
        </w:tc>
        <w:tc>
          <w:tcPr>
            <w:tcW w:w="1939" w:type="dxa"/>
            <w:vMerge/>
            <w:tcBorders>
              <w:bottom w:val="single" w:sz="4" w:space="0" w:color="auto"/>
            </w:tcBorders>
          </w:tcPr>
          <w:p w:rsidR="007C46D4" w:rsidRPr="00864150" w:rsidRDefault="007C46D4" w:rsidP="007C46D4">
            <w:pPr>
              <w:jc w:val="both"/>
              <w:rPr>
                <w:rFonts w:ascii="Times New Roman" w:hAnsi="Times New Roman"/>
              </w:rPr>
            </w:pPr>
          </w:p>
        </w:tc>
        <w:tc>
          <w:tcPr>
            <w:tcW w:w="1642" w:type="dxa"/>
            <w:tcBorders>
              <w:bottom w:val="single" w:sz="4" w:space="0" w:color="auto"/>
            </w:tcBorders>
          </w:tcPr>
          <w:p w:rsidR="007C46D4" w:rsidRPr="00864150" w:rsidRDefault="007C46D4" w:rsidP="007C46D4">
            <w:pPr>
              <w:jc w:val="both"/>
              <w:rPr>
                <w:rFonts w:ascii="Times New Roman" w:hAnsi="Times New Roman"/>
              </w:rPr>
            </w:pPr>
            <w:r w:rsidRPr="00864150">
              <w:rPr>
                <w:rFonts w:ascii="Times New Roman" w:hAnsi="Times New Roman"/>
              </w:rPr>
              <w:t>Федеральные:</w:t>
            </w:r>
          </w:p>
          <w:p w:rsidR="007C46D4" w:rsidRPr="00864150" w:rsidRDefault="007C46D4" w:rsidP="007C46D4">
            <w:pPr>
              <w:jc w:val="both"/>
              <w:rPr>
                <w:rFonts w:ascii="Times New Roman" w:hAnsi="Times New Roman"/>
              </w:rPr>
            </w:pPr>
            <w:proofErr w:type="spellStart"/>
            <w:r w:rsidRPr="00864150">
              <w:rPr>
                <w:rFonts w:ascii="Times New Roman" w:hAnsi="Times New Roman"/>
              </w:rPr>
              <w:t>дистантное</w:t>
            </w:r>
            <w:proofErr w:type="spellEnd"/>
          </w:p>
          <w:p w:rsidR="007C46D4" w:rsidRPr="00864150" w:rsidRDefault="007C46D4" w:rsidP="007C46D4">
            <w:pPr>
              <w:jc w:val="both"/>
              <w:rPr>
                <w:rFonts w:ascii="Times New Roman" w:hAnsi="Times New Roman"/>
              </w:rPr>
            </w:pPr>
            <w:r w:rsidRPr="00864150">
              <w:rPr>
                <w:rFonts w:ascii="Times New Roman" w:hAnsi="Times New Roman"/>
              </w:rPr>
              <w:t>очное</w:t>
            </w:r>
          </w:p>
        </w:tc>
        <w:tc>
          <w:tcPr>
            <w:tcW w:w="1350" w:type="dxa"/>
            <w:tcBorders>
              <w:bottom w:val="single" w:sz="4" w:space="0" w:color="auto"/>
            </w:tcBorders>
          </w:tcPr>
          <w:p w:rsidR="007C46D4" w:rsidRPr="00864150" w:rsidRDefault="007C46D4" w:rsidP="007C46D4">
            <w:pPr>
              <w:jc w:val="both"/>
              <w:rPr>
                <w:rFonts w:ascii="Times New Roman" w:hAnsi="Times New Roman"/>
              </w:rPr>
            </w:pPr>
          </w:p>
          <w:p w:rsidR="007C46D4" w:rsidRPr="00864150" w:rsidRDefault="007C46D4" w:rsidP="007C46D4">
            <w:pPr>
              <w:jc w:val="both"/>
              <w:rPr>
                <w:rFonts w:ascii="Times New Roman" w:hAnsi="Times New Roman"/>
              </w:rPr>
            </w:pPr>
            <w:r w:rsidRPr="00864150">
              <w:rPr>
                <w:rFonts w:ascii="Times New Roman" w:hAnsi="Times New Roman"/>
              </w:rPr>
              <w:t>15</w:t>
            </w:r>
          </w:p>
          <w:p w:rsidR="007C46D4" w:rsidRPr="00864150" w:rsidRDefault="007C46D4" w:rsidP="007C46D4">
            <w:pPr>
              <w:jc w:val="both"/>
              <w:rPr>
                <w:rFonts w:ascii="Times New Roman" w:hAnsi="Times New Roman"/>
              </w:rPr>
            </w:pPr>
            <w:r w:rsidRPr="00864150">
              <w:rPr>
                <w:rFonts w:ascii="Times New Roman" w:hAnsi="Times New Roman"/>
              </w:rPr>
              <w:t>20</w:t>
            </w:r>
          </w:p>
        </w:tc>
        <w:tc>
          <w:tcPr>
            <w:tcW w:w="1492" w:type="dxa"/>
            <w:vMerge/>
            <w:tcBorders>
              <w:bottom w:val="single" w:sz="4" w:space="0" w:color="auto"/>
            </w:tcBorders>
          </w:tcPr>
          <w:p w:rsidR="007C46D4" w:rsidRPr="00864150" w:rsidRDefault="007C46D4" w:rsidP="007C46D4">
            <w:pPr>
              <w:jc w:val="both"/>
              <w:rPr>
                <w:rFonts w:ascii="Times New Roman" w:hAnsi="Times New Roman"/>
              </w:rPr>
            </w:pPr>
          </w:p>
        </w:tc>
      </w:tr>
      <w:tr w:rsidR="007C46D4" w:rsidRPr="00864150" w:rsidTr="007C46D4">
        <w:trPr>
          <w:trHeight w:val="470"/>
        </w:trPr>
        <w:tc>
          <w:tcPr>
            <w:tcW w:w="1459" w:type="dxa"/>
            <w:vMerge/>
            <w:tcBorders>
              <w:bottom w:val="single" w:sz="4" w:space="0" w:color="auto"/>
            </w:tcBorders>
          </w:tcPr>
          <w:p w:rsidR="007C46D4" w:rsidRPr="00864150" w:rsidRDefault="007C46D4" w:rsidP="007C46D4">
            <w:pPr>
              <w:jc w:val="both"/>
              <w:rPr>
                <w:rFonts w:ascii="Times New Roman" w:hAnsi="Times New Roman"/>
              </w:rPr>
            </w:pPr>
          </w:p>
        </w:tc>
        <w:tc>
          <w:tcPr>
            <w:tcW w:w="1689" w:type="dxa"/>
            <w:vMerge/>
            <w:tcBorders>
              <w:bottom w:val="single" w:sz="4" w:space="0" w:color="auto"/>
            </w:tcBorders>
          </w:tcPr>
          <w:p w:rsidR="007C46D4" w:rsidRPr="00864150" w:rsidRDefault="007C46D4" w:rsidP="007C46D4">
            <w:pPr>
              <w:jc w:val="both"/>
              <w:rPr>
                <w:rFonts w:ascii="Times New Roman" w:hAnsi="Times New Roman"/>
              </w:rPr>
            </w:pPr>
          </w:p>
        </w:tc>
        <w:tc>
          <w:tcPr>
            <w:tcW w:w="1939" w:type="dxa"/>
            <w:vMerge w:val="restart"/>
            <w:tcBorders>
              <w:bottom w:val="single" w:sz="4" w:space="0" w:color="auto"/>
            </w:tcBorders>
          </w:tcPr>
          <w:p w:rsidR="007C46D4" w:rsidRPr="00864150" w:rsidRDefault="007C46D4" w:rsidP="007C46D4">
            <w:pPr>
              <w:jc w:val="both"/>
              <w:rPr>
                <w:rFonts w:ascii="Times New Roman" w:hAnsi="Times New Roman"/>
              </w:rPr>
            </w:pPr>
            <w:r w:rsidRPr="00864150">
              <w:rPr>
                <w:rFonts w:ascii="Times New Roman" w:hAnsi="Times New Roman"/>
              </w:rPr>
              <w:t>Наличие победителей и призеров</w:t>
            </w:r>
            <w:proofErr w:type="gramStart"/>
            <w:r w:rsidRPr="00864150">
              <w:rPr>
                <w:rFonts w:ascii="Times New Roman" w:hAnsi="Times New Roman"/>
              </w:rPr>
              <w:t>.</w:t>
            </w:r>
            <w:proofErr w:type="gramEnd"/>
            <w:r w:rsidRPr="00864150">
              <w:rPr>
                <w:rFonts w:ascii="Times New Roman" w:hAnsi="Times New Roman"/>
              </w:rPr>
              <w:t xml:space="preserve"> (</w:t>
            </w:r>
            <w:proofErr w:type="gramStart"/>
            <w:r w:rsidRPr="00864150">
              <w:rPr>
                <w:rFonts w:ascii="Times New Roman" w:hAnsi="Times New Roman"/>
              </w:rPr>
              <w:t>з</w:t>
            </w:r>
            <w:proofErr w:type="gramEnd"/>
            <w:r w:rsidRPr="00864150">
              <w:rPr>
                <w:rFonts w:ascii="Times New Roman" w:hAnsi="Times New Roman"/>
              </w:rPr>
              <w:t>а 1 учащегося)</w:t>
            </w:r>
          </w:p>
        </w:tc>
        <w:tc>
          <w:tcPr>
            <w:tcW w:w="1642" w:type="dxa"/>
            <w:tcBorders>
              <w:bottom w:val="single" w:sz="4" w:space="0" w:color="auto"/>
            </w:tcBorders>
          </w:tcPr>
          <w:p w:rsidR="007C46D4" w:rsidRPr="00864150" w:rsidRDefault="007C46D4" w:rsidP="007C46D4">
            <w:pPr>
              <w:jc w:val="both"/>
              <w:rPr>
                <w:rFonts w:ascii="Times New Roman" w:hAnsi="Times New Roman"/>
              </w:rPr>
            </w:pPr>
            <w:r w:rsidRPr="00864150">
              <w:rPr>
                <w:rFonts w:ascii="Times New Roman" w:hAnsi="Times New Roman"/>
              </w:rPr>
              <w:t>Учреждение:</w:t>
            </w:r>
          </w:p>
          <w:p w:rsidR="007C46D4" w:rsidRPr="00864150" w:rsidRDefault="007C46D4" w:rsidP="007C46D4">
            <w:pPr>
              <w:jc w:val="both"/>
              <w:rPr>
                <w:rFonts w:ascii="Times New Roman" w:hAnsi="Times New Roman"/>
              </w:rPr>
            </w:pPr>
            <w:r w:rsidRPr="00864150">
              <w:rPr>
                <w:rFonts w:ascii="Times New Roman" w:hAnsi="Times New Roman"/>
              </w:rPr>
              <w:t xml:space="preserve">очное </w:t>
            </w:r>
          </w:p>
        </w:tc>
        <w:tc>
          <w:tcPr>
            <w:tcW w:w="1350" w:type="dxa"/>
            <w:tcBorders>
              <w:bottom w:val="single" w:sz="4" w:space="0" w:color="auto"/>
            </w:tcBorders>
          </w:tcPr>
          <w:p w:rsidR="007C46D4" w:rsidRPr="00864150" w:rsidRDefault="007C46D4" w:rsidP="007C46D4">
            <w:pPr>
              <w:jc w:val="both"/>
              <w:rPr>
                <w:rFonts w:ascii="Times New Roman" w:hAnsi="Times New Roman"/>
              </w:rPr>
            </w:pPr>
          </w:p>
          <w:p w:rsidR="007C46D4" w:rsidRPr="00864150" w:rsidRDefault="007C46D4" w:rsidP="007C46D4">
            <w:pPr>
              <w:jc w:val="both"/>
              <w:rPr>
                <w:rFonts w:ascii="Times New Roman" w:hAnsi="Times New Roman"/>
              </w:rPr>
            </w:pPr>
            <w:r w:rsidRPr="00864150">
              <w:rPr>
                <w:rFonts w:ascii="Times New Roman" w:hAnsi="Times New Roman"/>
              </w:rPr>
              <w:t>5</w:t>
            </w:r>
          </w:p>
        </w:tc>
        <w:tc>
          <w:tcPr>
            <w:tcW w:w="1492" w:type="dxa"/>
            <w:vMerge w:val="restart"/>
            <w:tcBorders>
              <w:bottom w:val="single" w:sz="4" w:space="0" w:color="auto"/>
            </w:tcBorders>
          </w:tcPr>
          <w:p w:rsidR="007C46D4" w:rsidRPr="00864150" w:rsidRDefault="007C46D4" w:rsidP="007C46D4">
            <w:pPr>
              <w:jc w:val="both"/>
              <w:rPr>
                <w:rFonts w:ascii="Times New Roman" w:hAnsi="Times New Roman"/>
              </w:rPr>
            </w:pPr>
            <w:r w:rsidRPr="00864150">
              <w:rPr>
                <w:rFonts w:ascii="Times New Roman" w:hAnsi="Times New Roman"/>
              </w:rPr>
              <w:t>На квартал</w:t>
            </w:r>
          </w:p>
        </w:tc>
      </w:tr>
      <w:tr w:rsidR="007C46D4" w:rsidRPr="00864150" w:rsidTr="007C46D4">
        <w:tc>
          <w:tcPr>
            <w:tcW w:w="1459" w:type="dxa"/>
            <w:vMerge/>
          </w:tcPr>
          <w:p w:rsidR="007C46D4" w:rsidRPr="00864150" w:rsidRDefault="007C46D4" w:rsidP="007C46D4">
            <w:pPr>
              <w:jc w:val="both"/>
              <w:rPr>
                <w:rFonts w:ascii="Times New Roman" w:hAnsi="Times New Roman"/>
              </w:rPr>
            </w:pPr>
          </w:p>
        </w:tc>
        <w:tc>
          <w:tcPr>
            <w:tcW w:w="1689" w:type="dxa"/>
            <w:vMerge/>
          </w:tcPr>
          <w:p w:rsidR="007C46D4" w:rsidRPr="00864150" w:rsidRDefault="007C46D4" w:rsidP="007C46D4">
            <w:pPr>
              <w:jc w:val="both"/>
              <w:rPr>
                <w:rFonts w:ascii="Times New Roman" w:hAnsi="Times New Roman"/>
              </w:rPr>
            </w:pPr>
          </w:p>
        </w:tc>
        <w:tc>
          <w:tcPr>
            <w:tcW w:w="1939" w:type="dxa"/>
            <w:vMerge/>
          </w:tcPr>
          <w:p w:rsidR="007C46D4" w:rsidRPr="00864150" w:rsidRDefault="007C46D4" w:rsidP="007C46D4">
            <w:pPr>
              <w:jc w:val="both"/>
              <w:rPr>
                <w:rFonts w:ascii="Times New Roman" w:hAnsi="Times New Roman"/>
              </w:rPr>
            </w:pPr>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Муниципальные:</w:t>
            </w:r>
          </w:p>
          <w:p w:rsidR="007C46D4" w:rsidRPr="00864150" w:rsidRDefault="007C46D4" w:rsidP="007C46D4">
            <w:pPr>
              <w:jc w:val="both"/>
              <w:rPr>
                <w:rFonts w:ascii="Times New Roman" w:hAnsi="Times New Roman"/>
              </w:rPr>
            </w:pPr>
            <w:proofErr w:type="spellStart"/>
            <w:r w:rsidRPr="00864150">
              <w:rPr>
                <w:rFonts w:ascii="Times New Roman" w:hAnsi="Times New Roman"/>
              </w:rPr>
              <w:t>дистантное</w:t>
            </w:r>
            <w:proofErr w:type="spellEnd"/>
          </w:p>
          <w:p w:rsidR="007C46D4" w:rsidRPr="00864150" w:rsidRDefault="007C46D4" w:rsidP="007C46D4">
            <w:pPr>
              <w:jc w:val="both"/>
              <w:rPr>
                <w:rFonts w:ascii="Times New Roman" w:hAnsi="Times New Roman"/>
              </w:rPr>
            </w:pPr>
            <w:r w:rsidRPr="00864150">
              <w:rPr>
                <w:rFonts w:ascii="Times New Roman" w:hAnsi="Times New Roman"/>
              </w:rPr>
              <w:t>очное</w:t>
            </w:r>
          </w:p>
        </w:tc>
        <w:tc>
          <w:tcPr>
            <w:tcW w:w="1350" w:type="dxa"/>
          </w:tcPr>
          <w:p w:rsidR="007C46D4" w:rsidRPr="00864150" w:rsidRDefault="007C46D4" w:rsidP="007C46D4">
            <w:pPr>
              <w:jc w:val="both"/>
              <w:rPr>
                <w:rFonts w:ascii="Times New Roman" w:hAnsi="Times New Roman"/>
              </w:rPr>
            </w:pPr>
          </w:p>
          <w:p w:rsidR="007C46D4" w:rsidRPr="00864150" w:rsidRDefault="007C46D4" w:rsidP="007C46D4">
            <w:pPr>
              <w:jc w:val="both"/>
              <w:rPr>
                <w:rFonts w:ascii="Times New Roman" w:hAnsi="Times New Roman"/>
              </w:rPr>
            </w:pPr>
            <w:r w:rsidRPr="00864150">
              <w:rPr>
                <w:rFonts w:ascii="Times New Roman" w:hAnsi="Times New Roman"/>
              </w:rPr>
              <w:t>5</w:t>
            </w:r>
          </w:p>
          <w:p w:rsidR="007C46D4" w:rsidRPr="00864150" w:rsidRDefault="007C46D4" w:rsidP="007C46D4">
            <w:pPr>
              <w:jc w:val="both"/>
              <w:rPr>
                <w:rFonts w:ascii="Times New Roman" w:hAnsi="Times New Roman"/>
              </w:rPr>
            </w:pPr>
            <w:r w:rsidRPr="00864150">
              <w:rPr>
                <w:rFonts w:ascii="Times New Roman" w:hAnsi="Times New Roman"/>
              </w:rPr>
              <w:t>10</w:t>
            </w:r>
          </w:p>
        </w:tc>
        <w:tc>
          <w:tcPr>
            <w:tcW w:w="1492" w:type="dxa"/>
            <w:vMerge/>
          </w:tcPr>
          <w:p w:rsidR="007C46D4" w:rsidRPr="00864150" w:rsidRDefault="007C46D4" w:rsidP="007C46D4">
            <w:pPr>
              <w:jc w:val="both"/>
              <w:rPr>
                <w:rFonts w:ascii="Times New Roman" w:hAnsi="Times New Roman"/>
              </w:rPr>
            </w:pPr>
          </w:p>
        </w:tc>
      </w:tr>
      <w:tr w:rsidR="007C46D4" w:rsidRPr="00864150" w:rsidTr="007C46D4">
        <w:tc>
          <w:tcPr>
            <w:tcW w:w="1459" w:type="dxa"/>
            <w:vMerge/>
          </w:tcPr>
          <w:p w:rsidR="007C46D4" w:rsidRPr="00864150" w:rsidRDefault="007C46D4" w:rsidP="007C46D4">
            <w:pPr>
              <w:jc w:val="both"/>
              <w:rPr>
                <w:rFonts w:ascii="Times New Roman" w:hAnsi="Times New Roman"/>
              </w:rPr>
            </w:pPr>
          </w:p>
        </w:tc>
        <w:tc>
          <w:tcPr>
            <w:tcW w:w="1689" w:type="dxa"/>
            <w:vMerge/>
          </w:tcPr>
          <w:p w:rsidR="007C46D4" w:rsidRPr="00864150" w:rsidRDefault="007C46D4" w:rsidP="007C46D4">
            <w:pPr>
              <w:jc w:val="both"/>
              <w:rPr>
                <w:rFonts w:ascii="Times New Roman" w:hAnsi="Times New Roman"/>
              </w:rPr>
            </w:pPr>
          </w:p>
        </w:tc>
        <w:tc>
          <w:tcPr>
            <w:tcW w:w="1939" w:type="dxa"/>
            <w:vMerge/>
          </w:tcPr>
          <w:p w:rsidR="007C46D4" w:rsidRPr="00864150" w:rsidRDefault="007C46D4" w:rsidP="007C46D4">
            <w:pPr>
              <w:jc w:val="both"/>
              <w:rPr>
                <w:rFonts w:ascii="Times New Roman" w:hAnsi="Times New Roman"/>
              </w:rPr>
            </w:pPr>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Региональные:</w:t>
            </w:r>
          </w:p>
          <w:p w:rsidR="007C46D4" w:rsidRPr="00864150" w:rsidRDefault="007C46D4" w:rsidP="007C46D4">
            <w:pPr>
              <w:jc w:val="both"/>
              <w:rPr>
                <w:rFonts w:ascii="Times New Roman" w:hAnsi="Times New Roman"/>
              </w:rPr>
            </w:pPr>
            <w:proofErr w:type="spellStart"/>
            <w:r w:rsidRPr="00864150">
              <w:rPr>
                <w:rFonts w:ascii="Times New Roman" w:hAnsi="Times New Roman"/>
              </w:rPr>
              <w:t>дистантное</w:t>
            </w:r>
            <w:proofErr w:type="spellEnd"/>
          </w:p>
          <w:p w:rsidR="007C46D4" w:rsidRPr="00864150" w:rsidRDefault="007C46D4" w:rsidP="007C46D4">
            <w:pPr>
              <w:jc w:val="both"/>
              <w:rPr>
                <w:rFonts w:ascii="Times New Roman" w:hAnsi="Times New Roman"/>
              </w:rPr>
            </w:pPr>
            <w:r w:rsidRPr="00864150">
              <w:rPr>
                <w:rFonts w:ascii="Times New Roman" w:hAnsi="Times New Roman"/>
              </w:rPr>
              <w:t>очное</w:t>
            </w:r>
          </w:p>
        </w:tc>
        <w:tc>
          <w:tcPr>
            <w:tcW w:w="1350" w:type="dxa"/>
          </w:tcPr>
          <w:p w:rsidR="007C46D4" w:rsidRPr="00864150" w:rsidRDefault="007C46D4" w:rsidP="007C46D4">
            <w:pPr>
              <w:jc w:val="both"/>
              <w:rPr>
                <w:rFonts w:ascii="Times New Roman" w:hAnsi="Times New Roman"/>
              </w:rPr>
            </w:pPr>
          </w:p>
          <w:p w:rsidR="007C46D4" w:rsidRPr="00864150" w:rsidRDefault="007C46D4" w:rsidP="007C46D4">
            <w:pPr>
              <w:jc w:val="both"/>
              <w:rPr>
                <w:rFonts w:ascii="Times New Roman" w:hAnsi="Times New Roman"/>
              </w:rPr>
            </w:pPr>
            <w:r w:rsidRPr="00864150">
              <w:rPr>
                <w:rFonts w:ascii="Times New Roman" w:hAnsi="Times New Roman"/>
              </w:rPr>
              <w:t>10</w:t>
            </w:r>
          </w:p>
          <w:p w:rsidR="007C46D4" w:rsidRPr="00864150" w:rsidRDefault="007C46D4" w:rsidP="007C46D4">
            <w:pPr>
              <w:jc w:val="both"/>
              <w:rPr>
                <w:rFonts w:ascii="Times New Roman" w:hAnsi="Times New Roman"/>
              </w:rPr>
            </w:pPr>
            <w:r w:rsidRPr="00864150">
              <w:rPr>
                <w:rFonts w:ascii="Times New Roman" w:hAnsi="Times New Roman"/>
              </w:rPr>
              <w:t>15</w:t>
            </w:r>
          </w:p>
        </w:tc>
        <w:tc>
          <w:tcPr>
            <w:tcW w:w="1492" w:type="dxa"/>
            <w:vMerge/>
          </w:tcPr>
          <w:p w:rsidR="007C46D4" w:rsidRPr="00864150" w:rsidRDefault="007C46D4" w:rsidP="007C46D4">
            <w:pPr>
              <w:jc w:val="both"/>
              <w:rPr>
                <w:rFonts w:ascii="Times New Roman" w:hAnsi="Times New Roman"/>
              </w:rPr>
            </w:pPr>
          </w:p>
        </w:tc>
      </w:tr>
      <w:tr w:rsidR="007C46D4" w:rsidRPr="00864150" w:rsidTr="007C46D4">
        <w:tc>
          <w:tcPr>
            <w:tcW w:w="1459" w:type="dxa"/>
            <w:vMerge/>
          </w:tcPr>
          <w:p w:rsidR="007C46D4" w:rsidRPr="00864150" w:rsidRDefault="007C46D4" w:rsidP="007C46D4">
            <w:pPr>
              <w:jc w:val="both"/>
              <w:rPr>
                <w:rFonts w:ascii="Times New Roman" w:hAnsi="Times New Roman"/>
              </w:rPr>
            </w:pPr>
          </w:p>
        </w:tc>
        <w:tc>
          <w:tcPr>
            <w:tcW w:w="1689" w:type="dxa"/>
            <w:vMerge/>
          </w:tcPr>
          <w:p w:rsidR="007C46D4" w:rsidRPr="00864150" w:rsidRDefault="007C46D4" w:rsidP="007C46D4">
            <w:pPr>
              <w:jc w:val="both"/>
              <w:rPr>
                <w:rFonts w:ascii="Times New Roman" w:hAnsi="Times New Roman"/>
              </w:rPr>
            </w:pPr>
          </w:p>
        </w:tc>
        <w:tc>
          <w:tcPr>
            <w:tcW w:w="1939" w:type="dxa"/>
            <w:vMerge/>
          </w:tcPr>
          <w:p w:rsidR="007C46D4" w:rsidRPr="00864150" w:rsidRDefault="007C46D4" w:rsidP="007C46D4">
            <w:pPr>
              <w:jc w:val="both"/>
              <w:rPr>
                <w:rFonts w:ascii="Times New Roman" w:hAnsi="Times New Roman"/>
              </w:rPr>
            </w:pPr>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Федеральные:</w:t>
            </w:r>
          </w:p>
          <w:p w:rsidR="007C46D4" w:rsidRPr="00864150" w:rsidRDefault="007C46D4" w:rsidP="007C46D4">
            <w:pPr>
              <w:jc w:val="both"/>
              <w:rPr>
                <w:rFonts w:ascii="Times New Roman" w:hAnsi="Times New Roman"/>
              </w:rPr>
            </w:pPr>
            <w:proofErr w:type="spellStart"/>
            <w:r w:rsidRPr="00864150">
              <w:rPr>
                <w:rFonts w:ascii="Times New Roman" w:hAnsi="Times New Roman"/>
              </w:rPr>
              <w:t>дистантное</w:t>
            </w:r>
            <w:proofErr w:type="spellEnd"/>
          </w:p>
          <w:p w:rsidR="007C46D4" w:rsidRPr="00864150" w:rsidRDefault="007C46D4" w:rsidP="007C46D4">
            <w:pPr>
              <w:jc w:val="both"/>
              <w:rPr>
                <w:rFonts w:ascii="Times New Roman" w:hAnsi="Times New Roman"/>
              </w:rPr>
            </w:pPr>
            <w:r w:rsidRPr="00864150">
              <w:rPr>
                <w:rFonts w:ascii="Times New Roman" w:hAnsi="Times New Roman"/>
              </w:rPr>
              <w:t>очное</w:t>
            </w:r>
          </w:p>
        </w:tc>
        <w:tc>
          <w:tcPr>
            <w:tcW w:w="1350" w:type="dxa"/>
          </w:tcPr>
          <w:p w:rsidR="007C46D4" w:rsidRPr="00864150" w:rsidRDefault="007C46D4" w:rsidP="007C46D4">
            <w:pPr>
              <w:jc w:val="both"/>
              <w:rPr>
                <w:rFonts w:ascii="Times New Roman" w:hAnsi="Times New Roman"/>
              </w:rPr>
            </w:pPr>
          </w:p>
          <w:p w:rsidR="007C46D4" w:rsidRPr="00864150" w:rsidRDefault="007C46D4" w:rsidP="007C46D4">
            <w:pPr>
              <w:jc w:val="both"/>
              <w:rPr>
                <w:rFonts w:ascii="Times New Roman" w:hAnsi="Times New Roman"/>
              </w:rPr>
            </w:pPr>
            <w:r w:rsidRPr="00864150">
              <w:rPr>
                <w:rFonts w:ascii="Times New Roman" w:hAnsi="Times New Roman"/>
              </w:rPr>
              <w:t>15</w:t>
            </w:r>
          </w:p>
          <w:p w:rsidR="007C46D4" w:rsidRPr="00864150" w:rsidRDefault="007C46D4" w:rsidP="007C46D4">
            <w:pPr>
              <w:jc w:val="both"/>
              <w:rPr>
                <w:rFonts w:ascii="Times New Roman" w:hAnsi="Times New Roman"/>
              </w:rPr>
            </w:pPr>
            <w:r w:rsidRPr="00864150">
              <w:rPr>
                <w:rFonts w:ascii="Times New Roman" w:hAnsi="Times New Roman"/>
              </w:rPr>
              <w:t>20</w:t>
            </w:r>
          </w:p>
        </w:tc>
        <w:tc>
          <w:tcPr>
            <w:tcW w:w="1492" w:type="dxa"/>
            <w:vMerge/>
          </w:tcPr>
          <w:p w:rsidR="007C46D4" w:rsidRPr="00864150" w:rsidRDefault="007C46D4" w:rsidP="007C46D4">
            <w:pPr>
              <w:jc w:val="both"/>
              <w:rPr>
                <w:rFonts w:ascii="Times New Roman" w:hAnsi="Times New Roman"/>
              </w:rPr>
            </w:pPr>
          </w:p>
        </w:tc>
      </w:tr>
      <w:tr w:rsidR="009B37F6" w:rsidRPr="00864150" w:rsidTr="00133AE4">
        <w:trPr>
          <w:trHeight w:val="2058"/>
        </w:trPr>
        <w:tc>
          <w:tcPr>
            <w:tcW w:w="1459" w:type="dxa"/>
            <w:vMerge/>
          </w:tcPr>
          <w:p w:rsidR="009B37F6" w:rsidRPr="00864150" w:rsidRDefault="009B37F6" w:rsidP="007C46D4">
            <w:pPr>
              <w:jc w:val="both"/>
              <w:rPr>
                <w:rFonts w:ascii="Times New Roman" w:hAnsi="Times New Roman"/>
              </w:rPr>
            </w:pPr>
          </w:p>
        </w:tc>
        <w:tc>
          <w:tcPr>
            <w:tcW w:w="1689" w:type="dxa"/>
          </w:tcPr>
          <w:p w:rsidR="009B37F6" w:rsidRPr="00864150" w:rsidRDefault="009B37F6" w:rsidP="007C46D4">
            <w:pPr>
              <w:jc w:val="both"/>
              <w:rPr>
                <w:rFonts w:ascii="Times New Roman" w:hAnsi="Times New Roman"/>
              </w:rPr>
            </w:pPr>
            <w:r w:rsidRPr="00864150">
              <w:rPr>
                <w:rFonts w:ascii="Times New Roman" w:hAnsi="Times New Roman"/>
              </w:rPr>
              <w:t>Организация работы в летний период</w:t>
            </w:r>
          </w:p>
        </w:tc>
        <w:tc>
          <w:tcPr>
            <w:tcW w:w="1939" w:type="dxa"/>
          </w:tcPr>
          <w:p w:rsidR="009B37F6" w:rsidRPr="00864150" w:rsidRDefault="009B37F6" w:rsidP="007C46D4">
            <w:pPr>
              <w:jc w:val="both"/>
              <w:rPr>
                <w:rFonts w:ascii="Times New Roman" w:hAnsi="Times New Roman"/>
              </w:rPr>
            </w:pPr>
            <w:r w:rsidRPr="00864150">
              <w:rPr>
                <w:rFonts w:ascii="Times New Roman" w:hAnsi="Times New Roman"/>
              </w:rPr>
              <w:t xml:space="preserve">Организация работы летнего трудового отряда </w:t>
            </w:r>
          </w:p>
        </w:tc>
        <w:tc>
          <w:tcPr>
            <w:tcW w:w="1642" w:type="dxa"/>
          </w:tcPr>
          <w:p w:rsidR="009B37F6" w:rsidRPr="00864150" w:rsidRDefault="009B37F6" w:rsidP="007C46D4">
            <w:pPr>
              <w:jc w:val="both"/>
              <w:rPr>
                <w:rFonts w:ascii="Times New Roman" w:hAnsi="Times New Roman"/>
              </w:rPr>
            </w:pPr>
            <w:r w:rsidRPr="00864150">
              <w:rPr>
                <w:rFonts w:ascii="Times New Roman" w:hAnsi="Times New Roman"/>
              </w:rPr>
              <w:t xml:space="preserve">Выполнение всех требований к работе летнего трудового отряда. </w:t>
            </w:r>
          </w:p>
        </w:tc>
        <w:tc>
          <w:tcPr>
            <w:tcW w:w="1350" w:type="dxa"/>
          </w:tcPr>
          <w:p w:rsidR="009B37F6" w:rsidRPr="00864150" w:rsidRDefault="009B37F6" w:rsidP="007C46D4">
            <w:pPr>
              <w:jc w:val="both"/>
              <w:rPr>
                <w:rFonts w:ascii="Times New Roman" w:hAnsi="Times New Roman"/>
              </w:rPr>
            </w:pPr>
            <w:r w:rsidRPr="00864150">
              <w:rPr>
                <w:rFonts w:ascii="Times New Roman" w:hAnsi="Times New Roman"/>
              </w:rPr>
              <w:t>5</w:t>
            </w:r>
          </w:p>
        </w:tc>
        <w:tc>
          <w:tcPr>
            <w:tcW w:w="1492" w:type="dxa"/>
          </w:tcPr>
          <w:p w:rsidR="009B37F6" w:rsidRPr="00864150" w:rsidRDefault="009B37F6" w:rsidP="007C46D4">
            <w:pPr>
              <w:jc w:val="both"/>
              <w:rPr>
                <w:rFonts w:ascii="Times New Roman" w:hAnsi="Times New Roman"/>
              </w:rPr>
            </w:pPr>
            <w:r w:rsidRPr="00864150">
              <w:rPr>
                <w:rFonts w:ascii="Times New Roman" w:hAnsi="Times New Roman"/>
              </w:rPr>
              <w:t>На месяц</w:t>
            </w:r>
          </w:p>
        </w:tc>
      </w:tr>
      <w:tr w:rsidR="007C46D4" w:rsidRPr="00864150" w:rsidTr="007C46D4">
        <w:tc>
          <w:tcPr>
            <w:tcW w:w="1459" w:type="dxa"/>
            <w:vMerge/>
          </w:tcPr>
          <w:p w:rsidR="007C46D4" w:rsidRPr="00864150" w:rsidRDefault="007C46D4" w:rsidP="007C46D4">
            <w:pPr>
              <w:jc w:val="both"/>
              <w:rPr>
                <w:rFonts w:ascii="Times New Roman" w:hAnsi="Times New Roman"/>
              </w:rPr>
            </w:pPr>
          </w:p>
        </w:tc>
        <w:tc>
          <w:tcPr>
            <w:tcW w:w="8112" w:type="dxa"/>
            <w:gridSpan w:val="5"/>
          </w:tcPr>
          <w:p w:rsidR="007C46D4" w:rsidRPr="00864150" w:rsidRDefault="007C46D4" w:rsidP="007C46D4">
            <w:pPr>
              <w:jc w:val="center"/>
              <w:rPr>
                <w:rFonts w:ascii="Times New Roman" w:hAnsi="Times New Roman"/>
                <w:b/>
              </w:rPr>
            </w:pPr>
            <w:r w:rsidRPr="00864150">
              <w:rPr>
                <w:rFonts w:ascii="Times New Roman" w:hAnsi="Times New Roman"/>
                <w:b/>
              </w:rPr>
              <w:t>Выплаты за интенсивность и высокие результаты работы</w:t>
            </w:r>
          </w:p>
        </w:tc>
      </w:tr>
      <w:tr w:rsidR="007C46D4" w:rsidRPr="00864150" w:rsidTr="007C46D4">
        <w:tc>
          <w:tcPr>
            <w:tcW w:w="1459" w:type="dxa"/>
            <w:vMerge/>
          </w:tcPr>
          <w:p w:rsidR="007C46D4" w:rsidRPr="00864150" w:rsidRDefault="007C46D4" w:rsidP="007C46D4">
            <w:pPr>
              <w:jc w:val="both"/>
              <w:rPr>
                <w:rFonts w:ascii="Times New Roman" w:hAnsi="Times New Roman"/>
              </w:rPr>
            </w:pPr>
          </w:p>
        </w:tc>
        <w:tc>
          <w:tcPr>
            <w:tcW w:w="1689" w:type="dxa"/>
            <w:vMerge w:val="restart"/>
          </w:tcPr>
          <w:p w:rsidR="007C46D4" w:rsidRPr="00864150" w:rsidRDefault="007C46D4" w:rsidP="007C46D4">
            <w:pPr>
              <w:jc w:val="both"/>
              <w:rPr>
                <w:rFonts w:ascii="Times New Roman" w:hAnsi="Times New Roman"/>
              </w:rPr>
            </w:pPr>
            <w:r w:rsidRPr="00864150">
              <w:rPr>
                <w:rFonts w:ascii="Times New Roman" w:hAnsi="Times New Roman"/>
              </w:rPr>
              <w:t>Обеспечение методического уровня организации образовательного процесса.</w:t>
            </w:r>
          </w:p>
        </w:tc>
        <w:tc>
          <w:tcPr>
            <w:tcW w:w="1939" w:type="dxa"/>
          </w:tcPr>
          <w:p w:rsidR="007C46D4" w:rsidRPr="00864150" w:rsidRDefault="007C46D4" w:rsidP="007C46D4">
            <w:pPr>
              <w:jc w:val="both"/>
              <w:rPr>
                <w:rFonts w:ascii="Times New Roman" w:hAnsi="Times New Roman"/>
              </w:rPr>
            </w:pPr>
            <w:r w:rsidRPr="00864150">
              <w:rPr>
                <w:rFonts w:ascii="Times New Roman" w:hAnsi="Times New Roman"/>
              </w:rPr>
              <w:t>Руководство объединениями педагогов (проектными командами, творческими группами, и.т.п.).</w:t>
            </w:r>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Обеспечение результативности работы в соответствии с планом проектных команд, творческих групп, и.т.п.</w:t>
            </w:r>
          </w:p>
        </w:tc>
        <w:tc>
          <w:tcPr>
            <w:tcW w:w="1350" w:type="dxa"/>
          </w:tcPr>
          <w:p w:rsidR="007C46D4" w:rsidRPr="00864150" w:rsidRDefault="007C46D4" w:rsidP="007C46D4">
            <w:pPr>
              <w:jc w:val="both"/>
              <w:rPr>
                <w:rFonts w:ascii="Times New Roman" w:hAnsi="Times New Roman"/>
              </w:rPr>
            </w:pPr>
            <w:r w:rsidRPr="00864150">
              <w:rPr>
                <w:rFonts w:ascii="Times New Roman" w:hAnsi="Times New Roman"/>
              </w:rPr>
              <w:t>5</w:t>
            </w:r>
          </w:p>
        </w:tc>
        <w:tc>
          <w:tcPr>
            <w:tcW w:w="1492" w:type="dxa"/>
          </w:tcPr>
          <w:p w:rsidR="007C46D4" w:rsidRPr="00864150" w:rsidRDefault="007C46D4" w:rsidP="007C46D4">
            <w:pPr>
              <w:jc w:val="both"/>
              <w:rPr>
                <w:rFonts w:ascii="Times New Roman" w:hAnsi="Times New Roman"/>
              </w:rPr>
            </w:pPr>
            <w:r w:rsidRPr="00864150">
              <w:rPr>
                <w:rFonts w:ascii="Times New Roman" w:hAnsi="Times New Roman"/>
              </w:rPr>
              <w:t>На год</w:t>
            </w:r>
          </w:p>
        </w:tc>
      </w:tr>
      <w:tr w:rsidR="007C46D4" w:rsidRPr="00864150" w:rsidTr="007C46D4">
        <w:tc>
          <w:tcPr>
            <w:tcW w:w="1459" w:type="dxa"/>
            <w:vMerge/>
          </w:tcPr>
          <w:p w:rsidR="007C46D4" w:rsidRPr="00864150" w:rsidRDefault="007C46D4" w:rsidP="007C46D4">
            <w:pPr>
              <w:jc w:val="both"/>
              <w:rPr>
                <w:rFonts w:ascii="Times New Roman" w:hAnsi="Times New Roman"/>
              </w:rPr>
            </w:pPr>
          </w:p>
        </w:tc>
        <w:tc>
          <w:tcPr>
            <w:tcW w:w="1689" w:type="dxa"/>
            <w:vMerge/>
          </w:tcPr>
          <w:p w:rsidR="007C46D4" w:rsidRPr="00864150" w:rsidRDefault="007C46D4" w:rsidP="007C46D4">
            <w:pPr>
              <w:jc w:val="both"/>
              <w:rPr>
                <w:rFonts w:ascii="Times New Roman" w:hAnsi="Times New Roman"/>
              </w:rPr>
            </w:pPr>
          </w:p>
        </w:tc>
        <w:tc>
          <w:tcPr>
            <w:tcW w:w="1939" w:type="dxa"/>
          </w:tcPr>
          <w:p w:rsidR="007C46D4" w:rsidRPr="00864150" w:rsidRDefault="007C46D4" w:rsidP="007C46D4">
            <w:pPr>
              <w:jc w:val="both"/>
              <w:rPr>
                <w:rFonts w:ascii="Times New Roman" w:hAnsi="Times New Roman"/>
              </w:rPr>
            </w:pPr>
            <w:r w:rsidRPr="00864150">
              <w:rPr>
                <w:rFonts w:ascii="Times New Roman" w:hAnsi="Times New Roman"/>
              </w:rPr>
              <w:t xml:space="preserve">Участие в работе психолого-медико-педагогического консилиума учреждения, </w:t>
            </w:r>
            <w:r w:rsidRPr="00864150">
              <w:rPr>
                <w:rFonts w:ascii="Times New Roman" w:hAnsi="Times New Roman"/>
              </w:rPr>
              <w:lastRenderedPageBreak/>
              <w:t xml:space="preserve">аттестационной комиссии, экспертной комиссии, комиссии по НСОТ, ответственный за работу с одаренными детьми, ответственный за </w:t>
            </w:r>
            <w:proofErr w:type="spellStart"/>
            <w:r w:rsidRPr="00864150">
              <w:rPr>
                <w:rFonts w:ascii="Times New Roman" w:hAnsi="Times New Roman"/>
              </w:rPr>
              <w:t>профориентационную</w:t>
            </w:r>
            <w:proofErr w:type="spellEnd"/>
            <w:r w:rsidRPr="00864150">
              <w:rPr>
                <w:rFonts w:ascii="Times New Roman" w:hAnsi="Times New Roman"/>
              </w:rPr>
              <w:t xml:space="preserve"> работу, ответственный за волонтерское движение, инспектор по охране прав детства</w:t>
            </w:r>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lastRenderedPageBreak/>
              <w:t xml:space="preserve">Постоянное участие в комиссиях, подготовка отчетной </w:t>
            </w:r>
            <w:r w:rsidRPr="00864150">
              <w:rPr>
                <w:rFonts w:ascii="Times New Roman" w:hAnsi="Times New Roman"/>
              </w:rPr>
              <w:lastRenderedPageBreak/>
              <w:t>документации.</w:t>
            </w:r>
          </w:p>
        </w:tc>
        <w:tc>
          <w:tcPr>
            <w:tcW w:w="1350" w:type="dxa"/>
          </w:tcPr>
          <w:p w:rsidR="007C46D4" w:rsidRPr="00864150" w:rsidRDefault="007C46D4" w:rsidP="007C46D4">
            <w:pPr>
              <w:jc w:val="both"/>
              <w:rPr>
                <w:rFonts w:ascii="Times New Roman" w:hAnsi="Times New Roman"/>
              </w:rPr>
            </w:pPr>
            <w:r w:rsidRPr="00864150">
              <w:rPr>
                <w:rFonts w:ascii="Times New Roman" w:hAnsi="Times New Roman"/>
              </w:rPr>
              <w:lastRenderedPageBreak/>
              <w:t>5</w:t>
            </w:r>
          </w:p>
        </w:tc>
        <w:tc>
          <w:tcPr>
            <w:tcW w:w="1492" w:type="dxa"/>
          </w:tcPr>
          <w:p w:rsidR="007C46D4" w:rsidRPr="00864150" w:rsidRDefault="007C46D4" w:rsidP="007C46D4">
            <w:pPr>
              <w:jc w:val="both"/>
              <w:rPr>
                <w:rFonts w:ascii="Times New Roman" w:hAnsi="Times New Roman"/>
              </w:rPr>
            </w:pPr>
            <w:r w:rsidRPr="00864150">
              <w:rPr>
                <w:rFonts w:ascii="Times New Roman" w:hAnsi="Times New Roman"/>
              </w:rPr>
              <w:t>На год</w:t>
            </w:r>
          </w:p>
        </w:tc>
      </w:tr>
      <w:tr w:rsidR="007C46D4" w:rsidRPr="00864150" w:rsidTr="007C46D4">
        <w:trPr>
          <w:trHeight w:val="1518"/>
        </w:trPr>
        <w:tc>
          <w:tcPr>
            <w:tcW w:w="1459" w:type="dxa"/>
            <w:vMerge/>
          </w:tcPr>
          <w:p w:rsidR="007C46D4" w:rsidRPr="00864150" w:rsidRDefault="007C46D4" w:rsidP="007C46D4">
            <w:pPr>
              <w:jc w:val="both"/>
              <w:rPr>
                <w:rFonts w:ascii="Times New Roman" w:hAnsi="Times New Roman"/>
              </w:rPr>
            </w:pPr>
          </w:p>
        </w:tc>
        <w:tc>
          <w:tcPr>
            <w:tcW w:w="1689" w:type="dxa"/>
          </w:tcPr>
          <w:p w:rsidR="007C46D4" w:rsidRPr="00864150" w:rsidRDefault="007C46D4" w:rsidP="007C46D4">
            <w:pPr>
              <w:jc w:val="both"/>
              <w:rPr>
                <w:rFonts w:ascii="Times New Roman" w:hAnsi="Times New Roman"/>
              </w:rPr>
            </w:pPr>
            <w:r w:rsidRPr="00864150">
              <w:rPr>
                <w:rFonts w:ascii="Times New Roman" w:hAnsi="Times New Roman"/>
              </w:rPr>
              <w:t>Ведение документации</w:t>
            </w:r>
          </w:p>
        </w:tc>
        <w:tc>
          <w:tcPr>
            <w:tcW w:w="1939" w:type="dxa"/>
          </w:tcPr>
          <w:p w:rsidR="007C46D4" w:rsidRPr="00864150" w:rsidRDefault="007C46D4" w:rsidP="007C46D4">
            <w:pPr>
              <w:jc w:val="both"/>
              <w:rPr>
                <w:rFonts w:ascii="Times New Roman" w:hAnsi="Times New Roman"/>
              </w:rPr>
            </w:pPr>
            <w:proofErr w:type="gramStart"/>
            <w:r w:rsidRPr="00864150">
              <w:rPr>
                <w:rFonts w:ascii="Times New Roman" w:hAnsi="Times New Roman"/>
              </w:rPr>
              <w:t xml:space="preserve">Ведение протоколов  ( педсоветов, </w:t>
            </w:r>
            <w:proofErr w:type="spellStart"/>
            <w:r w:rsidRPr="00864150">
              <w:rPr>
                <w:rFonts w:ascii="Times New Roman" w:hAnsi="Times New Roman"/>
              </w:rPr>
              <w:t>методсоветов</w:t>
            </w:r>
            <w:proofErr w:type="spellEnd"/>
            <w:r w:rsidRPr="00864150">
              <w:rPr>
                <w:rFonts w:ascii="Times New Roman" w:hAnsi="Times New Roman"/>
              </w:rPr>
              <w:t xml:space="preserve">, совещаний, управляющего совета, комиссии по НСОТ и т.п.., </w:t>
            </w:r>
            <w:proofErr w:type="gramEnd"/>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Своевременное оформление протоколов, без замечаний.</w:t>
            </w:r>
          </w:p>
        </w:tc>
        <w:tc>
          <w:tcPr>
            <w:tcW w:w="1350" w:type="dxa"/>
          </w:tcPr>
          <w:p w:rsidR="007C46D4" w:rsidRPr="00864150" w:rsidRDefault="007C46D4" w:rsidP="007C46D4">
            <w:pPr>
              <w:jc w:val="both"/>
              <w:rPr>
                <w:rFonts w:ascii="Times New Roman" w:hAnsi="Times New Roman"/>
              </w:rPr>
            </w:pPr>
            <w:r w:rsidRPr="00864150">
              <w:rPr>
                <w:rFonts w:ascii="Times New Roman" w:hAnsi="Times New Roman"/>
              </w:rPr>
              <w:t>2 за каждый протокол, по факту</w:t>
            </w:r>
          </w:p>
        </w:tc>
        <w:tc>
          <w:tcPr>
            <w:tcW w:w="1492" w:type="dxa"/>
          </w:tcPr>
          <w:p w:rsidR="007C46D4" w:rsidRPr="00864150" w:rsidRDefault="007C46D4" w:rsidP="007C46D4">
            <w:pPr>
              <w:jc w:val="both"/>
              <w:rPr>
                <w:rFonts w:ascii="Times New Roman" w:hAnsi="Times New Roman"/>
              </w:rPr>
            </w:pPr>
            <w:r w:rsidRPr="00864150">
              <w:rPr>
                <w:rFonts w:ascii="Times New Roman" w:hAnsi="Times New Roman"/>
              </w:rPr>
              <w:t>На месяц</w:t>
            </w:r>
          </w:p>
        </w:tc>
      </w:tr>
      <w:tr w:rsidR="007C46D4" w:rsidRPr="00864150" w:rsidTr="007C46D4">
        <w:trPr>
          <w:trHeight w:val="1116"/>
        </w:trPr>
        <w:tc>
          <w:tcPr>
            <w:tcW w:w="1459" w:type="dxa"/>
            <w:vMerge/>
          </w:tcPr>
          <w:p w:rsidR="007C46D4" w:rsidRPr="00864150" w:rsidRDefault="007C46D4" w:rsidP="007C46D4">
            <w:pPr>
              <w:jc w:val="both"/>
              <w:rPr>
                <w:rFonts w:ascii="Times New Roman" w:hAnsi="Times New Roman"/>
              </w:rPr>
            </w:pPr>
          </w:p>
        </w:tc>
        <w:tc>
          <w:tcPr>
            <w:tcW w:w="1689" w:type="dxa"/>
          </w:tcPr>
          <w:p w:rsidR="007C46D4" w:rsidRPr="00864150" w:rsidRDefault="007C46D4" w:rsidP="007C46D4">
            <w:pPr>
              <w:jc w:val="both"/>
              <w:rPr>
                <w:rFonts w:ascii="Times New Roman" w:hAnsi="Times New Roman"/>
              </w:rPr>
            </w:pPr>
            <w:r w:rsidRPr="00864150">
              <w:rPr>
                <w:rFonts w:ascii="Times New Roman" w:hAnsi="Times New Roman"/>
              </w:rPr>
              <w:t>Работа по созданию условий для эффективной деятельности коллектива</w:t>
            </w:r>
          </w:p>
        </w:tc>
        <w:tc>
          <w:tcPr>
            <w:tcW w:w="1939" w:type="dxa"/>
          </w:tcPr>
          <w:p w:rsidR="007C46D4" w:rsidRPr="00864150" w:rsidRDefault="007C46D4" w:rsidP="007C46D4">
            <w:pPr>
              <w:jc w:val="both"/>
              <w:rPr>
                <w:rFonts w:ascii="Times New Roman" w:hAnsi="Times New Roman"/>
              </w:rPr>
            </w:pPr>
            <w:r w:rsidRPr="00864150">
              <w:rPr>
                <w:rFonts w:ascii="Times New Roman" w:hAnsi="Times New Roman"/>
              </w:rPr>
              <w:t>работа с коллективным договором.</w:t>
            </w:r>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Своевременное оформление документов.</w:t>
            </w:r>
          </w:p>
        </w:tc>
        <w:tc>
          <w:tcPr>
            <w:tcW w:w="1350" w:type="dxa"/>
          </w:tcPr>
          <w:p w:rsidR="007C46D4" w:rsidRPr="00864150" w:rsidRDefault="007C46D4" w:rsidP="007C46D4">
            <w:pPr>
              <w:jc w:val="both"/>
              <w:rPr>
                <w:rFonts w:ascii="Times New Roman" w:hAnsi="Times New Roman"/>
              </w:rPr>
            </w:pPr>
            <w:r w:rsidRPr="00864150">
              <w:rPr>
                <w:rFonts w:ascii="Times New Roman" w:hAnsi="Times New Roman"/>
              </w:rPr>
              <w:t>5</w:t>
            </w:r>
          </w:p>
        </w:tc>
        <w:tc>
          <w:tcPr>
            <w:tcW w:w="1492" w:type="dxa"/>
          </w:tcPr>
          <w:p w:rsidR="007C46D4" w:rsidRPr="00864150" w:rsidRDefault="007C46D4" w:rsidP="007C46D4">
            <w:pPr>
              <w:jc w:val="both"/>
              <w:rPr>
                <w:rFonts w:ascii="Times New Roman" w:hAnsi="Times New Roman"/>
              </w:rPr>
            </w:pPr>
            <w:r w:rsidRPr="00864150">
              <w:rPr>
                <w:rFonts w:ascii="Times New Roman" w:hAnsi="Times New Roman"/>
              </w:rPr>
              <w:t>На год</w:t>
            </w:r>
          </w:p>
        </w:tc>
      </w:tr>
      <w:tr w:rsidR="007C46D4" w:rsidRPr="00864150" w:rsidTr="007C46D4">
        <w:tc>
          <w:tcPr>
            <w:tcW w:w="1459" w:type="dxa"/>
            <w:vMerge/>
          </w:tcPr>
          <w:p w:rsidR="007C46D4" w:rsidRPr="00864150" w:rsidRDefault="007C46D4" w:rsidP="007C46D4">
            <w:pPr>
              <w:jc w:val="both"/>
              <w:rPr>
                <w:rFonts w:ascii="Times New Roman" w:hAnsi="Times New Roman"/>
              </w:rPr>
            </w:pPr>
          </w:p>
        </w:tc>
        <w:tc>
          <w:tcPr>
            <w:tcW w:w="6620" w:type="dxa"/>
            <w:gridSpan w:val="4"/>
          </w:tcPr>
          <w:p w:rsidR="007C46D4" w:rsidRPr="00864150" w:rsidRDefault="007C46D4" w:rsidP="007C46D4">
            <w:pPr>
              <w:jc w:val="both"/>
              <w:rPr>
                <w:rFonts w:ascii="Times New Roman" w:hAnsi="Times New Roman"/>
                <w:b/>
              </w:rPr>
            </w:pPr>
            <w:r w:rsidRPr="00864150">
              <w:rPr>
                <w:rFonts w:ascii="Times New Roman" w:hAnsi="Times New Roman"/>
                <w:b/>
              </w:rPr>
              <w:t>Выплаты за качество выполняемых работ</w:t>
            </w:r>
          </w:p>
        </w:tc>
        <w:tc>
          <w:tcPr>
            <w:tcW w:w="1492" w:type="dxa"/>
          </w:tcPr>
          <w:p w:rsidR="007C46D4" w:rsidRPr="00864150" w:rsidRDefault="007C46D4" w:rsidP="007C46D4">
            <w:pPr>
              <w:jc w:val="both"/>
              <w:rPr>
                <w:rFonts w:ascii="Times New Roman" w:hAnsi="Times New Roman"/>
              </w:rPr>
            </w:pPr>
          </w:p>
        </w:tc>
      </w:tr>
      <w:tr w:rsidR="007C46D4" w:rsidRPr="00864150" w:rsidTr="007C46D4">
        <w:trPr>
          <w:trHeight w:val="240"/>
        </w:trPr>
        <w:tc>
          <w:tcPr>
            <w:tcW w:w="1459" w:type="dxa"/>
            <w:vMerge/>
            <w:tcBorders>
              <w:bottom w:val="single" w:sz="4" w:space="0" w:color="auto"/>
            </w:tcBorders>
          </w:tcPr>
          <w:p w:rsidR="007C46D4" w:rsidRPr="00864150" w:rsidRDefault="007C46D4" w:rsidP="007C46D4">
            <w:pPr>
              <w:jc w:val="both"/>
              <w:rPr>
                <w:rFonts w:ascii="Times New Roman" w:hAnsi="Times New Roman"/>
              </w:rPr>
            </w:pPr>
          </w:p>
        </w:tc>
        <w:tc>
          <w:tcPr>
            <w:tcW w:w="1689" w:type="dxa"/>
            <w:vMerge w:val="restart"/>
            <w:tcBorders>
              <w:bottom w:val="single" w:sz="4" w:space="0" w:color="auto"/>
            </w:tcBorders>
          </w:tcPr>
          <w:p w:rsidR="007C46D4" w:rsidRPr="00864150" w:rsidRDefault="007C46D4" w:rsidP="007C46D4">
            <w:pPr>
              <w:jc w:val="both"/>
              <w:rPr>
                <w:rFonts w:ascii="Times New Roman" w:hAnsi="Times New Roman"/>
                <w:color w:val="C0504D" w:themeColor="accent2"/>
              </w:rPr>
            </w:pPr>
            <w:r w:rsidRPr="00864150">
              <w:rPr>
                <w:rFonts w:ascii="Times New Roman" w:hAnsi="Times New Roman"/>
              </w:rPr>
              <w:t>Предъявление опыта организации образовательного процесса за пределами учреждения</w:t>
            </w:r>
          </w:p>
        </w:tc>
        <w:tc>
          <w:tcPr>
            <w:tcW w:w="1939" w:type="dxa"/>
            <w:vMerge w:val="restart"/>
            <w:tcBorders>
              <w:bottom w:val="single" w:sz="4" w:space="0" w:color="auto"/>
            </w:tcBorders>
          </w:tcPr>
          <w:p w:rsidR="007C46D4" w:rsidRPr="00864150" w:rsidRDefault="007C46D4" w:rsidP="007C46D4">
            <w:pPr>
              <w:jc w:val="both"/>
              <w:rPr>
                <w:rFonts w:ascii="Times New Roman" w:hAnsi="Times New Roman"/>
                <w:color w:val="C0504D" w:themeColor="accent2"/>
              </w:rPr>
            </w:pPr>
            <w:r w:rsidRPr="00864150">
              <w:rPr>
                <w:rFonts w:ascii="Times New Roman" w:hAnsi="Times New Roman"/>
              </w:rPr>
              <w:t xml:space="preserve">Участие в конкурсах профессионального мастерства </w:t>
            </w:r>
            <w:proofErr w:type="gramStart"/>
            <w:r w:rsidRPr="00864150">
              <w:rPr>
                <w:rFonts w:ascii="Times New Roman" w:hAnsi="Times New Roman"/>
              </w:rPr>
              <w:t xml:space="preserve">( </w:t>
            </w:r>
            <w:proofErr w:type="gramEnd"/>
            <w:r w:rsidRPr="00864150">
              <w:rPr>
                <w:rFonts w:ascii="Times New Roman" w:hAnsi="Times New Roman"/>
              </w:rPr>
              <w:t>в том числе дистанционных)</w:t>
            </w:r>
          </w:p>
        </w:tc>
        <w:tc>
          <w:tcPr>
            <w:tcW w:w="1642" w:type="dxa"/>
            <w:tcBorders>
              <w:bottom w:val="single" w:sz="4" w:space="0" w:color="auto"/>
            </w:tcBorders>
          </w:tcPr>
          <w:p w:rsidR="007C46D4" w:rsidRPr="00864150" w:rsidRDefault="007C46D4" w:rsidP="007C46D4">
            <w:pPr>
              <w:jc w:val="both"/>
              <w:rPr>
                <w:rFonts w:ascii="Times New Roman" w:hAnsi="Times New Roman"/>
                <w:color w:val="C0504D" w:themeColor="accent2"/>
              </w:rPr>
            </w:pPr>
            <w:r w:rsidRPr="00864150">
              <w:rPr>
                <w:rFonts w:ascii="Times New Roman" w:hAnsi="Times New Roman"/>
                <w:i/>
              </w:rPr>
              <w:t>Призер:</w:t>
            </w:r>
          </w:p>
        </w:tc>
        <w:tc>
          <w:tcPr>
            <w:tcW w:w="1350" w:type="dxa"/>
            <w:tcBorders>
              <w:bottom w:val="single" w:sz="4" w:space="0" w:color="auto"/>
            </w:tcBorders>
          </w:tcPr>
          <w:p w:rsidR="007C46D4" w:rsidRPr="00864150" w:rsidRDefault="007C46D4" w:rsidP="007C46D4">
            <w:pPr>
              <w:jc w:val="both"/>
              <w:rPr>
                <w:rFonts w:ascii="Times New Roman" w:hAnsi="Times New Roman"/>
                <w:color w:val="C0504D" w:themeColor="accent2"/>
              </w:rPr>
            </w:pPr>
          </w:p>
        </w:tc>
        <w:tc>
          <w:tcPr>
            <w:tcW w:w="1492" w:type="dxa"/>
            <w:vMerge w:val="restart"/>
            <w:tcBorders>
              <w:bottom w:val="single" w:sz="4" w:space="0" w:color="auto"/>
            </w:tcBorders>
          </w:tcPr>
          <w:p w:rsidR="007C46D4" w:rsidRPr="00864150" w:rsidRDefault="007C46D4" w:rsidP="007C46D4">
            <w:pPr>
              <w:jc w:val="both"/>
              <w:rPr>
                <w:rFonts w:ascii="Times New Roman" w:hAnsi="Times New Roman"/>
              </w:rPr>
            </w:pPr>
            <w:r w:rsidRPr="00864150">
              <w:rPr>
                <w:rFonts w:ascii="Times New Roman" w:hAnsi="Times New Roman"/>
              </w:rPr>
              <w:t>На квартал</w:t>
            </w:r>
          </w:p>
          <w:p w:rsidR="007C46D4" w:rsidRPr="00864150" w:rsidRDefault="007C46D4" w:rsidP="007C46D4">
            <w:pPr>
              <w:jc w:val="both"/>
              <w:rPr>
                <w:rFonts w:ascii="Times New Roman" w:hAnsi="Times New Roman"/>
              </w:rPr>
            </w:pPr>
          </w:p>
          <w:p w:rsidR="007C46D4" w:rsidRPr="00864150" w:rsidRDefault="007C46D4" w:rsidP="007C46D4">
            <w:pPr>
              <w:jc w:val="both"/>
              <w:rPr>
                <w:rFonts w:ascii="Times New Roman" w:hAnsi="Times New Roman"/>
                <w:color w:val="C0504D" w:themeColor="accent2"/>
              </w:rPr>
            </w:pPr>
          </w:p>
        </w:tc>
      </w:tr>
      <w:tr w:rsidR="007C46D4" w:rsidRPr="00864150" w:rsidTr="007C46D4">
        <w:tc>
          <w:tcPr>
            <w:tcW w:w="1459" w:type="dxa"/>
            <w:vMerge w:val="restart"/>
          </w:tcPr>
          <w:p w:rsidR="007C46D4" w:rsidRPr="00864150" w:rsidRDefault="007C46D4" w:rsidP="007C46D4">
            <w:pPr>
              <w:jc w:val="both"/>
              <w:rPr>
                <w:rFonts w:ascii="Times New Roman" w:hAnsi="Times New Roman"/>
              </w:rPr>
            </w:pPr>
          </w:p>
        </w:tc>
        <w:tc>
          <w:tcPr>
            <w:tcW w:w="1689" w:type="dxa"/>
            <w:vMerge/>
          </w:tcPr>
          <w:p w:rsidR="007C46D4" w:rsidRPr="00864150" w:rsidRDefault="007C46D4" w:rsidP="007C46D4">
            <w:pPr>
              <w:jc w:val="both"/>
              <w:rPr>
                <w:rFonts w:ascii="Times New Roman" w:hAnsi="Times New Roman"/>
              </w:rPr>
            </w:pPr>
          </w:p>
        </w:tc>
        <w:tc>
          <w:tcPr>
            <w:tcW w:w="1939" w:type="dxa"/>
            <w:vMerge/>
          </w:tcPr>
          <w:p w:rsidR="007C46D4" w:rsidRPr="00864150" w:rsidRDefault="007C46D4" w:rsidP="007C46D4">
            <w:pPr>
              <w:jc w:val="both"/>
              <w:rPr>
                <w:rFonts w:ascii="Times New Roman" w:hAnsi="Times New Roman"/>
              </w:rPr>
            </w:pPr>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Муниципальные</w:t>
            </w:r>
          </w:p>
        </w:tc>
        <w:tc>
          <w:tcPr>
            <w:tcW w:w="1350" w:type="dxa"/>
          </w:tcPr>
          <w:p w:rsidR="007C46D4" w:rsidRPr="00864150" w:rsidRDefault="007C46D4" w:rsidP="007C46D4">
            <w:pPr>
              <w:jc w:val="both"/>
              <w:rPr>
                <w:rFonts w:ascii="Times New Roman" w:hAnsi="Times New Roman"/>
              </w:rPr>
            </w:pPr>
            <w:r w:rsidRPr="00864150">
              <w:rPr>
                <w:rFonts w:ascii="Times New Roman" w:hAnsi="Times New Roman"/>
              </w:rPr>
              <w:t>6(за 1конкурс)</w:t>
            </w:r>
          </w:p>
        </w:tc>
        <w:tc>
          <w:tcPr>
            <w:tcW w:w="1492" w:type="dxa"/>
            <w:vMerge/>
          </w:tcPr>
          <w:p w:rsidR="007C46D4" w:rsidRPr="00864150" w:rsidRDefault="007C46D4" w:rsidP="007C46D4">
            <w:pPr>
              <w:jc w:val="both"/>
              <w:rPr>
                <w:rFonts w:ascii="Times New Roman" w:hAnsi="Times New Roman"/>
              </w:rPr>
            </w:pPr>
          </w:p>
        </w:tc>
      </w:tr>
      <w:tr w:rsidR="007C46D4" w:rsidRPr="00864150" w:rsidTr="007C46D4">
        <w:tc>
          <w:tcPr>
            <w:tcW w:w="1459" w:type="dxa"/>
            <w:vMerge/>
          </w:tcPr>
          <w:p w:rsidR="007C46D4" w:rsidRPr="00864150" w:rsidRDefault="007C46D4" w:rsidP="007C46D4">
            <w:pPr>
              <w:jc w:val="both"/>
              <w:rPr>
                <w:rFonts w:ascii="Times New Roman" w:hAnsi="Times New Roman"/>
              </w:rPr>
            </w:pPr>
          </w:p>
        </w:tc>
        <w:tc>
          <w:tcPr>
            <w:tcW w:w="1689" w:type="dxa"/>
            <w:vMerge/>
          </w:tcPr>
          <w:p w:rsidR="007C46D4" w:rsidRPr="00864150" w:rsidRDefault="007C46D4" w:rsidP="007C46D4">
            <w:pPr>
              <w:jc w:val="both"/>
              <w:rPr>
                <w:rFonts w:ascii="Times New Roman" w:hAnsi="Times New Roman"/>
              </w:rPr>
            </w:pPr>
          </w:p>
        </w:tc>
        <w:tc>
          <w:tcPr>
            <w:tcW w:w="1939" w:type="dxa"/>
            <w:vMerge/>
          </w:tcPr>
          <w:p w:rsidR="007C46D4" w:rsidRPr="00864150" w:rsidRDefault="007C46D4" w:rsidP="007C46D4">
            <w:pPr>
              <w:jc w:val="both"/>
              <w:rPr>
                <w:rFonts w:ascii="Times New Roman" w:hAnsi="Times New Roman"/>
              </w:rPr>
            </w:pPr>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Региональные</w:t>
            </w:r>
          </w:p>
        </w:tc>
        <w:tc>
          <w:tcPr>
            <w:tcW w:w="1350" w:type="dxa"/>
          </w:tcPr>
          <w:p w:rsidR="007C46D4" w:rsidRPr="00864150" w:rsidRDefault="007C46D4" w:rsidP="007C46D4">
            <w:pPr>
              <w:jc w:val="both"/>
              <w:rPr>
                <w:rFonts w:ascii="Times New Roman" w:hAnsi="Times New Roman"/>
              </w:rPr>
            </w:pPr>
            <w:r w:rsidRPr="00864150">
              <w:rPr>
                <w:rFonts w:ascii="Times New Roman" w:hAnsi="Times New Roman"/>
              </w:rPr>
              <w:t>8(за 1конкурс)</w:t>
            </w:r>
          </w:p>
        </w:tc>
        <w:tc>
          <w:tcPr>
            <w:tcW w:w="1492" w:type="dxa"/>
            <w:vMerge/>
          </w:tcPr>
          <w:p w:rsidR="007C46D4" w:rsidRPr="00864150" w:rsidRDefault="007C46D4" w:rsidP="007C46D4">
            <w:pPr>
              <w:jc w:val="both"/>
              <w:rPr>
                <w:rFonts w:ascii="Times New Roman" w:hAnsi="Times New Roman"/>
              </w:rPr>
            </w:pPr>
          </w:p>
        </w:tc>
      </w:tr>
      <w:tr w:rsidR="007C46D4" w:rsidRPr="00864150" w:rsidTr="007C46D4">
        <w:tc>
          <w:tcPr>
            <w:tcW w:w="1459" w:type="dxa"/>
            <w:vMerge/>
          </w:tcPr>
          <w:p w:rsidR="007C46D4" w:rsidRPr="00864150" w:rsidRDefault="007C46D4" w:rsidP="007C46D4">
            <w:pPr>
              <w:jc w:val="both"/>
              <w:rPr>
                <w:rFonts w:ascii="Times New Roman" w:hAnsi="Times New Roman"/>
              </w:rPr>
            </w:pPr>
          </w:p>
        </w:tc>
        <w:tc>
          <w:tcPr>
            <w:tcW w:w="1689" w:type="dxa"/>
            <w:vMerge/>
          </w:tcPr>
          <w:p w:rsidR="007C46D4" w:rsidRPr="00864150" w:rsidRDefault="007C46D4" w:rsidP="007C46D4">
            <w:pPr>
              <w:jc w:val="both"/>
              <w:rPr>
                <w:rFonts w:ascii="Times New Roman" w:hAnsi="Times New Roman"/>
              </w:rPr>
            </w:pPr>
          </w:p>
        </w:tc>
        <w:tc>
          <w:tcPr>
            <w:tcW w:w="1939" w:type="dxa"/>
            <w:vMerge/>
          </w:tcPr>
          <w:p w:rsidR="007C46D4" w:rsidRPr="00864150" w:rsidRDefault="007C46D4" w:rsidP="007C46D4">
            <w:pPr>
              <w:jc w:val="both"/>
              <w:rPr>
                <w:rFonts w:ascii="Times New Roman" w:hAnsi="Times New Roman"/>
              </w:rPr>
            </w:pPr>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федеральные</w:t>
            </w:r>
          </w:p>
        </w:tc>
        <w:tc>
          <w:tcPr>
            <w:tcW w:w="1350" w:type="dxa"/>
          </w:tcPr>
          <w:p w:rsidR="007C46D4" w:rsidRPr="00864150" w:rsidRDefault="007C46D4" w:rsidP="007C46D4">
            <w:pPr>
              <w:jc w:val="both"/>
              <w:rPr>
                <w:rFonts w:ascii="Times New Roman" w:hAnsi="Times New Roman"/>
              </w:rPr>
            </w:pPr>
            <w:r w:rsidRPr="00864150">
              <w:rPr>
                <w:rFonts w:ascii="Times New Roman" w:hAnsi="Times New Roman"/>
              </w:rPr>
              <w:t>10(за 1конкурс)</w:t>
            </w:r>
          </w:p>
        </w:tc>
        <w:tc>
          <w:tcPr>
            <w:tcW w:w="1492" w:type="dxa"/>
            <w:vMerge/>
          </w:tcPr>
          <w:p w:rsidR="007C46D4" w:rsidRPr="00864150" w:rsidRDefault="007C46D4" w:rsidP="007C46D4">
            <w:pPr>
              <w:jc w:val="both"/>
              <w:rPr>
                <w:rFonts w:ascii="Times New Roman" w:hAnsi="Times New Roman"/>
              </w:rPr>
            </w:pPr>
          </w:p>
        </w:tc>
      </w:tr>
      <w:tr w:rsidR="007C46D4" w:rsidRPr="00864150" w:rsidTr="007C46D4">
        <w:tc>
          <w:tcPr>
            <w:tcW w:w="1459" w:type="dxa"/>
            <w:vMerge/>
          </w:tcPr>
          <w:p w:rsidR="007C46D4" w:rsidRPr="00864150" w:rsidRDefault="007C46D4" w:rsidP="007C46D4">
            <w:pPr>
              <w:jc w:val="both"/>
              <w:rPr>
                <w:rFonts w:ascii="Times New Roman" w:hAnsi="Times New Roman"/>
              </w:rPr>
            </w:pPr>
          </w:p>
        </w:tc>
        <w:tc>
          <w:tcPr>
            <w:tcW w:w="1689" w:type="dxa"/>
            <w:vMerge/>
          </w:tcPr>
          <w:p w:rsidR="007C46D4" w:rsidRPr="00864150" w:rsidRDefault="007C46D4" w:rsidP="007C46D4">
            <w:pPr>
              <w:jc w:val="both"/>
              <w:rPr>
                <w:rFonts w:ascii="Times New Roman" w:hAnsi="Times New Roman"/>
              </w:rPr>
            </w:pPr>
          </w:p>
        </w:tc>
        <w:tc>
          <w:tcPr>
            <w:tcW w:w="1939" w:type="dxa"/>
            <w:vMerge/>
          </w:tcPr>
          <w:p w:rsidR="007C46D4" w:rsidRPr="00864150" w:rsidRDefault="007C46D4" w:rsidP="007C46D4">
            <w:pPr>
              <w:jc w:val="both"/>
              <w:rPr>
                <w:rFonts w:ascii="Times New Roman" w:hAnsi="Times New Roman"/>
              </w:rPr>
            </w:pPr>
          </w:p>
        </w:tc>
        <w:tc>
          <w:tcPr>
            <w:tcW w:w="1642" w:type="dxa"/>
          </w:tcPr>
          <w:p w:rsidR="007C46D4" w:rsidRPr="00864150" w:rsidRDefault="007C46D4" w:rsidP="007C46D4">
            <w:pPr>
              <w:jc w:val="both"/>
              <w:rPr>
                <w:rFonts w:ascii="Times New Roman" w:hAnsi="Times New Roman"/>
                <w:i/>
              </w:rPr>
            </w:pPr>
            <w:r w:rsidRPr="00864150">
              <w:rPr>
                <w:rFonts w:ascii="Times New Roman" w:hAnsi="Times New Roman"/>
                <w:i/>
              </w:rPr>
              <w:t>Победитель:</w:t>
            </w:r>
          </w:p>
        </w:tc>
        <w:tc>
          <w:tcPr>
            <w:tcW w:w="1350" w:type="dxa"/>
            <w:vMerge w:val="restart"/>
          </w:tcPr>
          <w:p w:rsidR="007C46D4" w:rsidRPr="00864150" w:rsidRDefault="007C46D4" w:rsidP="007C46D4">
            <w:pPr>
              <w:jc w:val="both"/>
              <w:rPr>
                <w:rFonts w:ascii="Times New Roman" w:hAnsi="Times New Roman"/>
              </w:rPr>
            </w:pPr>
            <w:r w:rsidRPr="00864150">
              <w:rPr>
                <w:rFonts w:ascii="Times New Roman" w:hAnsi="Times New Roman"/>
              </w:rPr>
              <w:t>20 (за конкурс)</w:t>
            </w:r>
          </w:p>
        </w:tc>
        <w:tc>
          <w:tcPr>
            <w:tcW w:w="1492" w:type="dxa"/>
            <w:vMerge w:val="restart"/>
          </w:tcPr>
          <w:p w:rsidR="007C46D4" w:rsidRPr="00864150" w:rsidRDefault="007C46D4" w:rsidP="007C46D4">
            <w:pPr>
              <w:jc w:val="both"/>
              <w:rPr>
                <w:rFonts w:ascii="Times New Roman" w:hAnsi="Times New Roman"/>
              </w:rPr>
            </w:pPr>
            <w:r w:rsidRPr="00864150">
              <w:rPr>
                <w:rFonts w:ascii="Times New Roman" w:hAnsi="Times New Roman"/>
              </w:rPr>
              <w:t>На квартал</w:t>
            </w:r>
          </w:p>
        </w:tc>
      </w:tr>
      <w:tr w:rsidR="007C46D4" w:rsidRPr="00864150" w:rsidTr="007C46D4">
        <w:tc>
          <w:tcPr>
            <w:tcW w:w="1459" w:type="dxa"/>
            <w:vMerge/>
          </w:tcPr>
          <w:p w:rsidR="007C46D4" w:rsidRPr="00864150" w:rsidRDefault="007C46D4" w:rsidP="007C46D4">
            <w:pPr>
              <w:jc w:val="both"/>
              <w:rPr>
                <w:rFonts w:ascii="Times New Roman" w:hAnsi="Times New Roman"/>
              </w:rPr>
            </w:pPr>
          </w:p>
        </w:tc>
        <w:tc>
          <w:tcPr>
            <w:tcW w:w="1689" w:type="dxa"/>
            <w:vMerge/>
          </w:tcPr>
          <w:p w:rsidR="007C46D4" w:rsidRPr="00864150" w:rsidRDefault="007C46D4" w:rsidP="007C46D4">
            <w:pPr>
              <w:jc w:val="both"/>
              <w:rPr>
                <w:rFonts w:ascii="Times New Roman" w:hAnsi="Times New Roman"/>
              </w:rPr>
            </w:pPr>
          </w:p>
        </w:tc>
        <w:tc>
          <w:tcPr>
            <w:tcW w:w="1939" w:type="dxa"/>
            <w:vMerge/>
          </w:tcPr>
          <w:p w:rsidR="007C46D4" w:rsidRPr="00864150" w:rsidRDefault="007C46D4" w:rsidP="007C46D4">
            <w:pPr>
              <w:jc w:val="both"/>
              <w:rPr>
                <w:rFonts w:ascii="Times New Roman" w:hAnsi="Times New Roman"/>
              </w:rPr>
            </w:pPr>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Муниципальные</w:t>
            </w:r>
          </w:p>
        </w:tc>
        <w:tc>
          <w:tcPr>
            <w:tcW w:w="1350" w:type="dxa"/>
            <w:vMerge/>
          </w:tcPr>
          <w:p w:rsidR="007C46D4" w:rsidRPr="00864150" w:rsidRDefault="007C46D4" w:rsidP="007C46D4">
            <w:pPr>
              <w:jc w:val="both"/>
              <w:rPr>
                <w:rFonts w:ascii="Times New Roman" w:hAnsi="Times New Roman"/>
              </w:rPr>
            </w:pPr>
          </w:p>
        </w:tc>
        <w:tc>
          <w:tcPr>
            <w:tcW w:w="1492" w:type="dxa"/>
            <w:vMerge/>
          </w:tcPr>
          <w:p w:rsidR="007C46D4" w:rsidRPr="00864150" w:rsidRDefault="007C46D4" w:rsidP="007C46D4">
            <w:pPr>
              <w:jc w:val="both"/>
              <w:rPr>
                <w:rFonts w:ascii="Times New Roman" w:hAnsi="Times New Roman"/>
              </w:rPr>
            </w:pPr>
          </w:p>
        </w:tc>
      </w:tr>
      <w:tr w:rsidR="007C46D4" w:rsidRPr="00864150" w:rsidTr="007C46D4">
        <w:tc>
          <w:tcPr>
            <w:tcW w:w="1459" w:type="dxa"/>
            <w:vMerge/>
          </w:tcPr>
          <w:p w:rsidR="007C46D4" w:rsidRPr="00864150" w:rsidRDefault="007C46D4" w:rsidP="007C46D4">
            <w:pPr>
              <w:jc w:val="both"/>
              <w:rPr>
                <w:rFonts w:ascii="Times New Roman" w:hAnsi="Times New Roman"/>
              </w:rPr>
            </w:pPr>
          </w:p>
        </w:tc>
        <w:tc>
          <w:tcPr>
            <w:tcW w:w="1689" w:type="dxa"/>
            <w:vMerge/>
          </w:tcPr>
          <w:p w:rsidR="007C46D4" w:rsidRPr="00864150" w:rsidRDefault="007C46D4" w:rsidP="007C46D4">
            <w:pPr>
              <w:jc w:val="both"/>
              <w:rPr>
                <w:rFonts w:ascii="Times New Roman" w:hAnsi="Times New Roman"/>
              </w:rPr>
            </w:pPr>
          </w:p>
        </w:tc>
        <w:tc>
          <w:tcPr>
            <w:tcW w:w="1939" w:type="dxa"/>
            <w:vMerge/>
          </w:tcPr>
          <w:p w:rsidR="007C46D4" w:rsidRPr="00864150" w:rsidRDefault="007C46D4" w:rsidP="007C46D4">
            <w:pPr>
              <w:jc w:val="both"/>
              <w:rPr>
                <w:rFonts w:ascii="Times New Roman" w:hAnsi="Times New Roman"/>
              </w:rPr>
            </w:pPr>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Региональные</w:t>
            </w:r>
          </w:p>
        </w:tc>
        <w:tc>
          <w:tcPr>
            <w:tcW w:w="1350" w:type="dxa"/>
            <w:vMerge/>
          </w:tcPr>
          <w:p w:rsidR="007C46D4" w:rsidRPr="00864150" w:rsidRDefault="007C46D4" w:rsidP="007C46D4">
            <w:pPr>
              <w:jc w:val="both"/>
              <w:rPr>
                <w:rFonts w:ascii="Times New Roman" w:hAnsi="Times New Roman"/>
              </w:rPr>
            </w:pPr>
          </w:p>
        </w:tc>
        <w:tc>
          <w:tcPr>
            <w:tcW w:w="1492" w:type="dxa"/>
            <w:vMerge/>
          </w:tcPr>
          <w:p w:rsidR="007C46D4" w:rsidRPr="00864150" w:rsidRDefault="007C46D4" w:rsidP="007C46D4">
            <w:pPr>
              <w:jc w:val="both"/>
              <w:rPr>
                <w:rFonts w:ascii="Times New Roman" w:hAnsi="Times New Roman"/>
              </w:rPr>
            </w:pPr>
          </w:p>
        </w:tc>
      </w:tr>
      <w:tr w:rsidR="007C46D4" w:rsidRPr="00864150" w:rsidTr="007C46D4">
        <w:tc>
          <w:tcPr>
            <w:tcW w:w="1459" w:type="dxa"/>
            <w:vMerge/>
          </w:tcPr>
          <w:p w:rsidR="007C46D4" w:rsidRPr="00864150" w:rsidRDefault="007C46D4" w:rsidP="007C46D4">
            <w:pPr>
              <w:jc w:val="both"/>
              <w:rPr>
                <w:rFonts w:ascii="Times New Roman" w:hAnsi="Times New Roman"/>
              </w:rPr>
            </w:pPr>
          </w:p>
        </w:tc>
        <w:tc>
          <w:tcPr>
            <w:tcW w:w="1689" w:type="dxa"/>
            <w:vMerge/>
          </w:tcPr>
          <w:p w:rsidR="007C46D4" w:rsidRPr="00864150" w:rsidRDefault="007C46D4" w:rsidP="007C46D4">
            <w:pPr>
              <w:jc w:val="both"/>
              <w:rPr>
                <w:rFonts w:ascii="Times New Roman" w:hAnsi="Times New Roman"/>
              </w:rPr>
            </w:pPr>
          </w:p>
        </w:tc>
        <w:tc>
          <w:tcPr>
            <w:tcW w:w="1939" w:type="dxa"/>
            <w:vMerge/>
          </w:tcPr>
          <w:p w:rsidR="007C46D4" w:rsidRPr="00864150" w:rsidRDefault="007C46D4" w:rsidP="007C46D4">
            <w:pPr>
              <w:jc w:val="both"/>
              <w:rPr>
                <w:rFonts w:ascii="Times New Roman" w:hAnsi="Times New Roman"/>
              </w:rPr>
            </w:pPr>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федеральные</w:t>
            </w:r>
          </w:p>
        </w:tc>
        <w:tc>
          <w:tcPr>
            <w:tcW w:w="1350" w:type="dxa"/>
            <w:vMerge/>
          </w:tcPr>
          <w:p w:rsidR="007C46D4" w:rsidRPr="00864150" w:rsidRDefault="007C46D4" w:rsidP="007C46D4">
            <w:pPr>
              <w:jc w:val="both"/>
              <w:rPr>
                <w:rFonts w:ascii="Times New Roman" w:hAnsi="Times New Roman"/>
              </w:rPr>
            </w:pPr>
          </w:p>
        </w:tc>
        <w:tc>
          <w:tcPr>
            <w:tcW w:w="1492" w:type="dxa"/>
            <w:vMerge/>
          </w:tcPr>
          <w:p w:rsidR="007C46D4" w:rsidRPr="00864150" w:rsidRDefault="007C46D4" w:rsidP="007C46D4">
            <w:pPr>
              <w:jc w:val="both"/>
              <w:rPr>
                <w:rFonts w:ascii="Times New Roman" w:hAnsi="Times New Roman"/>
              </w:rPr>
            </w:pPr>
          </w:p>
        </w:tc>
      </w:tr>
      <w:tr w:rsidR="007C46D4" w:rsidRPr="00864150" w:rsidTr="007C46D4">
        <w:trPr>
          <w:trHeight w:val="543"/>
        </w:trPr>
        <w:tc>
          <w:tcPr>
            <w:tcW w:w="1459" w:type="dxa"/>
            <w:vMerge/>
          </w:tcPr>
          <w:p w:rsidR="007C46D4" w:rsidRPr="00864150" w:rsidRDefault="007C46D4" w:rsidP="007C46D4">
            <w:pPr>
              <w:jc w:val="both"/>
              <w:rPr>
                <w:rFonts w:ascii="Times New Roman" w:hAnsi="Times New Roman"/>
              </w:rPr>
            </w:pPr>
          </w:p>
        </w:tc>
        <w:tc>
          <w:tcPr>
            <w:tcW w:w="1689" w:type="dxa"/>
            <w:vMerge w:val="restart"/>
          </w:tcPr>
          <w:p w:rsidR="007C46D4" w:rsidRPr="00864150" w:rsidRDefault="007C46D4" w:rsidP="007C46D4">
            <w:pPr>
              <w:jc w:val="both"/>
              <w:rPr>
                <w:rFonts w:ascii="Times New Roman" w:hAnsi="Times New Roman"/>
              </w:rPr>
            </w:pPr>
            <w:r w:rsidRPr="00864150">
              <w:rPr>
                <w:rFonts w:ascii="Times New Roman" w:hAnsi="Times New Roman"/>
              </w:rPr>
              <w:t>Обобщение и/или тиражирование педагогического опыта</w:t>
            </w:r>
          </w:p>
        </w:tc>
        <w:tc>
          <w:tcPr>
            <w:tcW w:w="1939" w:type="dxa"/>
            <w:vMerge w:val="restart"/>
          </w:tcPr>
          <w:p w:rsidR="007C46D4" w:rsidRPr="00864150" w:rsidRDefault="007C46D4" w:rsidP="007C46D4">
            <w:pPr>
              <w:jc w:val="both"/>
              <w:rPr>
                <w:rFonts w:ascii="Times New Roman" w:hAnsi="Times New Roman"/>
              </w:rPr>
            </w:pPr>
            <w:r w:rsidRPr="00864150">
              <w:rPr>
                <w:rFonts w:ascii="Times New Roman" w:hAnsi="Times New Roman"/>
              </w:rPr>
              <w:t>Наличие публикаций в печатных изданиях</w:t>
            </w:r>
          </w:p>
          <w:p w:rsidR="007C46D4" w:rsidRPr="00864150" w:rsidRDefault="007C46D4" w:rsidP="007C46D4">
            <w:pPr>
              <w:jc w:val="both"/>
              <w:rPr>
                <w:rFonts w:ascii="Times New Roman" w:hAnsi="Times New Roman"/>
              </w:rPr>
            </w:pPr>
          </w:p>
          <w:p w:rsidR="007C46D4" w:rsidRPr="00864150" w:rsidRDefault="007C46D4" w:rsidP="007C46D4">
            <w:pPr>
              <w:jc w:val="both"/>
              <w:rPr>
                <w:rFonts w:ascii="Times New Roman" w:hAnsi="Times New Roman"/>
                <w:color w:val="C0504D" w:themeColor="accent2"/>
              </w:rPr>
            </w:pPr>
          </w:p>
        </w:tc>
        <w:tc>
          <w:tcPr>
            <w:tcW w:w="1642" w:type="dxa"/>
          </w:tcPr>
          <w:p w:rsidR="007C46D4" w:rsidRPr="00864150" w:rsidRDefault="007C46D4" w:rsidP="007C46D4">
            <w:pPr>
              <w:jc w:val="both"/>
              <w:rPr>
                <w:rFonts w:ascii="Times New Roman" w:hAnsi="Times New Roman"/>
                <w:color w:val="C0504D" w:themeColor="accent2"/>
              </w:rPr>
            </w:pPr>
            <w:r w:rsidRPr="00864150">
              <w:rPr>
                <w:rFonts w:ascii="Times New Roman" w:hAnsi="Times New Roman"/>
              </w:rPr>
              <w:t>Муниципальные</w:t>
            </w:r>
          </w:p>
        </w:tc>
        <w:tc>
          <w:tcPr>
            <w:tcW w:w="1350" w:type="dxa"/>
          </w:tcPr>
          <w:p w:rsidR="007C46D4" w:rsidRPr="00864150" w:rsidRDefault="007C46D4" w:rsidP="007C46D4">
            <w:pPr>
              <w:jc w:val="both"/>
              <w:rPr>
                <w:rFonts w:ascii="Times New Roman" w:hAnsi="Times New Roman"/>
                <w:color w:val="C0504D" w:themeColor="accent2"/>
              </w:rPr>
            </w:pPr>
            <w:r w:rsidRPr="00864150">
              <w:rPr>
                <w:rFonts w:ascii="Times New Roman" w:hAnsi="Times New Roman"/>
              </w:rPr>
              <w:t>6(за 1публикацию)</w:t>
            </w:r>
          </w:p>
        </w:tc>
        <w:tc>
          <w:tcPr>
            <w:tcW w:w="1492" w:type="dxa"/>
            <w:vMerge w:val="restart"/>
          </w:tcPr>
          <w:p w:rsidR="007C46D4" w:rsidRPr="00864150" w:rsidRDefault="007C46D4" w:rsidP="007C46D4">
            <w:pPr>
              <w:jc w:val="both"/>
              <w:rPr>
                <w:rFonts w:ascii="Times New Roman" w:hAnsi="Times New Roman"/>
              </w:rPr>
            </w:pPr>
            <w:r w:rsidRPr="00864150">
              <w:rPr>
                <w:rFonts w:ascii="Times New Roman" w:hAnsi="Times New Roman"/>
              </w:rPr>
              <w:t>На месяц</w:t>
            </w:r>
          </w:p>
        </w:tc>
      </w:tr>
      <w:tr w:rsidR="007C46D4" w:rsidRPr="00864150" w:rsidTr="007C46D4">
        <w:tc>
          <w:tcPr>
            <w:tcW w:w="1459" w:type="dxa"/>
            <w:vMerge/>
          </w:tcPr>
          <w:p w:rsidR="007C46D4" w:rsidRPr="00864150" w:rsidRDefault="007C46D4" w:rsidP="007C46D4">
            <w:pPr>
              <w:jc w:val="both"/>
              <w:rPr>
                <w:rFonts w:ascii="Times New Roman" w:hAnsi="Times New Roman"/>
              </w:rPr>
            </w:pPr>
          </w:p>
        </w:tc>
        <w:tc>
          <w:tcPr>
            <w:tcW w:w="1689" w:type="dxa"/>
            <w:vMerge/>
          </w:tcPr>
          <w:p w:rsidR="007C46D4" w:rsidRPr="00864150" w:rsidRDefault="007C46D4" w:rsidP="007C46D4">
            <w:pPr>
              <w:jc w:val="both"/>
              <w:rPr>
                <w:rFonts w:ascii="Times New Roman" w:hAnsi="Times New Roman"/>
              </w:rPr>
            </w:pPr>
          </w:p>
        </w:tc>
        <w:tc>
          <w:tcPr>
            <w:tcW w:w="1939" w:type="dxa"/>
            <w:vMerge/>
          </w:tcPr>
          <w:p w:rsidR="007C46D4" w:rsidRPr="00864150" w:rsidRDefault="007C46D4" w:rsidP="007C46D4">
            <w:pPr>
              <w:jc w:val="both"/>
              <w:rPr>
                <w:rFonts w:ascii="Times New Roman" w:hAnsi="Times New Roman"/>
              </w:rPr>
            </w:pPr>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Региональные</w:t>
            </w:r>
          </w:p>
        </w:tc>
        <w:tc>
          <w:tcPr>
            <w:tcW w:w="1350" w:type="dxa"/>
          </w:tcPr>
          <w:p w:rsidR="007C46D4" w:rsidRPr="00864150" w:rsidRDefault="007C46D4" w:rsidP="007C46D4">
            <w:pPr>
              <w:jc w:val="both"/>
              <w:rPr>
                <w:rFonts w:ascii="Times New Roman" w:hAnsi="Times New Roman"/>
              </w:rPr>
            </w:pPr>
            <w:r w:rsidRPr="00864150">
              <w:rPr>
                <w:rFonts w:ascii="Times New Roman" w:hAnsi="Times New Roman"/>
              </w:rPr>
              <w:t>8(за 1публикацию)</w:t>
            </w:r>
          </w:p>
        </w:tc>
        <w:tc>
          <w:tcPr>
            <w:tcW w:w="1492" w:type="dxa"/>
            <w:vMerge/>
          </w:tcPr>
          <w:p w:rsidR="007C46D4" w:rsidRPr="00864150" w:rsidRDefault="007C46D4" w:rsidP="007C46D4">
            <w:pPr>
              <w:jc w:val="both"/>
              <w:rPr>
                <w:rFonts w:ascii="Times New Roman" w:hAnsi="Times New Roman"/>
              </w:rPr>
            </w:pPr>
          </w:p>
        </w:tc>
      </w:tr>
      <w:tr w:rsidR="007C46D4" w:rsidRPr="00864150" w:rsidTr="007C46D4">
        <w:tc>
          <w:tcPr>
            <w:tcW w:w="1459" w:type="dxa"/>
            <w:vMerge/>
          </w:tcPr>
          <w:p w:rsidR="007C46D4" w:rsidRPr="00864150" w:rsidRDefault="007C46D4" w:rsidP="007C46D4">
            <w:pPr>
              <w:jc w:val="both"/>
              <w:rPr>
                <w:rFonts w:ascii="Times New Roman" w:hAnsi="Times New Roman"/>
              </w:rPr>
            </w:pPr>
          </w:p>
        </w:tc>
        <w:tc>
          <w:tcPr>
            <w:tcW w:w="1689" w:type="dxa"/>
            <w:vMerge/>
          </w:tcPr>
          <w:p w:rsidR="007C46D4" w:rsidRPr="00864150" w:rsidRDefault="007C46D4" w:rsidP="007C46D4">
            <w:pPr>
              <w:jc w:val="both"/>
              <w:rPr>
                <w:rFonts w:ascii="Times New Roman" w:hAnsi="Times New Roman"/>
              </w:rPr>
            </w:pPr>
          </w:p>
        </w:tc>
        <w:tc>
          <w:tcPr>
            <w:tcW w:w="1939" w:type="dxa"/>
            <w:vMerge/>
          </w:tcPr>
          <w:p w:rsidR="007C46D4" w:rsidRPr="00864150" w:rsidRDefault="007C46D4" w:rsidP="007C46D4">
            <w:pPr>
              <w:jc w:val="both"/>
              <w:rPr>
                <w:rFonts w:ascii="Times New Roman" w:hAnsi="Times New Roman"/>
              </w:rPr>
            </w:pPr>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федеральные</w:t>
            </w:r>
          </w:p>
        </w:tc>
        <w:tc>
          <w:tcPr>
            <w:tcW w:w="1350" w:type="dxa"/>
          </w:tcPr>
          <w:p w:rsidR="007C46D4" w:rsidRPr="00864150" w:rsidRDefault="007C46D4" w:rsidP="007C46D4">
            <w:pPr>
              <w:jc w:val="both"/>
              <w:rPr>
                <w:rFonts w:ascii="Times New Roman" w:hAnsi="Times New Roman"/>
              </w:rPr>
            </w:pPr>
            <w:r w:rsidRPr="00864150">
              <w:rPr>
                <w:rFonts w:ascii="Times New Roman" w:hAnsi="Times New Roman"/>
              </w:rPr>
              <w:t>10(за 1публикацию)</w:t>
            </w:r>
          </w:p>
        </w:tc>
        <w:tc>
          <w:tcPr>
            <w:tcW w:w="1492" w:type="dxa"/>
            <w:vMerge/>
          </w:tcPr>
          <w:p w:rsidR="007C46D4" w:rsidRPr="00864150" w:rsidRDefault="007C46D4" w:rsidP="007C46D4">
            <w:pPr>
              <w:jc w:val="both"/>
              <w:rPr>
                <w:rFonts w:ascii="Times New Roman" w:hAnsi="Times New Roman"/>
              </w:rPr>
            </w:pPr>
          </w:p>
        </w:tc>
      </w:tr>
      <w:tr w:rsidR="007C46D4" w:rsidRPr="00864150" w:rsidTr="007C46D4">
        <w:tc>
          <w:tcPr>
            <w:tcW w:w="1459" w:type="dxa"/>
            <w:vMerge/>
          </w:tcPr>
          <w:p w:rsidR="007C46D4" w:rsidRPr="00864150" w:rsidRDefault="007C46D4" w:rsidP="007C46D4">
            <w:pPr>
              <w:jc w:val="both"/>
              <w:rPr>
                <w:rFonts w:ascii="Times New Roman" w:hAnsi="Times New Roman"/>
              </w:rPr>
            </w:pPr>
          </w:p>
        </w:tc>
        <w:tc>
          <w:tcPr>
            <w:tcW w:w="1689" w:type="dxa"/>
            <w:vMerge/>
          </w:tcPr>
          <w:p w:rsidR="007C46D4" w:rsidRPr="00864150" w:rsidRDefault="007C46D4" w:rsidP="007C46D4">
            <w:pPr>
              <w:jc w:val="both"/>
              <w:rPr>
                <w:rFonts w:ascii="Times New Roman" w:hAnsi="Times New Roman"/>
              </w:rPr>
            </w:pPr>
          </w:p>
        </w:tc>
        <w:tc>
          <w:tcPr>
            <w:tcW w:w="1939" w:type="dxa"/>
            <w:vMerge w:val="restart"/>
          </w:tcPr>
          <w:p w:rsidR="007C46D4" w:rsidRPr="00864150" w:rsidRDefault="007C46D4" w:rsidP="007C46D4">
            <w:pPr>
              <w:jc w:val="both"/>
              <w:rPr>
                <w:rFonts w:ascii="Times New Roman" w:hAnsi="Times New Roman"/>
              </w:rPr>
            </w:pPr>
            <w:r w:rsidRPr="00864150">
              <w:rPr>
                <w:rFonts w:ascii="Times New Roman" w:hAnsi="Times New Roman"/>
              </w:rPr>
              <w:t>Проведение мастер-классов, педагогических мастерских, педагогических советов, заседаний МО различного уровня, открытых уроков.</w:t>
            </w:r>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Внутри учреждения</w:t>
            </w:r>
          </w:p>
        </w:tc>
        <w:tc>
          <w:tcPr>
            <w:tcW w:w="1350" w:type="dxa"/>
          </w:tcPr>
          <w:p w:rsidR="007C46D4" w:rsidRPr="00864150" w:rsidRDefault="007C46D4" w:rsidP="007C46D4">
            <w:pPr>
              <w:jc w:val="both"/>
              <w:rPr>
                <w:rFonts w:ascii="Times New Roman" w:hAnsi="Times New Roman"/>
              </w:rPr>
            </w:pPr>
            <w:r w:rsidRPr="00864150">
              <w:rPr>
                <w:rFonts w:ascii="Times New Roman" w:hAnsi="Times New Roman"/>
              </w:rPr>
              <w:t>4 (за</w:t>
            </w:r>
            <w:proofErr w:type="gramStart"/>
            <w:r w:rsidRPr="00864150">
              <w:rPr>
                <w:rFonts w:ascii="Times New Roman" w:hAnsi="Times New Roman"/>
              </w:rPr>
              <w:t>1</w:t>
            </w:r>
            <w:proofErr w:type="gramEnd"/>
            <w:r w:rsidRPr="00864150">
              <w:rPr>
                <w:rFonts w:ascii="Times New Roman" w:hAnsi="Times New Roman"/>
              </w:rPr>
              <w:t xml:space="preserve"> мероприятие)</w:t>
            </w:r>
          </w:p>
        </w:tc>
        <w:tc>
          <w:tcPr>
            <w:tcW w:w="1492" w:type="dxa"/>
            <w:vMerge w:val="restart"/>
          </w:tcPr>
          <w:p w:rsidR="007C46D4" w:rsidRPr="00864150" w:rsidRDefault="007C46D4" w:rsidP="007C46D4">
            <w:pPr>
              <w:jc w:val="both"/>
              <w:rPr>
                <w:rFonts w:ascii="Times New Roman" w:hAnsi="Times New Roman"/>
              </w:rPr>
            </w:pPr>
            <w:r w:rsidRPr="00864150">
              <w:rPr>
                <w:rFonts w:ascii="Times New Roman" w:hAnsi="Times New Roman"/>
              </w:rPr>
              <w:t>На квартал</w:t>
            </w:r>
          </w:p>
        </w:tc>
      </w:tr>
      <w:tr w:rsidR="007C46D4" w:rsidRPr="00864150" w:rsidTr="007C46D4">
        <w:tc>
          <w:tcPr>
            <w:tcW w:w="1459" w:type="dxa"/>
            <w:vMerge/>
          </w:tcPr>
          <w:p w:rsidR="007C46D4" w:rsidRPr="00864150" w:rsidRDefault="007C46D4" w:rsidP="007C46D4">
            <w:pPr>
              <w:jc w:val="both"/>
              <w:rPr>
                <w:rFonts w:ascii="Times New Roman" w:hAnsi="Times New Roman"/>
              </w:rPr>
            </w:pPr>
          </w:p>
        </w:tc>
        <w:tc>
          <w:tcPr>
            <w:tcW w:w="1689" w:type="dxa"/>
            <w:vMerge/>
          </w:tcPr>
          <w:p w:rsidR="007C46D4" w:rsidRPr="00864150" w:rsidRDefault="007C46D4" w:rsidP="007C46D4">
            <w:pPr>
              <w:jc w:val="both"/>
              <w:rPr>
                <w:rFonts w:ascii="Times New Roman" w:hAnsi="Times New Roman"/>
              </w:rPr>
            </w:pPr>
          </w:p>
        </w:tc>
        <w:tc>
          <w:tcPr>
            <w:tcW w:w="1939" w:type="dxa"/>
            <w:vMerge/>
          </w:tcPr>
          <w:p w:rsidR="007C46D4" w:rsidRPr="00864150" w:rsidRDefault="007C46D4" w:rsidP="007C46D4">
            <w:pPr>
              <w:jc w:val="both"/>
              <w:rPr>
                <w:rFonts w:ascii="Times New Roman" w:hAnsi="Times New Roman"/>
              </w:rPr>
            </w:pPr>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Муниципальные</w:t>
            </w:r>
          </w:p>
        </w:tc>
        <w:tc>
          <w:tcPr>
            <w:tcW w:w="1350" w:type="dxa"/>
          </w:tcPr>
          <w:p w:rsidR="007C46D4" w:rsidRPr="00864150" w:rsidRDefault="007C46D4" w:rsidP="007C46D4">
            <w:pPr>
              <w:jc w:val="both"/>
              <w:rPr>
                <w:rFonts w:ascii="Times New Roman" w:hAnsi="Times New Roman"/>
              </w:rPr>
            </w:pPr>
            <w:r w:rsidRPr="00864150">
              <w:rPr>
                <w:rFonts w:ascii="Times New Roman" w:hAnsi="Times New Roman"/>
              </w:rPr>
              <w:t>6(за</w:t>
            </w:r>
            <w:proofErr w:type="gramStart"/>
            <w:r w:rsidRPr="00864150">
              <w:rPr>
                <w:rFonts w:ascii="Times New Roman" w:hAnsi="Times New Roman"/>
              </w:rPr>
              <w:t>1</w:t>
            </w:r>
            <w:proofErr w:type="gramEnd"/>
            <w:r w:rsidRPr="00864150">
              <w:rPr>
                <w:rFonts w:ascii="Times New Roman" w:hAnsi="Times New Roman"/>
              </w:rPr>
              <w:t xml:space="preserve"> мероприятие)</w:t>
            </w:r>
          </w:p>
        </w:tc>
        <w:tc>
          <w:tcPr>
            <w:tcW w:w="1492" w:type="dxa"/>
            <w:vMerge/>
          </w:tcPr>
          <w:p w:rsidR="007C46D4" w:rsidRPr="00864150" w:rsidRDefault="007C46D4" w:rsidP="007C46D4">
            <w:pPr>
              <w:jc w:val="both"/>
              <w:rPr>
                <w:rFonts w:ascii="Times New Roman" w:hAnsi="Times New Roman"/>
              </w:rPr>
            </w:pPr>
          </w:p>
        </w:tc>
      </w:tr>
      <w:tr w:rsidR="007C46D4" w:rsidRPr="00864150" w:rsidTr="007C46D4">
        <w:tc>
          <w:tcPr>
            <w:tcW w:w="1459" w:type="dxa"/>
            <w:vMerge/>
          </w:tcPr>
          <w:p w:rsidR="007C46D4" w:rsidRPr="00864150" w:rsidRDefault="007C46D4" w:rsidP="007C46D4">
            <w:pPr>
              <w:jc w:val="both"/>
              <w:rPr>
                <w:rFonts w:ascii="Times New Roman" w:hAnsi="Times New Roman"/>
              </w:rPr>
            </w:pPr>
          </w:p>
        </w:tc>
        <w:tc>
          <w:tcPr>
            <w:tcW w:w="1689" w:type="dxa"/>
            <w:vMerge/>
          </w:tcPr>
          <w:p w:rsidR="007C46D4" w:rsidRPr="00864150" w:rsidRDefault="007C46D4" w:rsidP="007C46D4">
            <w:pPr>
              <w:jc w:val="both"/>
              <w:rPr>
                <w:rFonts w:ascii="Times New Roman" w:hAnsi="Times New Roman"/>
              </w:rPr>
            </w:pPr>
          </w:p>
        </w:tc>
        <w:tc>
          <w:tcPr>
            <w:tcW w:w="1939" w:type="dxa"/>
            <w:vMerge/>
          </w:tcPr>
          <w:p w:rsidR="007C46D4" w:rsidRPr="00864150" w:rsidRDefault="007C46D4" w:rsidP="007C46D4">
            <w:pPr>
              <w:jc w:val="both"/>
              <w:rPr>
                <w:rFonts w:ascii="Times New Roman" w:hAnsi="Times New Roman"/>
              </w:rPr>
            </w:pPr>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Региональные</w:t>
            </w:r>
          </w:p>
        </w:tc>
        <w:tc>
          <w:tcPr>
            <w:tcW w:w="1350" w:type="dxa"/>
          </w:tcPr>
          <w:p w:rsidR="007C46D4" w:rsidRPr="00864150" w:rsidRDefault="007C46D4" w:rsidP="007C46D4">
            <w:pPr>
              <w:jc w:val="both"/>
              <w:rPr>
                <w:rFonts w:ascii="Times New Roman" w:hAnsi="Times New Roman"/>
              </w:rPr>
            </w:pPr>
            <w:r w:rsidRPr="00864150">
              <w:rPr>
                <w:rFonts w:ascii="Times New Roman" w:hAnsi="Times New Roman"/>
              </w:rPr>
              <w:t>8(за</w:t>
            </w:r>
            <w:proofErr w:type="gramStart"/>
            <w:r w:rsidRPr="00864150">
              <w:rPr>
                <w:rFonts w:ascii="Times New Roman" w:hAnsi="Times New Roman"/>
              </w:rPr>
              <w:t>1</w:t>
            </w:r>
            <w:proofErr w:type="gramEnd"/>
            <w:r w:rsidRPr="00864150">
              <w:rPr>
                <w:rFonts w:ascii="Times New Roman" w:hAnsi="Times New Roman"/>
              </w:rPr>
              <w:t xml:space="preserve"> мероприятие)</w:t>
            </w:r>
          </w:p>
        </w:tc>
        <w:tc>
          <w:tcPr>
            <w:tcW w:w="1492" w:type="dxa"/>
            <w:vMerge/>
          </w:tcPr>
          <w:p w:rsidR="007C46D4" w:rsidRPr="00864150" w:rsidRDefault="007C46D4" w:rsidP="007C46D4">
            <w:pPr>
              <w:jc w:val="both"/>
              <w:rPr>
                <w:rFonts w:ascii="Times New Roman" w:hAnsi="Times New Roman"/>
              </w:rPr>
            </w:pPr>
          </w:p>
        </w:tc>
      </w:tr>
      <w:tr w:rsidR="007C46D4" w:rsidRPr="00864150" w:rsidTr="007C46D4">
        <w:tc>
          <w:tcPr>
            <w:tcW w:w="1459" w:type="dxa"/>
            <w:vMerge/>
          </w:tcPr>
          <w:p w:rsidR="007C46D4" w:rsidRPr="00864150" w:rsidRDefault="007C46D4" w:rsidP="007C46D4">
            <w:pPr>
              <w:jc w:val="both"/>
              <w:rPr>
                <w:rFonts w:ascii="Times New Roman" w:hAnsi="Times New Roman"/>
              </w:rPr>
            </w:pPr>
          </w:p>
        </w:tc>
        <w:tc>
          <w:tcPr>
            <w:tcW w:w="1689" w:type="dxa"/>
            <w:vMerge/>
          </w:tcPr>
          <w:p w:rsidR="007C46D4" w:rsidRPr="00864150" w:rsidRDefault="007C46D4" w:rsidP="007C46D4">
            <w:pPr>
              <w:jc w:val="both"/>
              <w:rPr>
                <w:rFonts w:ascii="Times New Roman" w:hAnsi="Times New Roman"/>
              </w:rPr>
            </w:pPr>
          </w:p>
        </w:tc>
        <w:tc>
          <w:tcPr>
            <w:tcW w:w="1939" w:type="dxa"/>
            <w:vMerge/>
          </w:tcPr>
          <w:p w:rsidR="007C46D4" w:rsidRPr="00864150" w:rsidRDefault="007C46D4" w:rsidP="007C46D4">
            <w:pPr>
              <w:jc w:val="both"/>
              <w:rPr>
                <w:rFonts w:ascii="Times New Roman" w:hAnsi="Times New Roman"/>
              </w:rPr>
            </w:pPr>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федеральные</w:t>
            </w:r>
          </w:p>
        </w:tc>
        <w:tc>
          <w:tcPr>
            <w:tcW w:w="1350" w:type="dxa"/>
          </w:tcPr>
          <w:p w:rsidR="007C46D4" w:rsidRPr="00864150" w:rsidRDefault="007C46D4" w:rsidP="007C46D4">
            <w:pPr>
              <w:jc w:val="both"/>
              <w:rPr>
                <w:rFonts w:ascii="Times New Roman" w:hAnsi="Times New Roman"/>
              </w:rPr>
            </w:pPr>
            <w:r w:rsidRPr="00864150">
              <w:rPr>
                <w:rFonts w:ascii="Times New Roman" w:hAnsi="Times New Roman"/>
              </w:rPr>
              <w:t>10(за</w:t>
            </w:r>
            <w:proofErr w:type="gramStart"/>
            <w:r w:rsidRPr="00864150">
              <w:rPr>
                <w:rFonts w:ascii="Times New Roman" w:hAnsi="Times New Roman"/>
              </w:rPr>
              <w:t>1</w:t>
            </w:r>
            <w:proofErr w:type="gramEnd"/>
            <w:r w:rsidRPr="00864150">
              <w:rPr>
                <w:rFonts w:ascii="Times New Roman" w:hAnsi="Times New Roman"/>
              </w:rPr>
              <w:t xml:space="preserve"> мероприятие)</w:t>
            </w:r>
          </w:p>
        </w:tc>
        <w:tc>
          <w:tcPr>
            <w:tcW w:w="1492" w:type="dxa"/>
            <w:vMerge/>
          </w:tcPr>
          <w:p w:rsidR="007C46D4" w:rsidRPr="00864150" w:rsidRDefault="007C46D4" w:rsidP="007C46D4">
            <w:pPr>
              <w:jc w:val="both"/>
              <w:rPr>
                <w:rFonts w:ascii="Times New Roman" w:hAnsi="Times New Roman"/>
              </w:rPr>
            </w:pPr>
          </w:p>
        </w:tc>
      </w:tr>
      <w:tr w:rsidR="007C46D4" w:rsidRPr="00864150" w:rsidTr="007C46D4">
        <w:tc>
          <w:tcPr>
            <w:tcW w:w="1459" w:type="dxa"/>
            <w:vMerge/>
          </w:tcPr>
          <w:p w:rsidR="007C46D4" w:rsidRPr="00864150" w:rsidRDefault="007C46D4" w:rsidP="007C46D4">
            <w:pPr>
              <w:jc w:val="both"/>
              <w:rPr>
                <w:rFonts w:ascii="Times New Roman" w:hAnsi="Times New Roman"/>
              </w:rPr>
            </w:pPr>
          </w:p>
        </w:tc>
        <w:tc>
          <w:tcPr>
            <w:tcW w:w="1689" w:type="dxa"/>
            <w:vMerge/>
          </w:tcPr>
          <w:p w:rsidR="007C46D4" w:rsidRPr="00864150" w:rsidRDefault="007C46D4" w:rsidP="007C46D4">
            <w:pPr>
              <w:jc w:val="both"/>
              <w:rPr>
                <w:rFonts w:ascii="Times New Roman" w:hAnsi="Times New Roman"/>
              </w:rPr>
            </w:pPr>
          </w:p>
        </w:tc>
        <w:tc>
          <w:tcPr>
            <w:tcW w:w="1939" w:type="dxa"/>
          </w:tcPr>
          <w:p w:rsidR="007C46D4" w:rsidRPr="00864150" w:rsidRDefault="007C46D4" w:rsidP="007C46D4">
            <w:pPr>
              <w:jc w:val="both"/>
              <w:rPr>
                <w:rFonts w:ascii="Times New Roman" w:hAnsi="Times New Roman"/>
              </w:rPr>
            </w:pPr>
            <w:r w:rsidRPr="00864150">
              <w:rPr>
                <w:rFonts w:ascii="Times New Roman" w:hAnsi="Times New Roman"/>
              </w:rPr>
              <w:t>Наставничество в отношении молодых педагогов</w:t>
            </w:r>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Методическое сопровождение молодого специалиста, наличие приказа</w:t>
            </w:r>
          </w:p>
        </w:tc>
        <w:tc>
          <w:tcPr>
            <w:tcW w:w="1350" w:type="dxa"/>
          </w:tcPr>
          <w:p w:rsidR="007C46D4" w:rsidRPr="00864150" w:rsidRDefault="007C46D4" w:rsidP="007C46D4">
            <w:pPr>
              <w:jc w:val="both"/>
              <w:rPr>
                <w:rFonts w:ascii="Times New Roman" w:hAnsi="Times New Roman"/>
              </w:rPr>
            </w:pPr>
            <w:r w:rsidRPr="00864150">
              <w:rPr>
                <w:rFonts w:ascii="Times New Roman" w:hAnsi="Times New Roman"/>
              </w:rPr>
              <w:t>5</w:t>
            </w:r>
          </w:p>
        </w:tc>
        <w:tc>
          <w:tcPr>
            <w:tcW w:w="1492" w:type="dxa"/>
          </w:tcPr>
          <w:p w:rsidR="007C46D4" w:rsidRPr="00864150" w:rsidRDefault="007C46D4" w:rsidP="007C46D4">
            <w:pPr>
              <w:jc w:val="both"/>
              <w:rPr>
                <w:rFonts w:ascii="Times New Roman" w:hAnsi="Times New Roman"/>
              </w:rPr>
            </w:pPr>
            <w:r w:rsidRPr="00864150">
              <w:rPr>
                <w:rFonts w:ascii="Times New Roman" w:hAnsi="Times New Roman"/>
              </w:rPr>
              <w:t>На год</w:t>
            </w:r>
          </w:p>
        </w:tc>
      </w:tr>
      <w:tr w:rsidR="007C46D4" w:rsidRPr="00864150" w:rsidTr="007C46D4">
        <w:trPr>
          <w:trHeight w:val="2326"/>
        </w:trPr>
        <w:tc>
          <w:tcPr>
            <w:tcW w:w="1459" w:type="dxa"/>
            <w:vMerge/>
          </w:tcPr>
          <w:p w:rsidR="007C46D4" w:rsidRPr="00864150" w:rsidRDefault="007C46D4" w:rsidP="007C46D4">
            <w:pPr>
              <w:jc w:val="both"/>
              <w:rPr>
                <w:rFonts w:ascii="Times New Roman" w:hAnsi="Times New Roman"/>
              </w:rPr>
            </w:pPr>
          </w:p>
        </w:tc>
        <w:tc>
          <w:tcPr>
            <w:tcW w:w="1689" w:type="dxa"/>
            <w:vMerge/>
          </w:tcPr>
          <w:p w:rsidR="007C46D4" w:rsidRPr="00864150" w:rsidRDefault="007C46D4" w:rsidP="007C46D4">
            <w:pPr>
              <w:jc w:val="both"/>
              <w:rPr>
                <w:rFonts w:ascii="Times New Roman" w:hAnsi="Times New Roman"/>
              </w:rPr>
            </w:pPr>
          </w:p>
        </w:tc>
        <w:tc>
          <w:tcPr>
            <w:tcW w:w="1939" w:type="dxa"/>
          </w:tcPr>
          <w:p w:rsidR="007C46D4" w:rsidRPr="00864150" w:rsidRDefault="007C46D4" w:rsidP="007C46D4">
            <w:pPr>
              <w:jc w:val="both"/>
              <w:rPr>
                <w:rFonts w:ascii="Times New Roman" w:hAnsi="Times New Roman"/>
              </w:rPr>
            </w:pPr>
            <w:r w:rsidRPr="00864150">
              <w:rPr>
                <w:rFonts w:ascii="Times New Roman" w:hAnsi="Times New Roman"/>
              </w:rPr>
              <w:t>Участие в разработке и реализации программ, проектов, методических материалов, диагностических материалов, связанных с образовательной деятельностью.</w:t>
            </w:r>
          </w:p>
        </w:tc>
        <w:tc>
          <w:tcPr>
            <w:tcW w:w="1642" w:type="dxa"/>
          </w:tcPr>
          <w:p w:rsidR="007C46D4" w:rsidRPr="00864150" w:rsidRDefault="007C46D4" w:rsidP="007C46D4">
            <w:pPr>
              <w:jc w:val="both"/>
              <w:rPr>
                <w:rFonts w:ascii="Times New Roman" w:hAnsi="Times New Roman"/>
                <w:color w:val="000000" w:themeColor="text1"/>
              </w:rPr>
            </w:pPr>
            <w:r w:rsidRPr="00864150">
              <w:rPr>
                <w:rFonts w:ascii="Times New Roman" w:hAnsi="Times New Roman"/>
                <w:color w:val="000000" w:themeColor="text1"/>
              </w:rPr>
              <w:t>Созданный проект, программа, материалы внедрены в образовательную деятельность учреждения (печатное издание). Наличие приказа о рабочей группе.</w:t>
            </w:r>
          </w:p>
        </w:tc>
        <w:tc>
          <w:tcPr>
            <w:tcW w:w="1350" w:type="dxa"/>
          </w:tcPr>
          <w:p w:rsidR="007C46D4" w:rsidRPr="00864150" w:rsidRDefault="007C46D4" w:rsidP="007C46D4">
            <w:pPr>
              <w:jc w:val="both"/>
              <w:rPr>
                <w:rFonts w:ascii="Times New Roman" w:hAnsi="Times New Roman"/>
                <w:color w:val="000000" w:themeColor="text1"/>
              </w:rPr>
            </w:pPr>
            <w:r w:rsidRPr="00864150">
              <w:rPr>
                <w:rFonts w:ascii="Times New Roman" w:hAnsi="Times New Roman"/>
                <w:color w:val="000000" w:themeColor="text1"/>
              </w:rPr>
              <w:t>5</w:t>
            </w:r>
          </w:p>
        </w:tc>
        <w:tc>
          <w:tcPr>
            <w:tcW w:w="1492" w:type="dxa"/>
          </w:tcPr>
          <w:p w:rsidR="007C46D4" w:rsidRPr="00864150" w:rsidRDefault="007C46D4" w:rsidP="007C46D4">
            <w:pPr>
              <w:jc w:val="both"/>
              <w:rPr>
                <w:rFonts w:ascii="Times New Roman" w:hAnsi="Times New Roman"/>
                <w:color w:val="000000" w:themeColor="text1"/>
              </w:rPr>
            </w:pPr>
            <w:r w:rsidRPr="00864150">
              <w:rPr>
                <w:rFonts w:ascii="Times New Roman" w:hAnsi="Times New Roman"/>
                <w:color w:val="000000" w:themeColor="text1"/>
              </w:rPr>
              <w:t>На месяц</w:t>
            </w:r>
          </w:p>
          <w:p w:rsidR="007C46D4" w:rsidRPr="00864150" w:rsidRDefault="007C46D4" w:rsidP="007C46D4">
            <w:pPr>
              <w:jc w:val="both"/>
              <w:rPr>
                <w:rFonts w:ascii="Times New Roman" w:hAnsi="Times New Roman"/>
                <w:color w:val="000000" w:themeColor="text1"/>
              </w:rPr>
            </w:pPr>
          </w:p>
        </w:tc>
      </w:tr>
      <w:tr w:rsidR="007C46D4" w:rsidRPr="00864150" w:rsidTr="007C46D4">
        <w:tc>
          <w:tcPr>
            <w:tcW w:w="1459" w:type="dxa"/>
            <w:vMerge/>
          </w:tcPr>
          <w:p w:rsidR="007C46D4" w:rsidRPr="00864150" w:rsidRDefault="007C46D4" w:rsidP="007C46D4">
            <w:pPr>
              <w:jc w:val="both"/>
              <w:rPr>
                <w:rFonts w:ascii="Times New Roman" w:hAnsi="Times New Roman"/>
              </w:rPr>
            </w:pPr>
          </w:p>
        </w:tc>
        <w:tc>
          <w:tcPr>
            <w:tcW w:w="1689" w:type="dxa"/>
            <w:vMerge/>
          </w:tcPr>
          <w:p w:rsidR="007C46D4" w:rsidRPr="00864150" w:rsidRDefault="007C46D4" w:rsidP="007C46D4">
            <w:pPr>
              <w:jc w:val="both"/>
              <w:rPr>
                <w:rFonts w:ascii="Times New Roman" w:hAnsi="Times New Roman"/>
              </w:rPr>
            </w:pPr>
          </w:p>
        </w:tc>
        <w:tc>
          <w:tcPr>
            <w:tcW w:w="1939" w:type="dxa"/>
          </w:tcPr>
          <w:p w:rsidR="007C46D4" w:rsidRPr="00864150" w:rsidRDefault="007C46D4" w:rsidP="007C46D4">
            <w:pPr>
              <w:jc w:val="both"/>
              <w:rPr>
                <w:rFonts w:ascii="Times New Roman" w:hAnsi="Times New Roman"/>
              </w:rPr>
            </w:pPr>
            <w:r w:rsidRPr="00864150">
              <w:rPr>
                <w:rFonts w:ascii="Times New Roman" w:hAnsi="Times New Roman"/>
              </w:rPr>
              <w:t xml:space="preserve">Участие в работе окружных методических объединений, методических  семинарах, педагогических конференциях, педагогических советах и.т.д. </w:t>
            </w:r>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Посещение мероприятий, выступление</w:t>
            </w:r>
          </w:p>
        </w:tc>
        <w:tc>
          <w:tcPr>
            <w:tcW w:w="1350" w:type="dxa"/>
          </w:tcPr>
          <w:p w:rsidR="007C46D4" w:rsidRPr="00864150" w:rsidRDefault="007C46D4" w:rsidP="007C46D4">
            <w:pPr>
              <w:jc w:val="both"/>
              <w:rPr>
                <w:rFonts w:ascii="Times New Roman" w:hAnsi="Times New Roman"/>
              </w:rPr>
            </w:pPr>
            <w:r w:rsidRPr="00864150">
              <w:rPr>
                <w:rFonts w:ascii="Times New Roman" w:hAnsi="Times New Roman"/>
              </w:rPr>
              <w:t>3 (за мероприятие)</w:t>
            </w:r>
          </w:p>
          <w:p w:rsidR="007C46D4" w:rsidRPr="00864150" w:rsidRDefault="007C46D4" w:rsidP="007C46D4">
            <w:pPr>
              <w:jc w:val="both"/>
              <w:rPr>
                <w:rFonts w:ascii="Times New Roman" w:hAnsi="Times New Roman"/>
              </w:rPr>
            </w:pPr>
            <w:r w:rsidRPr="00864150">
              <w:rPr>
                <w:rFonts w:ascii="Times New Roman" w:hAnsi="Times New Roman"/>
              </w:rPr>
              <w:t>5 (за выступление)</w:t>
            </w:r>
          </w:p>
        </w:tc>
        <w:tc>
          <w:tcPr>
            <w:tcW w:w="1492" w:type="dxa"/>
          </w:tcPr>
          <w:p w:rsidR="007C46D4" w:rsidRPr="00864150" w:rsidRDefault="007C46D4" w:rsidP="007C46D4">
            <w:pPr>
              <w:jc w:val="both"/>
              <w:rPr>
                <w:rFonts w:ascii="Times New Roman" w:hAnsi="Times New Roman"/>
              </w:rPr>
            </w:pPr>
            <w:r w:rsidRPr="00864150">
              <w:rPr>
                <w:rFonts w:ascii="Times New Roman" w:hAnsi="Times New Roman"/>
              </w:rPr>
              <w:t>На месяц</w:t>
            </w:r>
          </w:p>
        </w:tc>
      </w:tr>
      <w:tr w:rsidR="007C46D4" w:rsidRPr="00864150" w:rsidTr="007C46D4">
        <w:trPr>
          <w:trHeight w:val="1166"/>
        </w:trPr>
        <w:tc>
          <w:tcPr>
            <w:tcW w:w="1459" w:type="dxa"/>
            <w:vMerge/>
          </w:tcPr>
          <w:p w:rsidR="007C46D4" w:rsidRPr="00864150" w:rsidRDefault="007C46D4" w:rsidP="007C46D4">
            <w:pPr>
              <w:jc w:val="both"/>
              <w:rPr>
                <w:rFonts w:ascii="Times New Roman" w:hAnsi="Times New Roman"/>
              </w:rPr>
            </w:pPr>
          </w:p>
        </w:tc>
        <w:tc>
          <w:tcPr>
            <w:tcW w:w="1689" w:type="dxa"/>
            <w:vMerge/>
          </w:tcPr>
          <w:p w:rsidR="007C46D4" w:rsidRPr="00864150" w:rsidRDefault="007C46D4" w:rsidP="007C46D4">
            <w:pPr>
              <w:jc w:val="both"/>
              <w:rPr>
                <w:rFonts w:ascii="Times New Roman" w:hAnsi="Times New Roman"/>
              </w:rPr>
            </w:pPr>
          </w:p>
        </w:tc>
        <w:tc>
          <w:tcPr>
            <w:tcW w:w="1939" w:type="dxa"/>
          </w:tcPr>
          <w:p w:rsidR="007C46D4" w:rsidRPr="00864150" w:rsidRDefault="007C46D4" w:rsidP="007C46D4">
            <w:pPr>
              <w:jc w:val="both"/>
              <w:rPr>
                <w:rFonts w:ascii="Times New Roman" w:hAnsi="Times New Roman"/>
              </w:rPr>
            </w:pPr>
            <w:r w:rsidRPr="00864150">
              <w:rPr>
                <w:rFonts w:ascii="Times New Roman" w:hAnsi="Times New Roman"/>
              </w:rPr>
              <w:t xml:space="preserve">разработка  заданий  к олимпиадам,  конкурсам,  </w:t>
            </w:r>
          </w:p>
          <w:p w:rsidR="007C46D4" w:rsidRPr="00864150" w:rsidRDefault="007C46D4" w:rsidP="007C46D4">
            <w:pPr>
              <w:jc w:val="both"/>
              <w:rPr>
                <w:rFonts w:ascii="Times New Roman" w:hAnsi="Times New Roman"/>
              </w:rPr>
            </w:pPr>
            <w:r w:rsidRPr="00864150">
              <w:rPr>
                <w:rFonts w:ascii="Times New Roman" w:hAnsi="Times New Roman"/>
              </w:rPr>
              <w:t>играм (за каждый конкурс)</w:t>
            </w:r>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Муниципальные</w:t>
            </w:r>
          </w:p>
          <w:p w:rsidR="007C46D4" w:rsidRPr="00864150" w:rsidRDefault="007C46D4" w:rsidP="007C46D4">
            <w:pPr>
              <w:jc w:val="both"/>
              <w:rPr>
                <w:rFonts w:ascii="Times New Roman" w:hAnsi="Times New Roman"/>
              </w:rPr>
            </w:pPr>
          </w:p>
        </w:tc>
        <w:tc>
          <w:tcPr>
            <w:tcW w:w="1350" w:type="dxa"/>
          </w:tcPr>
          <w:p w:rsidR="007C46D4" w:rsidRPr="00864150" w:rsidRDefault="007C46D4" w:rsidP="007C46D4">
            <w:pPr>
              <w:jc w:val="both"/>
              <w:rPr>
                <w:rFonts w:ascii="Times New Roman" w:hAnsi="Times New Roman"/>
              </w:rPr>
            </w:pPr>
            <w:r w:rsidRPr="00864150">
              <w:rPr>
                <w:rFonts w:ascii="Times New Roman" w:hAnsi="Times New Roman"/>
              </w:rPr>
              <w:t>4</w:t>
            </w:r>
          </w:p>
        </w:tc>
        <w:tc>
          <w:tcPr>
            <w:tcW w:w="1492" w:type="dxa"/>
          </w:tcPr>
          <w:p w:rsidR="007C46D4" w:rsidRPr="00864150" w:rsidRDefault="007C46D4" w:rsidP="007C46D4">
            <w:pPr>
              <w:jc w:val="both"/>
              <w:rPr>
                <w:rFonts w:ascii="Times New Roman" w:hAnsi="Times New Roman"/>
              </w:rPr>
            </w:pPr>
            <w:r w:rsidRPr="00864150">
              <w:rPr>
                <w:rFonts w:ascii="Times New Roman" w:hAnsi="Times New Roman"/>
              </w:rPr>
              <w:t>На месяц</w:t>
            </w:r>
          </w:p>
        </w:tc>
      </w:tr>
      <w:tr w:rsidR="007C46D4" w:rsidRPr="00864150" w:rsidTr="007C46D4">
        <w:tc>
          <w:tcPr>
            <w:tcW w:w="1459" w:type="dxa"/>
            <w:vMerge/>
          </w:tcPr>
          <w:p w:rsidR="007C46D4" w:rsidRPr="00864150" w:rsidRDefault="007C46D4" w:rsidP="007C46D4">
            <w:pPr>
              <w:jc w:val="both"/>
              <w:rPr>
                <w:rFonts w:ascii="Times New Roman" w:hAnsi="Times New Roman"/>
              </w:rPr>
            </w:pPr>
          </w:p>
        </w:tc>
        <w:tc>
          <w:tcPr>
            <w:tcW w:w="1689" w:type="dxa"/>
          </w:tcPr>
          <w:p w:rsidR="007C46D4" w:rsidRPr="00864150" w:rsidRDefault="007C46D4" w:rsidP="007C46D4">
            <w:pPr>
              <w:jc w:val="both"/>
              <w:rPr>
                <w:rFonts w:ascii="Times New Roman" w:hAnsi="Times New Roman"/>
              </w:rPr>
            </w:pPr>
            <w:r w:rsidRPr="00864150">
              <w:rPr>
                <w:rFonts w:ascii="Times New Roman" w:hAnsi="Times New Roman"/>
              </w:rPr>
              <w:t>Организация дистанционного обучения учащихся</w:t>
            </w:r>
          </w:p>
        </w:tc>
        <w:tc>
          <w:tcPr>
            <w:tcW w:w="1939" w:type="dxa"/>
          </w:tcPr>
          <w:p w:rsidR="007C46D4" w:rsidRPr="00864150" w:rsidRDefault="007C46D4" w:rsidP="007C46D4">
            <w:pPr>
              <w:jc w:val="both"/>
              <w:rPr>
                <w:rFonts w:ascii="Times New Roman" w:hAnsi="Times New Roman"/>
              </w:rPr>
            </w:pPr>
            <w:r w:rsidRPr="00864150">
              <w:rPr>
                <w:rFonts w:ascii="Times New Roman" w:hAnsi="Times New Roman"/>
              </w:rPr>
              <w:t xml:space="preserve">Наличие, стабильность состава </w:t>
            </w:r>
            <w:proofErr w:type="gramStart"/>
            <w:r w:rsidRPr="00864150">
              <w:rPr>
                <w:rFonts w:ascii="Times New Roman" w:hAnsi="Times New Roman"/>
              </w:rPr>
              <w:t>обучающихся</w:t>
            </w:r>
            <w:proofErr w:type="gramEnd"/>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 xml:space="preserve">Подтверждение регистрации </w:t>
            </w:r>
            <w:proofErr w:type="gramStart"/>
            <w:r w:rsidRPr="00864150">
              <w:rPr>
                <w:rFonts w:ascii="Times New Roman" w:hAnsi="Times New Roman"/>
              </w:rPr>
              <w:t>обучающихся</w:t>
            </w:r>
            <w:proofErr w:type="gramEnd"/>
            <w:r w:rsidRPr="00864150">
              <w:rPr>
                <w:rFonts w:ascii="Times New Roman" w:hAnsi="Times New Roman"/>
              </w:rPr>
              <w:t xml:space="preserve"> на сайте учреждения, реализующего программы дистанционного обучения (на одного обучающегося)</w:t>
            </w:r>
          </w:p>
        </w:tc>
        <w:tc>
          <w:tcPr>
            <w:tcW w:w="1350" w:type="dxa"/>
          </w:tcPr>
          <w:p w:rsidR="007C46D4" w:rsidRPr="00864150" w:rsidRDefault="007C46D4" w:rsidP="007C46D4">
            <w:pPr>
              <w:jc w:val="both"/>
              <w:rPr>
                <w:rFonts w:ascii="Times New Roman" w:hAnsi="Times New Roman"/>
              </w:rPr>
            </w:pPr>
            <w:r w:rsidRPr="00864150">
              <w:rPr>
                <w:rFonts w:ascii="Times New Roman" w:hAnsi="Times New Roman"/>
              </w:rPr>
              <w:t>1</w:t>
            </w:r>
          </w:p>
        </w:tc>
        <w:tc>
          <w:tcPr>
            <w:tcW w:w="1492" w:type="dxa"/>
          </w:tcPr>
          <w:p w:rsidR="007C46D4" w:rsidRPr="00864150" w:rsidRDefault="007C46D4" w:rsidP="007C46D4">
            <w:pPr>
              <w:jc w:val="both"/>
              <w:rPr>
                <w:rFonts w:ascii="Times New Roman" w:hAnsi="Times New Roman"/>
              </w:rPr>
            </w:pPr>
            <w:r w:rsidRPr="00864150">
              <w:rPr>
                <w:rFonts w:ascii="Times New Roman" w:hAnsi="Times New Roman"/>
              </w:rPr>
              <w:t>На год</w:t>
            </w:r>
          </w:p>
        </w:tc>
      </w:tr>
      <w:tr w:rsidR="007C46D4" w:rsidRPr="00864150" w:rsidTr="007C46D4">
        <w:tc>
          <w:tcPr>
            <w:tcW w:w="1459" w:type="dxa"/>
            <w:vMerge/>
          </w:tcPr>
          <w:p w:rsidR="007C46D4" w:rsidRPr="00864150" w:rsidRDefault="007C46D4" w:rsidP="007C46D4">
            <w:pPr>
              <w:jc w:val="both"/>
              <w:rPr>
                <w:rFonts w:ascii="Times New Roman" w:hAnsi="Times New Roman"/>
              </w:rPr>
            </w:pPr>
          </w:p>
        </w:tc>
        <w:tc>
          <w:tcPr>
            <w:tcW w:w="1689" w:type="dxa"/>
          </w:tcPr>
          <w:p w:rsidR="007C46D4" w:rsidRPr="00864150" w:rsidRDefault="007C46D4" w:rsidP="007C46D4">
            <w:pPr>
              <w:jc w:val="both"/>
              <w:rPr>
                <w:rFonts w:ascii="Times New Roman" w:hAnsi="Times New Roman"/>
              </w:rPr>
            </w:pPr>
            <w:r w:rsidRPr="00864150">
              <w:rPr>
                <w:rFonts w:ascii="Times New Roman" w:hAnsi="Times New Roman"/>
              </w:rPr>
              <w:t>Кураторство сайта, систем электронных журналов, дневников, баз данных, школьного расписания</w:t>
            </w:r>
          </w:p>
        </w:tc>
        <w:tc>
          <w:tcPr>
            <w:tcW w:w="1939" w:type="dxa"/>
          </w:tcPr>
          <w:p w:rsidR="007C46D4" w:rsidRPr="00864150" w:rsidRDefault="007C46D4" w:rsidP="007C46D4">
            <w:pPr>
              <w:jc w:val="both"/>
              <w:rPr>
                <w:rFonts w:ascii="Times New Roman" w:hAnsi="Times New Roman"/>
              </w:rPr>
            </w:pPr>
            <w:r w:rsidRPr="00864150">
              <w:rPr>
                <w:rFonts w:ascii="Times New Roman" w:hAnsi="Times New Roman"/>
              </w:rPr>
              <w:t>Наличие постоянно функционирующих электронных систем: сайт, электронных дневников, журналов, баз данных.</w:t>
            </w:r>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Своевременность обновления, отсутствие замечаний со стороны проверяющих органов, заинтересованных лиц (родителей, общественности и др.)</w:t>
            </w:r>
          </w:p>
        </w:tc>
        <w:tc>
          <w:tcPr>
            <w:tcW w:w="1350" w:type="dxa"/>
          </w:tcPr>
          <w:p w:rsidR="007C46D4" w:rsidRPr="00864150" w:rsidRDefault="007C46D4" w:rsidP="007C46D4">
            <w:pPr>
              <w:jc w:val="both"/>
              <w:rPr>
                <w:rFonts w:ascii="Times New Roman" w:hAnsi="Times New Roman"/>
              </w:rPr>
            </w:pPr>
            <w:r w:rsidRPr="00864150">
              <w:rPr>
                <w:rFonts w:ascii="Times New Roman" w:hAnsi="Times New Roman"/>
              </w:rPr>
              <w:t>10 (за  каждую базу, сайт, электронную систему и.т.п.)</w:t>
            </w:r>
          </w:p>
        </w:tc>
        <w:tc>
          <w:tcPr>
            <w:tcW w:w="1492" w:type="dxa"/>
          </w:tcPr>
          <w:p w:rsidR="007C46D4" w:rsidRPr="00864150" w:rsidRDefault="007C46D4" w:rsidP="007C46D4">
            <w:pPr>
              <w:jc w:val="both"/>
              <w:rPr>
                <w:rFonts w:ascii="Times New Roman" w:hAnsi="Times New Roman"/>
              </w:rPr>
            </w:pPr>
            <w:r w:rsidRPr="00864150">
              <w:rPr>
                <w:rFonts w:ascii="Times New Roman" w:hAnsi="Times New Roman"/>
              </w:rPr>
              <w:t>На год</w:t>
            </w:r>
          </w:p>
        </w:tc>
      </w:tr>
      <w:tr w:rsidR="007C46D4" w:rsidRPr="00864150" w:rsidTr="007C46D4">
        <w:trPr>
          <w:trHeight w:val="1333"/>
        </w:trPr>
        <w:tc>
          <w:tcPr>
            <w:tcW w:w="1459" w:type="dxa"/>
            <w:vMerge/>
          </w:tcPr>
          <w:p w:rsidR="007C46D4" w:rsidRPr="00864150" w:rsidRDefault="007C46D4" w:rsidP="007C46D4">
            <w:pPr>
              <w:jc w:val="both"/>
              <w:rPr>
                <w:rFonts w:ascii="Times New Roman" w:hAnsi="Times New Roman"/>
              </w:rPr>
            </w:pPr>
          </w:p>
        </w:tc>
        <w:tc>
          <w:tcPr>
            <w:tcW w:w="1689" w:type="dxa"/>
          </w:tcPr>
          <w:p w:rsidR="007C46D4" w:rsidRPr="00864150" w:rsidRDefault="007C46D4" w:rsidP="007C46D4">
            <w:pPr>
              <w:jc w:val="both"/>
              <w:rPr>
                <w:rFonts w:ascii="Times New Roman" w:hAnsi="Times New Roman"/>
              </w:rPr>
            </w:pPr>
            <w:r w:rsidRPr="00864150">
              <w:rPr>
                <w:rFonts w:ascii="Times New Roman" w:hAnsi="Times New Roman"/>
              </w:rPr>
              <w:t>Работа по реализации законодательства об образовании.</w:t>
            </w:r>
          </w:p>
        </w:tc>
        <w:tc>
          <w:tcPr>
            <w:tcW w:w="1939" w:type="dxa"/>
          </w:tcPr>
          <w:p w:rsidR="007C46D4" w:rsidRPr="00864150" w:rsidRDefault="007C46D4" w:rsidP="007C46D4">
            <w:pPr>
              <w:jc w:val="both"/>
              <w:rPr>
                <w:rFonts w:ascii="Times New Roman" w:hAnsi="Times New Roman"/>
              </w:rPr>
            </w:pPr>
            <w:r w:rsidRPr="00864150">
              <w:rPr>
                <w:rFonts w:ascii="Times New Roman" w:hAnsi="Times New Roman"/>
              </w:rPr>
              <w:t xml:space="preserve">Обследование </w:t>
            </w:r>
            <w:proofErr w:type="spellStart"/>
            <w:r w:rsidRPr="00864150">
              <w:rPr>
                <w:rFonts w:ascii="Times New Roman" w:hAnsi="Times New Roman"/>
              </w:rPr>
              <w:t>микроучастка</w:t>
            </w:r>
            <w:proofErr w:type="spellEnd"/>
            <w:r w:rsidRPr="00864150">
              <w:rPr>
                <w:rFonts w:ascii="Times New Roman" w:hAnsi="Times New Roman"/>
              </w:rPr>
              <w:t xml:space="preserve"> на предмет выявления учащихся, подлежащих обучению.</w:t>
            </w:r>
          </w:p>
        </w:tc>
        <w:tc>
          <w:tcPr>
            <w:tcW w:w="1642" w:type="dxa"/>
          </w:tcPr>
          <w:p w:rsidR="007C46D4" w:rsidRPr="00864150" w:rsidRDefault="007C46D4" w:rsidP="007C46D4">
            <w:pPr>
              <w:jc w:val="both"/>
              <w:rPr>
                <w:rFonts w:ascii="Times New Roman" w:hAnsi="Times New Roman"/>
              </w:rPr>
            </w:pPr>
            <w:r w:rsidRPr="00864150">
              <w:rPr>
                <w:rFonts w:ascii="Times New Roman" w:hAnsi="Times New Roman"/>
              </w:rPr>
              <w:t>Своевременность представления отчетных документов (акты обследования и др.)</w:t>
            </w:r>
          </w:p>
        </w:tc>
        <w:tc>
          <w:tcPr>
            <w:tcW w:w="1350" w:type="dxa"/>
          </w:tcPr>
          <w:p w:rsidR="007C46D4" w:rsidRPr="00864150" w:rsidRDefault="007C46D4" w:rsidP="007C46D4">
            <w:pPr>
              <w:jc w:val="both"/>
              <w:rPr>
                <w:rFonts w:ascii="Times New Roman" w:hAnsi="Times New Roman"/>
              </w:rPr>
            </w:pPr>
            <w:r w:rsidRPr="00864150">
              <w:rPr>
                <w:rFonts w:ascii="Times New Roman" w:hAnsi="Times New Roman"/>
              </w:rPr>
              <w:t>5</w:t>
            </w:r>
          </w:p>
        </w:tc>
        <w:tc>
          <w:tcPr>
            <w:tcW w:w="1492" w:type="dxa"/>
          </w:tcPr>
          <w:p w:rsidR="007C46D4" w:rsidRPr="00864150" w:rsidRDefault="007C46D4" w:rsidP="007C46D4">
            <w:pPr>
              <w:jc w:val="both"/>
              <w:rPr>
                <w:rFonts w:ascii="Times New Roman" w:hAnsi="Times New Roman"/>
              </w:rPr>
            </w:pPr>
            <w:r w:rsidRPr="00864150">
              <w:rPr>
                <w:rFonts w:ascii="Times New Roman" w:hAnsi="Times New Roman"/>
              </w:rPr>
              <w:t>На месяц</w:t>
            </w:r>
          </w:p>
        </w:tc>
      </w:tr>
    </w:tbl>
    <w:p w:rsidR="00F05A29" w:rsidRPr="00864150" w:rsidRDefault="00F05A29" w:rsidP="00F05A29">
      <w:pPr>
        <w:spacing w:after="0" w:line="240" w:lineRule="auto"/>
        <w:rPr>
          <w:rFonts w:ascii="Times New Roman" w:hAnsi="Times New Roman"/>
        </w:rPr>
      </w:pPr>
    </w:p>
    <w:tbl>
      <w:tblPr>
        <w:tblStyle w:val="af0"/>
        <w:tblW w:w="0" w:type="auto"/>
        <w:tblLook w:val="04A0" w:firstRow="1" w:lastRow="0" w:firstColumn="1" w:lastColumn="0" w:noHBand="0" w:noVBand="1"/>
      </w:tblPr>
      <w:tblGrid>
        <w:gridCol w:w="1761"/>
        <w:gridCol w:w="1855"/>
        <w:gridCol w:w="2010"/>
        <w:gridCol w:w="1828"/>
        <w:gridCol w:w="1542"/>
        <w:gridCol w:w="1709"/>
      </w:tblGrid>
      <w:tr w:rsidR="007C46D4" w:rsidRPr="00864150" w:rsidTr="00410015">
        <w:trPr>
          <w:trHeight w:val="690"/>
        </w:trPr>
        <w:tc>
          <w:tcPr>
            <w:tcW w:w="1507" w:type="dxa"/>
            <w:vMerge w:val="restart"/>
          </w:tcPr>
          <w:p w:rsidR="007C46D4" w:rsidRPr="00864150" w:rsidRDefault="007C46D4" w:rsidP="007C46D4">
            <w:pPr>
              <w:jc w:val="both"/>
              <w:rPr>
                <w:rFonts w:ascii="Times New Roman" w:hAnsi="Times New Roman"/>
              </w:rPr>
            </w:pPr>
            <w:r w:rsidRPr="00864150">
              <w:rPr>
                <w:rFonts w:ascii="Times New Roman" w:hAnsi="Times New Roman"/>
              </w:rPr>
              <w:t>Должности</w:t>
            </w:r>
          </w:p>
        </w:tc>
        <w:tc>
          <w:tcPr>
            <w:tcW w:w="1671" w:type="dxa"/>
            <w:vMerge w:val="restart"/>
          </w:tcPr>
          <w:p w:rsidR="007C46D4" w:rsidRPr="00864150" w:rsidRDefault="007C46D4" w:rsidP="007C46D4">
            <w:pPr>
              <w:jc w:val="both"/>
              <w:rPr>
                <w:rFonts w:ascii="Times New Roman" w:hAnsi="Times New Roman"/>
              </w:rPr>
            </w:pPr>
            <w:r w:rsidRPr="00864150">
              <w:rPr>
                <w:rFonts w:ascii="Times New Roman" w:hAnsi="Times New Roman"/>
              </w:rPr>
              <w:t>Критерии оценки результативности и качества труда работников Учреждения</w:t>
            </w:r>
          </w:p>
        </w:tc>
        <w:tc>
          <w:tcPr>
            <w:tcW w:w="3457" w:type="dxa"/>
            <w:gridSpan w:val="2"/>
          </w:tcPr>
          <w:p w:rsidR="007C46D4" w:rsidRPr="00864150" w:rsidRDefault="007C46D4" w:rsidP="007C46D4">
            <w:pPr>
              <w:jc w:val="both"/>
              <w:rPr>
                <w:rFonts w:ascii="Times New Roman" w:hAnsi="Times New Roman"/>
              </w:rPr>
            </w:pPr>
            <w:r w:rsidRPr="00864150">
              <w:rPr>
                <w:rFonts w:ascii="Times New Roman" w:hAnsi="Times New Roman"/>
              </w:rPr>
              <w:t>условия</w:t>
            </w:r>
          </w:p>
        </w:tc>
        <w:tc>
          <w:tcPr>
            <w:tcW w:w="1394" w:type="dxa"/>
            <w:vMerge w:val="restart"/>
          </w:tcPr>
          <w:p w:rsidR="007C46D4" w:rsidRPr="00864150" w:rsidRDefault="007C46D4" w:rsidP="007C46D4">
            <w:pPr>
              <w:jc w:val="both"/>
              <w:rPr>
                <w:rFonts w:ascii="Times New Roman" w:hAnsi="Times New Roman"/>
              </w:rPr>
            </w:pPr>
            <w:r w:rsidRPr="00864150">
              <w:rPr>
                <w:rFonts w:ascii="Times New Roman" w:hAnsi="Times New Roman"/>
              </w:rPr>
              <w:t>Предельное количество баллов</w:t>
            </w:r>
          </w:p>
        </w:tc>
        <w:tc>
          <w:tcPr>
            <w:tcW w:w="1542" w:type="dxa"/>
            <w:vMerge w:val="restart"/>
          </w:tcPr>
          <w:p w:rsidR="007C46D4" w:rsidRPr="00864150" w:rsidRDefault="007C46D4" w:rsidP="007C46D4">
            <w:pPr>
              <w:jc w:val="both"/>
              <w:rPr>
                <w:rFonts w:ascii="Times New Roman" w:hAnsi="Times New Roman"/>
              </w:rPr>
            </w:pPr>
            <w:r w:rsidRPr="00864150">
              <w:rPr>
                <w:rFonts w:ascii="Times New Roman" w:hAnsi="Times New Roman"/>
              </w:rPr>
              <w:t>Период, на который устанавливается выплата</w:t>
            </w:r>
          </w:p>
        </w:tc>
      </w:tr>
      <w:tr w:rsidR="007C46D4" w:rsidRPr="00864150" w:rsidTr="00410015">
        <w:trPr>
          <w:trHeight w:val="690"/>
        </w:trPr>
        <w:tc>
          <w:tcPr>
            <w:tcW w:w="1507" w:type="dxa"/>
            <w:vMerge/>
          </w:tcPr>
          <w:p w:rsidR="007C46D4" w:rsidRPr="00864150" w:rsidRDefault="007C46D4" w:rsidP="007C46D4">
            <w:pPr>
              <w:jc w:val="both"/>
              <w:rPr>
                <w:rFonts w:ascii="Times New Roman" w:hAnsi="Times New Roman"/>
              </w:rPr>
            </w:pPr>
          </w:p>
        </w:tc>
        <w:tc>
          <w:tcPr>
            <w:tcW w:w="1671" w:type="dxa"/>
            <w:vMerge/>
          </w:tcPr>
          <w:p w:rsidR="007C46D4" w:rsidRPr="00864150" w:rsidRDefault="007C46D4" w:rsidP="007C46D4">
            <w:pPr>
              <w:jc w:val="both"/>
              <w:rPr>
                <w:rFonts w:ascii="Times New Roman" w:hAnsi="Times New Roman"/>
              </w:rPr>
            </w:pPr>
          </w:p>
        </w:tc>
        <w:tc>
          <w:tcPr>
            <w:tcW w:w="1809" w:type="dxa"/>
          </w:tcPr>
          <w:p w:rsidR="007C46D4" w:rsidRPr="00864150" w:rsidRDefault="007C46D4" w:rsidP="007C46D4">
            <w:pPr>
              <w:jc w:val="both"/>
              <w:rPr>
                <w:rFonts w:ascii="Times New Roman" w:hAnsi="Times New Roman"/>
              </w:rPr>
            </w:pPr>
            <w:r w:rsidRPr="00864150">
              <w:rPr>
                <w:rFonts w:ascii="Times New Roman" w:hAnsi="Times New Roman"/>
              </w:rPr>
              <w:t>наименование</w:t>
            </w:r>
          </w:p>
        </w:tc>
        <w:tc>
          <w:tcPr>
            <w:tcW w:w="1648" w:type="dxa"/>
          </w:tcPr>
          <w:p w:rsidR="007C46D4" w:rsidRPr="00864150" w:rsidRDefault="007C46D4" w:rsidP="007C46D4">
            <w:pPr>
              <w:jc w:val="both"/>
              <w:rPr>
                <w:rFonts w:ascii="Times New Roman" w:hAnsi="Times New Roman"/>
              </w:rPr>
            </w:pPr>
            <w:r w:rsidRPr="00864150">
              <w:rPr>
                <w:rFonts w:ascii="Times New Roman" w:hAnsi="Times New Roman"/>
              </w:rPr>
              <w:t>индикатор</w:t>
            </w:r>
          </w:p>
        </w:tc>
        <w:tc>
          <w:tcPr>
            <w:tcW w:w="1394" w:type="dxa"/>
            <w:vMerge/>
          </w:tcPr>
          <w:p w:rsidR="007C46D4" w:rsidRPr="00864150" w:rsidRDefault="007C46D4" w:rsidP="007C46D4">
            <w:pPr>
              <w:jc w:val="both"/>
              <w:rPr>
                <w:rFonts w:ascii="Times New Roman" w:hAnsi="Times New Roman"/>
              </w:rPr>
            </w:pPr>
          </w:p>
        </w:tc>
        <w:tc>
          <w:tcPr>
            <w:tcW w:w="1542" w:type="dxa"/>
            <w:vMerge/>
          </w:tcPr>
          <w:p w:rsidR="007C46D4" w:rsidRPr="00864150" w:rsidRDefault="007C46D4" w:rsidP="007C46D4">
            <w:pPr>
              <w:jc w:val="both"/>
              <w:rPr>
                <w:rFonts w:ascii="Times New Roman" w:hAnsi="Times New Roman"/>
              </w:rPr>
            </w:pPr>
          </w:p>
        </w:tc>
      </w:tr>
      <w:tr w:rsidR="007C46D4" w:rsidRPr="00864150" w:rsidTr="00410015">
        <w:tc>
          <w:tcPr>
            <w:tcW w:w="1507" w:type="dxa"/>
            <w:vMerge w:val="restart"/>
          </w:tcPr>
          <w:p w:rsidR="007C46D4" w:rsidRPr="00864150" w:rsidRDefault="007C46D4" w:rsidP="007C46D4">
            <w:pPr>
              <w:jc w:val="both"/>
              <w:rPr>
                <w:rFonts w:ascii="Times New Roman" w:hAnsi="Times New Roman"/>
                <w:b/>
              </w:rPr>
            </w:pPr>
            <w:r w:rsidRPr="00864150">
              <w:rPr>
                <w:rFonts w:ascii="Times New Roman" w:hAnsi="Times New Roman"/>
                <w:b/>
              </w:rPr>
              <w:t xml:space="preserve">Педагогические работники: </w:t>
            </w:r>
            <w:proofErr w:type="spellStart"/>
            <w:r w:rsidRPr="00864150">
              <w:rPr>
                <w:rFonts w:ascii="Times New Roman" w:hAnsi="Times New Roman"/>
                <w:b/>
              </w:rPr>
              <w:t>тьютор</w:t>
            </w:r>
            <w:proofErr w:type="spellEnd"/>
          </w:p>
        </w:tc>
        <w:tc>
          <w:tcPr>
            <w:tcW w:w="8064" w:type="dxa"/>
            <w:gridSpan w:val="5"/>
          </w:tcPr>
          <w:p w:rsidR="007C46D4" w:rsidRPr="00864150" w:rsidRDefault="007C46D4" w:rsidP="007C46D4">
            <w:pPr>
              <w:jc w:val="both"/>
              <w:rPr>
                <w:rFonts w:ascii="Times New Roman" w:hAnsi="Times New Roman"/>
              </w:rPr>
            </w:pPr>
            <w:r w:rsidRPr="00864150">
              <w:rPr>
                <w:rFonts w:ascii="Times New Roman" w:hAnsi="Times New Roman"/>
              </w:rPr>
              <w:t>Выплаты за важность выполняемой работы, степень самостоятельности и ответственности при выполнении поставленных задач.</w:t>
            </w:r>
          </w:p>
        </w:tc>
      </w:tr>
      <w:tr w:rsidR="007C46D4" w:rsidRPr="00864150" w:rsidTr="00410015">
        <w:trPr>
          <w:trHeight w:val="3316"/>
        </w:trPr>
        <w:tc>
          <w:tcPr>
            <w:tcW w:w="1507" w:type="dxa"/>
            <w:vMerge/>
          </w:tcPr>
          <w:p w:rsidR="007C46D4" w:rsidRPr="00864150" w:rsidRDefault="007C46D4" w:rsidP="007C46D4">
            <w:pPr>
              <w:jc w:val="both"/>
              <w:rPr>
                <w:rFonts w:ascii="Times New Roman" w:hAnsi="Times New Roman"/>
              </w:rPr>
            </w:pPr>
          </w:p>
        </w:tc>
        <w:tc>
          <w:tcPr>
            <w:tcW w:w="1671" w:type="dxa"/>
          </w:tcPr>
          <w:p w:rsidR="007C46D4" w:rsidRPr="00864150" w:rsidRDefault="007C46D4" w:rsidP="007C46D4">
            <w:pPr>
              <w:jc w:val="both"/>
              <w:rPr>
                <w:rFonts w:ascii="Times New Roman" w:hAnsi="Times New Roman"/>
              </w:rPr>
            </w:pPr>
            <w:r w:rsidRPr="00864150">
              <w:rPr>
                <w:rFonts w:ascii="Times New Roman" w:hAnsi="Times New Roman"/>
              </w:rPr>
              <w:t xml:space="preserve">положительная динамика по индивидуальному прогрессу </w:t>
            </w:r>
            <w:proofErr w:type="gramStart"/>
            <w:r w:rsidRPr="00864150">
              <w:rPr>
                <w:rFonts w:ascii="Times New Roman" w:hAnsi="Times New Roman"/>
              </w:rPr>
              <w:t>обучающихся</w:t>
            </w:r>
            <w:proofErr w:type="gramEnd"/>
          </w:p>
        </w:tc>
        <w:tc>
          <w:tcPr>
            <w:tcW w:w="1809" w:type="dxa"/>
          </w:tcPr>
          <w:p w:rsidR="007C46D4" w:rsidRPr="00864150" w:rsidRDefault="007C46D4" w:rsidP="007C46D4">
            <w:pPr>
              <w:jc w:val="both"/>
              <w:rPr>
                <w:rFonts w:ascii="Times New Roman" w:hAnsi="Times New Roman"/>
              </w:rPr>
            </w:pPr>
            <w:r w:rsidRPr="00864150">
              <w:rPr>
                <w:rFonts w:ascii="Times New Roman" w:hAnsi="Times New Roman"/>
              </w:rPr>
              <w:t>Динамика / стабильность качества обученности учащихся</w:t>
            </w:r>
          </w:p>
        </w:tc>
        <w:tc>
          <w:tcPr>
            <w:tcW w:w="1648" w:type="dxa"/>
          </w:tcPr>
          <w:p w:rsidR="007C46D4" w:rsidRPr="00864150" w:rsidRDefault="007C46D4" w:rsidP="007C46D4">
            <w:pPr>
              <w:jc w:val="both"/>
              <w:rPr>
                <w:rFonts w:ascii="Times New Roman" w:hAnsi="Times New Roman"/>
              </w:rPr>
            </w:pPr>
            <w:r w:rsidRPr="00864150">
              <w:rPr>
                <w:rFonts w:ascii="Times New Roman" w:hAnsi="Times New Roman"/>
              </w:rPr>
              <w:t>стабильность</w:t>
            </w:r>
          </w:p>
          <w:p w:rsidR="007C46D4" w:rsidRPr="00864150" w:rsidRDefault="007C46D4" w:rsidP="007C46D4">
            <w:pPr>
              <w:jc w:val="both"/>
              <w:rPr>
                <w:rFonts w:ascii="Times New Roman" w:hAnsi="Times New Roman"/>
              </w:rPr>
            </w:pPr>
            <w:r w:rsidRPr="00864150">
              <w:rPr>
                <w:rFonts w:ascii="Times New Roman" w:hAnsi="Times New Roman"/>
              </w:rPr>
              <w:t xml:space="preserve">качества обученности (по итогам не менее двух оценочных периодов), стабильность </w:t>
            </w:r>
          </w:p>
        </w:tc>
        <w:tc>
          <w:tcPr>
            <w:tcW w:w="1394" w:type="dxa"/>
          </w:tcPr>
          <w:p w:rsidR="007C46D4" w:rsidRPr="00864150" w:rsidRDefault="007C46D4" w:rsidP="007C46D4">
            <w:pPr>
              <w:jc w:val="both"/>
              <w:rPr>
                <w:rFonts w:ascii="Times New Roman" w:hAnsi="Times New Roman"/>
              </w:rPr>
            </w:pPr>
            <w:r w:rsidRPr="00864150">
              <w:rPr>
                <w:rFonts w:ascii="Times New Roman" w:hAnsi="Times New Roman"/>
              </w:rPr>
              <w:t>5</w:t>
            </w:r>
          </w:p>
        </w:tc>
        <w:tc>
          <w:tcPr>
            <w:tcW w:w="1542" w:type="dxa"/>
          </w:tcPr>
          <w:p w:rsidR="007C46D4" w:rsidRPr="00864150" w:rsidRDefault="007C46D4" w:rsidP="007C46D4">
            <w:pPr>
              <w:jc w:val="both"/>
              <w:rPr>
                <w:rFonts w:ascii="Times New Roman" w:hAnsi="Times New Roman"/>
              </w:rPr>
            </w:pPr>
            <w:r w:rsidRPr="00864150">
              <w:rPr>
                <w:rFonts w:ascii="Times New Roman" w:hAnsi="Times New Roman"/>
              </w:rPr>
              <w:t>На квартал</w:t>
            </w:r>
          </w:p>
          <w:p w:rsidR="007C46D4" w:rsidRPr="00864150" w:rsidRDefault="007C46D4" w:rsidP="007C46D4">
            <w:pPr>
              <w:jc w:val="both"/>
              <w:rPr>
                <w:rFonts w:ascii="Times New Roman" w:hAnsi="Times New Roman"/>
              </w:rPr>
            </w:pPr>
          </w:p>
          <w:p w:rsidR="007C46D4" w:rsidRPr="00864150" w:rsidRDefault="007C46D4" w:rsidP="007C46D4">
            <w:pPr>
              <w:jc w:val="both"/>
              <w:rPr>
                <w:rFonts w:ascii="Times New Roman" w:hAnsi="Times New Roman"/>
              </w:rPr>
            </w:pPr>
          </w:p>
        </w:tc>
      </w:tr>
      <w:tr w:rsidR="009B37F6" w:rsidRPr="00864150" w:rsidTr="00410015">
        <w:tc>
          <w:tcPr>
            <w:tcW w:w="1507" w:type="dxa"/>
            <w:vMerge/>
          </w:tcPr>
          <w:p w:rsidR="009B37F6" w:rsidRPr="00864150" w:rsidRDefault="009B37F6" w:rsidP="007C46D4">
            <w:pPr>
              <w:jc w:val="both"/>
              <w:rPr>
                <w:rFonts w:ascii="Times New Roman" w:hAnsi="Times New Roman"/>
              </w:rPr>
            </w:pPr>
          </w:p>
        </w:tc>
        <w:tc>
          <w:tcPr>
            <w:tcW w:w="1671" w:type="dxa"/>
            <w:vMerge w:val="restart"/>
          </w:tcPr>
          <w:p w:rsidR="009B37F6" w:rsidRPr="00864150" w:rsidRDefault="009B37F6" w:rsidP="007C46D4">
            <w:pPr>
              <w:jc w:val="both"/>
              <w:rPr>
                <w:rFonts w:ascii="Times New Roman" w:hAnsi="Times New Roman"/>
              </w:rPr>
            </w:pPr>
            <w:r w:rsidRPr="00864150">
              <w:rPr>
                <w:rFonts w:ascii="Times New Roman" w:hAnsi="Times New Roman"/>
              </w:rPr>
              <w:t>Создание коррекционно-развивающей образовательной среды для работы с детьми с ограниченными возможностями здоровья</w:t>
            </w:r>
          </w:p>
        </w:tc>
        <w:tc>
          <w:tcPr>
            <w:tcW w:w="1809" w:type="dxa"/>
          </w:tcPr>
          <w:p w:rsidR="009B37F6" w:rsidRPr="00864150" w:rsidRDefault="009B37F6" w:rsidP="007C46D4">
            <w:pPr>
              <w:jc w:val="both"/>
              <w:rPr>
                <w:rFonts w:ascii="Times New Roman" w:hAnsi="Times New Roman"/>
              </w:rPr>
            </w:pPr>
            <w:r w:rsidRPr="00864150">
              <w:rPr>
                <w:rFonts w:ascii="Times New Roman" w:hAnsi="Times New Roman"/>
              </w:rPr>
              <w:t>Разработка и реализация индивидуальной программы обучения детей с ограниченными возможностями здоровья</w:t>
            </w:r>
          </w:p>
        </w:tc>
        <w:tc>
          <w:tcPr>
            <w:tcW w:w="1648" w:type="dxa"/>
          </w:tcPr>
          <w:p w:rsidR="009B37F6" w:rsidRPr="00864150" w:rsidRDefault="009B37F6" w:rsidP="007C46D4">
            <w:pPr>
              <w:jc w:val="both"/>
              <w:rPr>
                <w:rFonts w:ascii="Times New Roman" w:hAnsi="Times New Roman"/>
              </w:rPr>
            </w:pPr>
            <w:r w:rsidRPr="00864150">
              <w:rPr>
                <w:rFonts w:ascii="Times New Roman" w:hAnsi="Times New Roman"/>
              </w:rPr>
              <w:t>Реализация утвержденных индивидуальных программ обучения детей с ограниченными возможностями здоровья</w:t>
            </w:r>
          </w:p>
        </w:tc>
        <w:tc>
          <w:tcPr>
            <w:tcW w:w="1394" w:type="dxa"/>
          </w:tcPr>
          <w:p w:rsidR="009B37F6" w:rsidRPr="00864150" w:rsidRDefault="009B37F6" w:rsidP="007C46D4">
            <w:pPr>
              <w:jc w:val="both"/>
              <w:rPr>
                <w:rFonts w:ascii="Times New Roman" w:hAnsi="Times New Roman"/>
              </w:rPr>
            </w:pPr>
            <w:r w:rsidRPr="00864150">
              <w:rPr>
                <w:rFonts w:ascii="Times New Roman" w:hAnsi="Times New Roman"/>
              </w:rPr>
              <w:t>5</w:t>
            </w:r>
          </w:p>
        </w:tc>
        <w:tc>
          <w:tcPr>
            <w:tcW w:w="1542" w:type="dxa"/>
          </w:tcPr>
          <w:p w:rsidR="009B37F6" w:rsidRPr="00864150" w:rsidRDefault="009B37F6" w:rsidP="007C46D4">
            <w:pPr>
              <w:jc w:val="both"/>
              <w:rPr>
                <w:rFonts w:ascii="Times New Roman" w:hAnsi="Times New Roman"/>
              </w:rPr>
            </w:pPr>
            <w:r w:rsidRPr="00864150">
              <w:rPr>
                <w:rFonts w:ascii="Times New Roman" w:hAnsi="Times New Roman"/>
              </w:rPr>
              <w:t>На квартал</w:t>
            </w:r>
          </w:p>
        </w:tc>
      </w:tr>
      <w:tr w:rsidR="009B37F6" w:rsidRPr="00864150" w:rsidTr="00410015">
        <w:tc>
          <w:tcPr>
            <w:tcW w:w="1507" w:type="dxa"/>
            <w:vMerge/>
          </w:tcPr>
          <w:p w:rsidR="009B37F6" w:rsidRPr="00864150" w:rsidRDefault="009B37F6" w:rsidP="007C46D4">
            <w:pPr>
              <w:jc w:val="both"/>
              <w:rPr>
                <w:rFonts w:ascii="Times New Roman" w:hAnsi="Times New Roman"/>
              </w:rPr>
            </w:pPr>
          </w:p>
        </w:tc>
        <w:tc>
          <w:tcPr>
            <w:tcW w:w="1671" w:type="dxa"/>
            <w:vMerge/>
          </w:tcPr>
          <w:p w:rsidR="009B37F6" w:rsidRPr="00864150" w:rsidRDefault="009B37F6" w:rsidP="007C46D4">
            <w:pPr>
              <w:jc w:val="both"/>
              <w:rPr>
                <w:rFonts w:ascii="Times New Roman" w:hAnsi="Times New Roman"/>
              </w:rPr>
            </w:pPr>
          </w:p>
        </w:tc>
        <w:tc>
          <w:tcPr>
            <w:tcW w:w="1809" w:type="dxa"/>
          </w:tcPr>
          <w:p w:rsidR="009B37F6" w:rsidRPr="00864150" w:rsidRDefault="009B37F6" w:rsidP="007C46D4">
            <w:pPr>
              <w:jc w:val="both"/>
              <w:rPr>
                <w:rFonts w:ascii="Times New Roman" w:hAnsi="Times New Roman"/>
              </w:rPr>
            </w:pPr>
            <w:r w:rsidRPr="00864150">
              <w:rPr>
                <w:rFonts w:ascii="Times New Roman" w:hAnsi="Times New Roman"/>
              </w:rPr>
              <w:t>Сопровождение детей с ограниченными возможностями здоровья</w:t>
            </w:r>
          </w:p>
        </w:tc>
        <w:tc>
          <w:tcPr>
            <w:tcW w:w="1648" w:type="dxa"/>
          </w:tcPr>
          <w:p w:rsidR="009B37F6" w:rsidRPr="00864150" w:rsidRDefault="009B37F6" w:rsidP="007C46D4">
            <w:pPr>
              <w:jc w:val="both"/>
              <w:rPr>
                <w:rFonts w:ascii="Times New Roman" w:hAnsi="Times New Roman"/>
              </w:rPr>
            </w:pPr>
            <w:r w:rsidRPr="00864150">
              <w:rPr>
                <w:rFonts w:ascii="Times New Roman" w:hAnsi="Times New Roman"/>
              </w:rPr>
              <w:t>Выполнение рекомендаций психолого-медико-педагогического консилиума в организации образовательного процесса</w:t>
            </w:r>
          </w:p>
        </w:tc>
        <w:tc>
          <w:tcPr>
            <w:tcW w:w="1394" w:type="dxa"/>
          </w:tcPr>
          <w:p w:rsidR="009B37F6" w:rsidRPr="00864150" w:rsidRDefault="009B37F6" w:rsidP="007C46D4">
            <w:pPr>
              <w:jc w:val="both"/>
              <w:rPr>
                <w:rFonts w:ascii="Times New Roman" w:hAnsi="Times New Roman"/>
              </w:rPr>
            </w:pPr>
            <w:r w:rsidRPr="00864150">
              <w:rPr>
                <w:rFonts w:ascii="Times New Roman" w:hAnsi="Times New Roman"/>
              </w:rPr>
              <w:t>5</w:t>
            </w:r>
          </w:p>
        </w:tc>
        <w:tc>
          <w:tcPr>
            <w:tcW w:w="1542" w:type="dxa"/>
          </w:tcPr>
          <w:p w:rsidR="009B37F6" w:rsidRPr="00864150" w:rsidRDefault="009B37F6" w:rsidP="007C46D4">
            <w:pPr>
              <w:jc w:val="both"/>
              <w:rPr>
                <w:rFonts w:ascii="Times New Roman" w:hAnsi="Times New Roman"/>
              </w:rPr>
            </w:pPr>
            <w:r w:rsidRPr="00864150">
              <w:rPr>
                <w:rFonts w:ascii="Times New Roman" w:hAnsi="Times New Roman"/>
              </w:rPr>
              <w:t>На квартал</w:t>
            </w:r>
          </w:p>
        </w:tc>
      </w:tr>
      <w:tr w:rsidR="009B37F6" w:rsidRPr="00864150" w:rsidTr="00410015">
        <w:trPr>
          <w:trHeight w:val="3026"/>
        </w:trPr>
        <w:tc>
          <w:tcPr>
            <w:tcW w:w="1507" w:type="dxa"/>
            <w:vMerge/>
            <w:tcBorders>
              <w:bottom w:val="single" w:sz="4" w:space="0" w:color="auto"/>
            </w:tcBorders>
          </w:tcPr>
          <w:p w:rsidR="009B37F6" w:rsidRPr="00864150" w:rsidRDefault="009B37F6" w:rsidP="007C46D4">
            <w:pPr>
              <w:jc w:val="both"/>
              <w:rPr>
                <w:rFonts w:ascii="Times New Roman" w:hAnsi="Times New Roman"/>
              </w:rPr>
            </w:pPr>
          </w:p>
        </w:tc>
        <w:tc>
          <w:tcPr>
            <w:tcW w:w="1671" w:type="dxa"/>
            <w:vMerge/>
          </w:tcPr>
          <w:p w:rsidR="009B37F6" w:rsidRPr="00864150" w:rsidRDefault="009B37F6" w:rsidP="007C46D4">
            <w:pPr>
              <w:jc w:val="both"/>
              <w:rPr>
                <w:rFonts w:ascii="Times New Roman" w:hAnsi="Times New Roman"/>
              </w:rPr>
            </w:pPr>
          </w:p>
        </w:tc>
        <w:tc>
          <w:tcPr>
            <w:tcW w:w="1809" w:type="dxa"/>
          </w:tcPr>
          <w:p w:rsidR="009B37F6" w:rsidRPr="00864150" w:rsidRDefault="009B37F6" w:rsidP="007C46D4">
            <w:pPr>
              <w:jc w:val="both"/>
              <w:rPr>
                <w:rFonts w:ascii="Times New Roman" w:hAnsi="Times New Roman"/>
              </w:rPr>
            </w:pPr>
            <w:proofErr w:type="gramStart"/>
            <w:r w:rsidRPr="00864150">
              <w:rPr>
                <w:rFonts w:ascii="Times New Roman" w:hAnsi="Times New Roman"/>
              </w:rPr>
              <w:t>Участие обучающихся с ограниченными возможностями здоровья в общешкольных и внешкольных мероприятиях</w:t>
            </w:r>
            <w:proofErr w:type="gramEnd"/>
          </w:p>
        </w:tc>
        <w:tc>
          <w:tcPr>
            <w:tcW w:w="1648" w:type="dxa"/>
          </w:tcPr>
          <w:p w:rsidR="009B37F6" w:rsidRPr="00864150" w:rsidRDefault="009B37F6" w:rsidP="007C46D4">
            <w:pPr>
              <w:jc w:val="both"/>
              <w:rPr>
                <w:rFonts w:ascii="Times New Roman" w:hAnsi="Times New Roman"/>
              </w:rPr>
            </w:pPr>
            <w:r w:rsidRPr="00864150">
              <w:rPr>
                <w:rFonts w:ascii="Times New Roman" w:hAnsi="Times New Roman"/>
              </w:rPr>
              <w:t>Количество детей с ОВЗ, участвующих в общешкольных мероприятиях</w:t>
            </w:r>
          </w:p>
        </w:tc>
        <w:tc>
          <w:tcPr>
            <w:tcW w:w="1394" w:type="dxa"/>
          </w:tcPr>
          <w:p w:rsidR="009B37F6" w:rsidRPr="00864150" w:rsidRDefault="009B37F6" w:rsidP="007C46D4">
            <w:pPr>
              <w:jc w:val="both"/>
              <w:rPr>
                <w:rFonts w:ascii="Times New Roman" w:hAnsi="Times New Roman"/>
              </w:rPr>
            </w:pPr>
            <w:r w:rsidRPr="00864150">
              <w:rPr>
                <w:rFonts w:ascii="Times New Roman" w:hAnsi="Times New Roman"/>
              </w:rPr>
              <w:t>2 за каждого обучающегося</w:t>
            </w:r>
          </w:p>
        </w:tc>
        <w:tc>
          <w:tcPr>
            <w:tcW w:w="1542" w:type="dxa"/>
          </w:tcPr>
          <w:p w:rsidR="009B37F6" w:rsidRPr="00864150" w:rsidRDefault="009B37F6" w:rsidP="007C46D4">
            <w:pPr>
              <w:jc w:val="both"/>
              <w:rPr>
                <w:rFonts w:ascii="Times New Roman" w:hAnsi="Times New Roman"/>
              </w:rPr>
            </w:pPr>
            <w:r w:rsidRPr="00864150">
              <w:rPr>
                <w:rFonts w:ascii="Times New Roman" w:hAnsi="Times New Roman"/>
              </w:rPr>
              <w:t>На месяц</w:t>
            </w:r>
          </w:p>
        </w:tc>
      </w:tr>
      <w:tr w:rsidR="007C46D4" w:rsidRPr="00864150" w:rsidTr="00410015">
        <w:tc>
          <w:tcPr>
            <w:tcW w:w="1507" w:type="dxa"/>
            <w:vMerge/>
          </w:tcPr>
          <w:p w:rsidR="007C46D4" w:rsidRPr="00864150" w:rsidRDefault="007C46D4" w:rsidP="007C46D4">
            <w:pPr>
              <w:jc w:val="both"/>
              <w:rPr>
                <w:rFonts w:ascii="Times New Roman" w:hAnsi="Times New Roman"/>
              </w:rPr>
            </w:pPr>
          </w:p>
        </w:tc>
        <w:tc>
          <w:tcPr>
            <w:tcW w:w="8064" w:type="dxa"/>
            <w:gridSpan w:val="5"/>
          </w:tcPr>
          <w:p w:rsidR="007C46D4" w:rsidRPr="00864150" w:rsidRDefault="007C46D4" w:rsidP="007C46D4">
            <w:pPr>
              <w:jc w:val="center"/>
              <w:rPr>
                <w:rFonts w:ascii="Times New Roman" w:hAnsi="Times New Roman"/>
                <w:b/>
              </w:rPr>
            </w:pPr>
            <w:r w:rsidRPr="00864150">
              <w:rPr>
                <w:rFonts w:ascii="Times New Roman" w:hAnsi="Times New Roman"/>
                <w:b/>
              </w:rPr>
              <w:t>Выплаты за интенсивность и высокие результаты работы</w:t>
            </w:r>
          </w:p>
        </w:tc>
      </w:tr>
      <w:tr w:rsidR="007C46D4" w:rsidRPr="00864150" w:rsidTr="00410015">
        <w:trPr>
          <w:trHeight w:val="2130"/>
        </w:trPr>
        <w:tc>
          <w:tcPr>
            <w:tcW w:w="1507" w:type="dxa"/>
            <w:vMerge/>
          </w:tcPr>
          <w:p w:rsidR="007C46D4" w:rsidRPr="00864150" w:rsidRDefault="007C46D4" w:rsidP="007C46D4">
            <w:pPr>
              <w:jc w:val="both"/>
              <w:rPr>
                <w:rFonts w:ascii="Times New Roman" w:hAnsi="Times New Roman"/>
              </w:rPr>
            </w:pPr>
          </w:p>
        </w:tc>
        <w:tc>
          <w:tcPr>
            <w:tcW w:w="1671" w:type="dxa"/>
          </w:tcPr>
          <w:p w:rsidR="007C46D4" w:rsidRPr="00864150" w:rsidRDefault="007C46D4" w:rsidP="007C46D4">
            <w:pPr>
              <w:jc w:val="both"/>
              <w:rPr>
                <w:rFonts w:ascii="Times New Roman" w:hAnsi="Times New Roman"/>
              </w:rPr>
            </w:pPr>
            <w:r w:rsidRPr="00864150">
              <w:rPr>
                <w:rFonts w:ascii="Times New Roman" w:hAnsi="Times New Roman"/>
              </w:rPr>
              <w:t>Обеспечение методического уровня организации образовательного процесса.</w:t>
            </w:r>
          </w:p>
        </w:tc>
        <w:tc>
          <w:tcPr>
            <w:tcW w:w="1809" w:type="dxa"/>
            <w:tcBorders>
              <w:bottom w:val="single" w:sz="4" w:space="0" w:color="auto"/>
            </w:tcBorders>
          </w:tcPr>
          <w:p w:rsidR="007C46D4" w:rsidRPr="00864150" w:rsidRDefault="007C46D4" w:rsidP="007C46D4">
            <w:pPr>
              <w:jc w:val="both"/>
              <w:rPr>
                <w:rFonts w:ascii="Times New Roman" w:hAnsi="Times New Roman"/>
              </w:rPr>
            </w:pPr>
            <w:r w:rsidRPr="00864150">
              <w:rPr>
                <w:rFonts w:ascii="Times New Roman" w:hAnsi="Times New Roman"/>
              </w:rPr>
              <w:t>Руководство объединениями педагогов (проектными командами, творческими группами, и.т.п.).</w:t>
            </w:r>
          </w:p>
        </w:tc>
        <w:tc>
          <w:tcPr>
            <w:tcW w:w="1648" w:type="dxa"/>
            <w:tcBorders>
              <w:bottom w:val="single" w:sz="4" w:space="0" w:color="auto"/>
            </w:tcBorders>
          </w:tcPr>
          <w:p w:rsidR="007C46D4" w:rsidRPr="00864150" w:rsidRDefault="007C46D4" w:rsidP="007C46D4">
            <w:pPr>
              <w:jc w:val="both"/>
              <w:rPr>
                <w:rFonts w:ascii="Times New Roman" w:hAnsi="Times New Roman"/>
              </w:rPr>
            </w:pPr>
            <w:r w:rsidRPr="00864150">
              <w:rPr>
                <w:rFonts w:ascii="Times New Roman" w:hAnsi="Times New Roman"/>
              </w:rPr>
              <w:t>Обеспечение результативности работы в соответствии с планом проектных команд, творческих групп, и.т.п.</w:t>
            </w:r>
          </w:p>
        </w:tc>
        <w:tc>
          <w:tcPr>
            <w:tcW w:w="1394" w:type="dxa"/>
            <w:tcBorders>
              <w:bottom w:val="single" w:sz="4" w:space="0" w:color="auto"/>
            </w:tcBorders>
          </w:tcPr>
          <w:p w:rsidR="007C46D4" w:rsidRPr="00864150" w:rsidRDefault="007C46D4" w:rsidP="007C46D4">
            <w:pPr>
              <w:jc w:val="both"/>
              <w:rPr>
                <w:rFonts w:ascii="Times New Roman" w:hAnsi="Times New Roman"/>
              </w:rPr>
            </w:pPr>
            <w:r w:rsidRPr="00864150">
              <w:rPr>
                <w:rFonts w:ascii="Times New Roman" w:hAnsi="Times New Roman"/>
              </w:rPr>
              <w:t>5</w:t>
            </w:r>
          </w:p>
        </w:tc>
        <w:tc>
          <w:tcPr>
            <w:tcW w:w="1542" w:type="dxa"/>
            <w:tcBorders>
              <w:bottom w:val="single" w:sz="4" w:space="0" w:color="auto"/>
            </w:tcBorders>
          </w:tcPr>
          <w:p w:rsidR="007C46D4" w:rsidRPr="00864150" w:rsidRDefault="007C46D4" w:rsidP="007C46D4">
            <w:pPr>
              <w:jc w:val="both"/>
              <w:rPr>
                <w:rFonts w:ascii="Times New Roman" w:hAnsi="Times New Roman"/>
              </w:rPr>
            </w:pPr>
            <w:r w:rsidRPr="00864150">
              <w:rPr>
                <w:rFonts w:ascii="Times New Roman" w:hAnsi="Times New Roman"/>
              </w:rPr>
              <w:t>На год</w:t>
            </w:r>
          </w:p>
        </w:tc>
      </w:tr>
      <w:tr w:rsidR="007C46D4" w:rsidRPr="00864150" w:rsidTr="00410015">
        <w:tc>
          <w:tcPr>
            <w:tcW w:w="1507" w:type="dxa"/>
            <w:vMerge/>
          </w:tcPr>
          <w:p w:rsidR="007C46D4" w:rsidRPr="00864150" w:rsidRDefault="007C46D4" w:rsidP="007C46D4">
            <w:pPr>
              <w:jc w:val="both"/>
              <w:rPr>
                <w:rFonts w:ascii="Times New Roman" w:hAnsi="Times New Roman"/>
              </w:rPr>
            </w:pPr>
          </w:p>
        </w:tc>
        <w:tc>
          <w:tcPr>
            <w:tcW w:w="6522" w:type="dxa"/>
            <w:gridSpan w:val="4"/>
          </w:tcPr>
          <w:p w:rsidR="007C46D4" w:rsidRPr="00864150" w:rsidRDefault="007C46D4" w:rsidP="007C46D4">
            <w:pPr>
              <w:jc w:val="center"/>
              <w:rPr>
                <w:rFonts w:ascii="Times New Roman" w:hAnsi="Times New Roman"/>
                <w:b/>
              </w:rPr>
            </w:pPr>
            <w:r w:rsidRPr="00864150">
              <w:rPr>
                <w:rFonts w:ascii="Times New Roman" w:hAnsi="Times New Roman"/>
                <w:b/>
              </w:rPr>
              <w:t>Выплаты за качество выполняемых работ</w:t>
            </w:r>
          </w:p>
        </w:tc>
        <w:tc>
          <w:tcPr>
            <w:tcW w:w="1542" w:type="dxa"/>
          </w:tcPr>
          <w:p w:rsidR="007C46D4" w:rsidRPr="00864150" w:rsidRDefault="007C46D4" w:rsidP="007C46D4">
            <w:pPr>
              <w:jc w:val="both"/>
              <w:rPr>
                <w:rFonts w:ascii="Times New Roman" w:hAnsi="Times New Roman"/>
              </w:rPr>
            </w:pPr>
          </w:p>
        </w:tc>
      </w:tr>
      <w:tr w:rsidR="007C46D4" w:rsidRPr="00864150" w:rsidTr="00410015">
        <w:trPr>
          <w:trHeight w:val="240"/>
        </w:trPr>
        <w:tc>
          <w:tcPr>
            <w:tcW w:w="1507" w:type="dxa"/>
            <w:vMerge/>
            <w:tcBorders>
              <w:bottom w:val="single" w:sz="4" w:space="0" w:color="auto"/>
            </w:tcBorders>
          </w:tcPr>
          <w:p w:rsidR="007C46D4" w:rsidRPr="00864150" w:rsidRDefault="007C46D4" w:rsidP="007C46D4">
            <w:pPr>
              <w:jc w:val="both"/>
              <w:rPr>
                <w:rFonts w:ascii="Times New Roman" w:hAnsi="Times New Roman"/>
              </w:rPr>
            </w:pPr>
          </w:p>
        </w:tc>
        <w:tc>
          <w:tcPr>
            <w:tcW w:w="1671" w:type="dxa"/>
            <w:vMerge w:val="restart"/>
            <w:tcBorders>
              <w:bottom w:val="single" w:sz="4" w:space="0" w:color="auto"/>
            </w:tcBorders>
          </w:tcPr>
          <w:p w:rsidR="007C46D4" w:rsidRPr="00864150" w:rsidRDefault="007C46D4" w:rsidP="007C46D4">
            <w:pPr>
              <w:jc w:val="both"/>
              <w:rPr>
                <w:rFonts w:ascii="Times New Roman" w:hAnsi="Times New Roman"/>
              </w:rPr>
            </w:pPr>
            <w:r w:rsidRPr="00864150">
              <w:rPr>
                <w:rFonts w:ascii="Times New Roman" w:hAnsi="Times New Roman"/>
              </w:rPr>
              <w:t>Предъявление опыта организации образовательного процесса за пределами учреждения</w:t>
            </w:r>
          </w:p>
        </w:tc>
        <w:tc>
          <w:tcPr>
            <w:tcW w:w="1809" w:type="dxa"/>
            <w:vMerge w:val="restart"/>
            <w:tcBorders>
              <w:bottom w:val="single" w:sz="4" w:space="0" w:color="auto"/>
            </w:tcBorders>
          </w:tcPr>
          <w:p w:rsidR="007C46D4" w:rsidRPr="00864150" w:rsidRDefault="007C46D4" w:rsidP="007C46D4">
            <w:pPr>
              <w:jc w:val="both"/>
              <w:rPr>
                <w:rFonts w:ascii="Times New Roman" w:hAnsi="Times New Roman"/>
              </w:rPr>
            </w:pPr>
            <w:r w:rsidRPr="00864150">
              <w:rPr>
                <w:rFonts w:ascii="Times New Roman" w:hAnsi="Times New Roman"/>
              </w:rPr>
              <w:t xml:space="preserve">Участие в конкурсах профессионального мастерства </w:t>
            </w:r>
            <w:proofErr w:type="gramStart"/>
            <w:r w:rsidRPr="00864150">
              <w:rPr>
                <w:rFonts w:ascii="Times New Roman" w:hAnsi="Times New Roman"/>
              </w:rPr>
              <w:t xml:space="preserve">( </w:t>
            </w:r>
            <w:proofErr w:type="gramEnd"/>
            <w:r w:rsidRPr="00864150">
              <w:rPr>
                <w:rFonts w:ascii="Times New Roman" w:hAnsi="Times New Roman"/>
              </w:rPr>
              <w:t xml:space="preserve">в том числе дистанционных) </w:t>
            </w:r>
          </w:p>
        </w:tc>
        <w:tc>
          <w:tcPr>
            <w:tcW w:w="1648" w:type="dxa"/>
            <w:tcBorders>
              <w:bottom w:val="single" w:sz="4" w:space="0" w:color="auto"/>
            </w:tcBorders>
          </w:tcPr>
          <w:p w:rsidR="007C46D4" w:rsidRPr="00864150" w:rsidRDefault="007C46D4" w:rsidP="007C46D4">
            <w:pPr>
              <w:jc w:val="both"/>
              <w:rPr>
                <w:rFonts w:ascii="Times New Roman" w:hAnsi="Times New Roman"/>
              </w:rPr>
            </w:pPr>
            <w:r w:rsidRPr="00864150">
              <w:rPr>
                <w:rFonts w:ascii="Times New Roman" w:hAnsi="Times New Roman"/>
                <w:i/>
              </w:rPr>
              <w:t>Призер:</w:t>
            </w:r>
          </w:p>
        </w:tc>
        <w:tc>
          <w:tcPr>
            <w:tcW w:w="1394" w:type="dxa"/>
            <w:tcBorders>
              <w:bottom w:val="single" w:sz="4" w:space="0" w:color="auto"/>
            </w:tcBorders>
          </w:tcPr>
          <w:p w:rsidR="007C46D4" w:rsidRPr="00864150" w:rsidRDefault="007C46D4" w:rsidP="007C46D4">
            <w:pPr>
              <w:jc w:val="both"/>
              <w:rPr>
                <w:rFonts w:ascii="Times New Roman" w:hAnsi="Times New Roman"/>
              </w:rPr>
            </w:pPr>
          </w:p>
        </w:tc>
        <w:tc>
          <w:tcPr>
            <w:tcW w:w="1542" w:type="dxa"/>
            <w:vMerge w:val="restart"/>
            <w:tcBorders>
              <w:bottom w:val="single" w:sz="4" w:space="0" w:color="auto"/>
            </w:tcBorders>
          </w:tcPr>
          <w:p w:rsidR="007C46D4" w:rsidRPr="00864150" w:rsidRDefault="007C46D4" w:rsidP="007C46D4">
            <w:pPr>
              <w:jc w:val="both"/>
              <w:rPr>
                <w:rFonts w:ascii="Times New Roman" w:hAnsi="Times New Roman"/>
              </w:rPr>
            </w:pPr>
            <w:r w:rsidRPr="00864150">
              <w:rPr>
                <w:rFonts w:ascii="Times New Roman" w:hAnsi="Times New Roman"/>
              </w:rPr>
              <w:t>На квартал</w:t>
            </w:r>
          </w:p>
        </w:tc>
      </w:tr>
      <w:tr w:rsidR="007C46D4" w:rsidRPr="00864150" w:rsidTr="00410015">
        <w:tc>
          <w:tcPr>
            <w:tcW w:w="1507" w:type="dxa"/>
            <w:vMerge w:val="restart"/>
          </w:tcPr>
          <w:p w:rsidR="007C46D4" w:rsidRPr="00864150" w:rsidRDefault="007C46D4" w:rsidP="007C46D4">
            <w:pPr>
              <w:jc w:val="both"/>
              <w:rPr>
                <w:rFonts w:ascii="Times New Roman" w:hAnsi="Times New Roman"/>
              </w:rPr>
            </w:pPr>
          </w:p>
        </w:tc>
        <w:tc>
          <w:tcPr>
            <w:tcW w:w="1671" w:type="dxa"/>
            <w:vMerge/>
          </w:tcPr>
          <w:p w:rsidR="007C46D4" w:rsidRPr="00864150" w:rsidRDefault="007C46D4" w:rsidP="007C46D4">
            <w:pPr>
              <w:jc w:val="both"/>
              <w:rPr>
                <w:rFonts w:ascii="Times New Roman" w:hAnsi="Times New Roman"/>
              </w:rPr>
            </w:pPr>
          </w:p>
        </w:tc>
        <w:tc>
          <w:tcPr>
            <w:tcW w:w="1809" w:type="dxa"/>
            <w:vMerge/>
          </w:tcPr>
          <w:p w:rsidR="007C46D4" w:rsidRPr="00864150" w:rsidRDefault="007C46D4" w:rsidP="007C46D4">
            <w:pPr>
              <w:jc w:val="both"/>
              <w:rPr>
                <w:rFonts w:ascii="Times New Roman" w:hAnsi="Times New Roman"/>
              </w:rPr>
            </w:pPr>
          </w:p>
        </w:tc>
        <w:tc>
          <w:tcPr>
            <w:tcW w:w="1648" w:type="dxa"/>
          </w:tcPr>
          <w:p w:rsidR="007C46D4" w:rsidRPr="00864150" w:rsidRDefault="007C46D4" w:rsidP="007C46D4">
            <w:pPr>
              <w:jc w:val="both"/>
              <w:rPr>
                <w:rFonts w:ascii="Times New Roman" w:hAnsi="Times New Roman"/>
              </w:rPr>
            </w:pPr>
            <w:r w:rsidRPr="00864150">
              <w:rPr>
                <w:rFonts w:ascii="Times New Roman" w:hAnsi="Times New Roman"/>
              </w:rPr>
              <w:t>Муниципальные</w:t>
            </w:r>
          </w:p>
        </w:tc>
        <w:tc>
          <w:tcPr>
            <w:tcW w:w="1394" w:type="dxa"/>
          </w:tcPr>
          <w:p w:rsidR="007C46D4" w:rsidRPr="00864150" w:rsidRDefault="007C46D4" w:rsidP="007C46D4">
            <w:pPr>
              <w:jc w:val="both"/>
              <w:rPr>
                <w:rFonts w:ascii="Times New Roman" w:hAnsi="Times New Roman"/>
              </w:rPr>
            </w:pPr>
            <w:r w:rsidRPr="00864150">
              <w:rPr>
                <w:rFonts w:ascii="Times New Roman" w:hAnsi="Times New Roman"/>
              </w:rPr>
              <w:t>6(за 1 конкурс)</w:t>
            </w:r>
          </w:p>
        </w:tc>
        <w:tc>
          <w:tcPr>
            <w:tcW w:w="1542" w:type="dxa"/>
            <w:vMerge/>
          </w:tcPr>
          <w:p w:rsidR="007C46D4" w:rsidRPr="00864150" w:rsidRDefault="007C46D4" w:rsidP="007C46D4">
            <w:pPr>
              <w:jc w:val="both"/>
              <w:rPr>
                <w:rFonts w:ascii="Times New Roman" w:hAnsi="Times New Roman"/>
              </w:rPr>
            </w:pPr>
          </w:p>
        </w:tc>
      </w:tr>
      <w:tr w:rsidR="007C46D4" w:rsidRPr="00864150" w:rsidTr="00410015">
        <w:tc>
          <w:tcPr>
            <w:tcW w:w="1507" w:type="dxa"/>
            <w:vMerge/>
          </w:tcPr>
          <w:p w:rsidR="007C46D4" w:rsidRPr="00864150" w:rsidRDefault="007C46D4" w:rsidP="007C46D4">
            <w:pPr>
              <w:jc w:val="both"/>
              <w:rPr>
                <w:rFonts w:ascii="Times New Roman" w:hAnsi="Times New Roman"/>
              </w:rPr>
            </w:pPr>
          </w:p>
        </w:tc>
        <w:tc>
          <w:tcPr>
            <w:tcW w:w="1671" w:type="dxa"/>
            <w:vMerge/>
          </w:tcPr>
          <w:p w:rsidR="007C46D4" w:rsidRPr="00864150" w:rsidRDefault="007C46D4" w:rsidP="007C46D4">
            <w:pPr>
              <w:jc w:val="both"/>
              <w:rPr>
                <w:rFonts w:ascii="Times New Roman" w:hAnsi="Times New Roman"/>
              </w:rPr>
            </w:pPr>
          </w:p>
        </w:tc>
        <w:tc>
          <w:tcPr>
            <w:tcW w:w="1809" w:type="dxa"/>
            <w:vMerge/>
          </w:tcPr>
          <w:p w:rsidR="007C46D4" w:rsidRPr="00864150" w:rsidRDefault="007C46D4" w:rsidP="007C46D4">
            <w:pPr>
              <w:jc w:val="both"/>
              <w:rPr>
                <w:rFonts w:ascii="Times New Roman" w:hAnsi="Times New Roman"/>
              </w:rPr>
            </w:pPr>
          </w:p>
        </w:tc>
        <w:tc>
          <w:tcPr>
            <w:tcW w:w="1648" w:type="dxa"/>
          </w:tcPr>
          <w:p w:rsidR="007C46D4" w:rsidRPr="00864150" w:rsidRDefault="007C46D4" w:rsidP="007C46D4">
            <w:pPr>
              <w:jc w:val="both"/>
              <w:rPr>
                <w:rFonts w:ascii="Times New Roman" w:hAnsi="Times New Roman"/>
              </w:rPr>
            </w:pPr>
            <w:r w:rsidRPr="00864150">
              <w:rPr>
                <w:rFonts w:ascii="Times New Roman" w:hAnsi="Times New Roman"/>
              </w:rPr>
              <w:t>Региональные</w:t>
            </w:r>
          </w:p>
        </w:tc>
        <w:tc>
          <w:tcPr>
            <w:tcW w:w="1394" w:type="dxa"/>
          </w:tcPr>
          <w:p w:rsidR="007C46D4" w:rsidRPr="00864150" w:rsidRDefault="007C46D4" w:rsidP="007C46D4">
            <w:pPr>
              <w:jc w:val="both"/>
              <w:rPr>
                <w:rFonts w:ascii="Times New Roman" w:hAnsi="Times New Roman"/>
              </w:rPr>
            </w:pPr>
            <w:r w:rsidRPr="00864150">
              <w:rPr>
                <w:rFonts w:ascii="Times New Roman" w:hAnsi="Times New Roman"/>
              </w:rPr>
              <w:t>8(за 1 конкурс)</w:t>
            </w:r>
          </w:p>
        </w:tc>
        <w:tc>
          <w:tcPr>
            <w:tcW w:w="1542" w:type="dxa"/>
            <w:vMerge/>
          </w:tcPr>
          <w:p w:rsidR="007C46D4" w:rsidRPr="00864150" w:rsidRDefault="007C46D4" w:rsidP="007C46D4">
            <w:pPr>
              <w:jc w:val="both"/>
              <w:rPr>
                <w:rFonts w:ascii="Times New Roman" w:hAnsi="Times New Roman"/>
              </w:rPr>
            </w:pPr>
          </w:p>
        </w:tc>
      </w:tr>
      <w:tr w:rsidR="007C46D4" w:rsidRPr="00864150" w:rsidTr="00410015">
        <w:tc>
          <w:tcPr>
            <w:tcW w:w="1507" w:type="dxa"/>
            <w:vMerge/>
          </w:tcPr>
          <w:p w:rsidR="007C46D4" w:rsidRPr="00864150" w:rsidRDefault="007C46D4" w:rsidP="007C46D4">
            <w:pPr>
              <w:jc w:val="both"/>
              <w:rPr>
                <w:rFonts w:ascii="Times New Roman" w:hAnsi="Times New Roman"/>
              </w:rPr>
            </w:pPr>
          </w:p>
        </w:tc>
        <w:tc>
          <w:tcPr>
            <w:tcW w:w="1671" w:type="dxa"/>
            <w:vMerge/>
          </w:tcPr>
          <w:p w:rsidR="007C46D4" w:rsidRPr="00864150" w:rsidRDefault="007C46D4" w:rsidP="007C46D4">
            <w:pPr>
              <w:jc w:val="both"/>
              <w:rPr>
                <w:rFonts w:ascii="Times New Roman" w:hAnsi="Times New Roman"/>
              </w:rPr>
            </w:pPr>
          </w:p>
        </w:tc>
        <w:tc>
          <w:tcPr>
            <w:tcW w:w="1809" w:type="dxa"/>
            <w:vMerge/>
          </w:tcPr>
          <w:p w:rsidR="007C46D4" w:rsidRPr="00864150" w:rsidRDefault="007C46D4" w:rsidP="007C46D4">
            <w:pPr>
              <w:jc w:val="both"/>
              <w:rPr>
                <w:rFonts w:ascii="Times New Roman" w:hAnsi="Times New Roman"/>
              </w:rPr>
            </w:pPr>
          </w:p>
        </w:tc>
        <w:tc>
          <w:tcPr>
            <w:tcW w:w="1648" w:type="dxa"/>
          </w:tcPr>
          <w:p w:rsidR="007C46D4" w:rsidRPr="00864150" w:rsidRDefault="007C46D4" w:rsidP="007C46D4">
            <w:pPr>
              <w:jc w:val="both"/>
              <w:rPr>
                <w:rFonts w:ascii="Times New Roman" w:hAnsi="Times New Roman"/>
              </w:rPr>
            </w:pPr>
            <w:r w:rsidRPr="00864150">
              <w:rPr>
                <w:rFonts w:ascii="Times New Roman" w:hAnsi="Times New Roman"/>
              </w:rPr>
              <w:t>федеральные</w:t>
            </w:r>
          </w:p>
        </w:tc>
        <w:tc>
          <w:tcPr>
            <w:tcW w:w="1394" w:type="dxa"/>
          </w:tcPr>
          <w:p w:rsidR="007C46D4" w:rsidRPr="00864150" w:rsidRDefault="007C46D4" w:rsidP="007C46D4">
            <w:pPr>
              <w:jc w:val="both"/>
              <w:rPr>
                <w:rFonts w:ascii="Times New Roman" w:hAnsi="Times New Roman"/>
              </w:rPr>
            </w:pPr>
            <w:r w:rsidRPr="00864150">
              <w:rPr>
                <w:rFonts w:ascii="Times New Roman" w:hAnsi="Times New Roman"/>
              </w:rPr>
              <w:t>10(за 1 конкурс)</w:t>
            </w:r>
          </w:p>
        </w:tc>
        <w:tc>
          <w:tcPr>
            <w:tcW w:w="1542" w:type="dxa"/>
            <w:vMerge/>
          </w:tcPr>
          <w:p w:rsidR="007C46D4" w:rsidRPr="00864150" w:rsidRDefault="007C46D4" w:rsidP="007C46D4">
            <w:pPr>
              <w:jc w:val="both"/>
              <w:rPr>
                <w:rFonts w:ascii="Times New Roman" w:hAnsi="Times New Roman"/>
              </w:rPr>
            </w:pPr>
          </w:p>
        </w:tc>
      </w:tr>
      <w:tr w:rsidR="007C46D4" w:rsidRPr="00864150" w:rsidTr="00410015">
        <w:tc>
          <w:tcPr>
            <w:tcW w:w="1507" w:type="dxa"/>
            <w:vMerge/>
          </w:tcPr>
          <w:p w:rsidR="007C46D4" w:rsidRPr="00864150" w:rsidRDefault="007C46D4" w:rsidP="007C46D4">
            <w:pPr>
              <w:jc w:val="both"/>
              <w:rPr>
                <w:rFonts w:ascii="Times New Roman" w:hAnsi="Times New Roman"/>
              </w:rPr>
            </w:pPr>
          </w:p>
        </w:tc>
        <w:tc>
          <w:tcPr>
            <w:tcW w:w="1671" w:type="dxa"/>
            <w:vMerge/>
          </w:tcPr>
          <w:p w:rsidR="007C46D4" w:rsidRPr="00864150" w:rsidRDefault="007C46D4" w:rsidP="007C46D4">
            <w:pPr>
              <w:jc w:val="both"/>
              <w:rPr>
                <w:rFonts w:ascii="Times New Roman" w:hAnsi="Times New Roman"/>
              </w:rPr>
            </w:pPr>
          </w:p>
        </w:tc>
        <w:tc>
          <w:tcPr>
            <w:tcW w:w="1809" w:type="dxa"/>
            <w:vMerge/>
          </w:tcPr>
          <w:p w:rsidR="007C46D4" w:rsidRPr="00864150" w:rsidRDefault="007C46D4" w:rsidP="007C46D4">
            <w:pPr>
              <w:jc w:val="both"/>
              <w:rPr>
                <w:rFonts w:ascii="Times New Roman" w:hAnsi="Times New Roman"/>
              </w:rPr>
            </w:pPr>
          </w:p>
        </w:tc>
        <w:tc>
          <w:tcPr>
            <w:tcW w:w="1648" w:type="dxa"/>
          </w:tcPr>
          <w:p w:rsidR="007C46D4" w:rsidRPr="00864150" w:rsidRDefault="007C46D4" w:rsidP="007C46D4">
            <w:pPr>
              <w:jc w:val="both"/>
              <w:rPr>
                <w:rFonts w:ascii="Times New Roman" w:hAnsi="Times New Roman"/>
                <w:i/>
              </w:rPr>
            </w:pPr>
            <w:r w:rsidRPr="00864150">
              <w:rPr>
                <w:rFonts w:ascii="Times New Roman" w:hAnsi="Times New Roman"/>
                <w:i/>
              </w:rPr>
              <w:t>Победитель:</w:t>
            </w:r>
          </w:p>
        </w:tc>
        <w:tc>
          <w:tcPr>
            <w:tcW w:w="1394" w:type="dxa"/>
          </w:tcPr>
          <w:p w:rsidR="007C46D4" w:rsidRPr="00864150" w:rsidRDefault="007C46D4" w:rsidP="007C46D4">
            <w:pPr>
              <w:jc w:val="both"/>
              <w:rPr>
                <w:rFonts w:ascii="Times New Roman" w:hAnsi="Times New Roman"/>
              </w:rPr>
            </w:pPr>
          </w:p>
        </w:tc>
        <w:tc>
          <w:tcPr>
            <w:tcW w:w="1542" w:type="dxa"/>
            <w:vMerge w:val="restart"/>
          </w:tcPr>
          <w:p w:rsidR="007C46D4" w:rsidRPr="00864150" w:rsidRDefault="007C46D4" w:rsidP="007C46D4">
            <w:pPr>
              <w:jc w:val="both"/>
              <w:rPr>
                <w:rFonts w:ascii="Times New Roman" w:hAnsi="Times New Roman"/>
              </w:rPr>
            </w:pPr>
            <w:r w:rsidRPr="00864150">
              <w:rPr>
                <w:rFonts w:ascii="Times New Roman" w:hAnsi="Times New Roman"/>
              </w:rPr>
              <w:t>На квартал</w:t>
            </w:r>
          </w:p>
        </w:tc>
      </w:tr>
      <w:tr w:rsidR="007C46D4" w:rsidRPr="00864150" w:rsidTr="00410015">
        <w:tc>
          <w:tcPr>
            <w:tcW w:w="1507" w:type="dxa"/>
            <w:vMerge/>
          </w:tcPr>
          <w:p w:rsidR="007C46D4" w:rsidRPr="00864150" w:rsidRDefault="007C46D4" w:rsidP="007C46D4">
            <w:pPr>
              <w:jc w:val="both"/>
              <w:rPr>
                <w:rFonts w:ascii="Times New Roman" w:hAnsi="Times New Roman"/>
              </w:rPr>
            </w:pPr>
          </w:p>
        </w:tc>
        <w:tc>
          <w:tcPr>
            <w:tcW w:w="1671" w:type="dxa"/>
            <w:vMerge/>
          </w:tcPr>
          <w:p w:rsidR="007C46D4" w:rsidRPr="00864150" w:rsidRDefault="007C46D4" w:rsidP="007C46D4">
            <w:pPr>
              <w:jc w:val="both"/>
              <w:rPr>
                <w:rFonts w:ascii="Times New Roman" w:hAnsi="Times New Roman"/>
              </w:rPr>
            </w:pPr>
          </w:p>
        </w:tc>
        <w:tc>
          <w:tcPr>
            <w:tcW w:w="1809" w:type="dxa"/>
            <w:vMerge/>
          </w:tcPr>
          <w:p w:rsidR="007C46D4" w:rsidRPr="00864150" w:rsidRDefault="007C46D4" w:rsidP="007C46D4">
            <w:pPr>
              <w:jc w:val="both"/>
              <w:rPr>
                <w:rFonts w:ascii="Times New Roman" w:hAnsi="Times New Roman"/>
              </w:rPr>
            </w:pPr>
          </w:p>
        </w:tc>
        <w:tc>
          <w:tcPr>
            <w:tcW w:w="1648" w:type="dxa"/>
          </w:tcPr>
          <w:p w:rsidR="007C46D4" w:rsidRPr="00864150" w:rsidRDefault="007C46D4" w:rsidP="007C46D4">
            <w:pPr>
              <w:jc w:val="both"/>
              <w:rPr>
                <w:rFonts w:ascii="Times New Roman" w:hAnsi="Times New Roman"/>
              </w:rPr>
            </w:pPr>
            <w:r w:rsidRPr="00864150">
              <w:rPr>
                <w:rFonts w:ascii="Times New Roman" w:hAnsi="Times New Roman"/>
              </w:rPr>
              <w:t>Муниципальные</w:t>
            </w:r>
          </w:p>
        </w:tc>
        <w:tc>
          <w:tcPr>
            <w:tcW w:w="1394" w:type="dxa"/>
            <w:vMerge w:val="restart"/>
          </w:tcPr>
          <w:p w:rsidR="007C46D4" w:rsidRPr="00864150" w:rsidRDefault="007C46D4" w:rsidP="007C46D4">
            <w:pPr>
              <w:jc w:val="both"/>
              <w:rPr>
                <w:rFonts w:ascii="Times New Roman" w:hAnsi="Times New Roman"/>
              </w:rPr>
            </w:pPr>
            <w:r w:rsidRPr="00864150">
              <w:rPr>
                <w:rFonts w:ascii="Times New Roman" w:hAnsi="Times New Roman"/>
              </w:rPr>
              <w:t>20 (за 1 конкурс)</w:t>
            </w:r>
          </w:p>
        </w:tc>
        <w:tc>
          <w:tcPr>
            <w:tcW w:w="1542" w:type="dxa"/>
            <w:vMerge/>
          </w:tcPr>
          <w:p w:rsidR="007C46D4" w:rsidRPr="00864150" w:rsidRDefault="007C46D4" w:rsidP="007C46D4">
            <w:pPr>
              <w:jc w:val="both"/>
              <w:rPr>
                <w:rFonts w:ascii="Times New Roman" w:hAnsi="Times New Roman"/>
              </w:rPr>
            </w:pPr>
          </w:p>
        </w:tc>
      </w:tr>
      <w:tr w:rsidR="007C46D4" w:rsidRPr="00864150" w:rsidTr="00410015">
        <w:tc>
          <w:tcPr>
            <w:tcW w:w="1507" w:type="dxa"/>
            <w:vMerge/>
          </w:tcPr>
          <w:p w:rsidR="007C46D4" w:rsidRPr="00864150" w:rsidRDefault="007C46D4" w:rsidP="007C46D4">
            <w:pPr>
              <w:jc w:val="both"/>
              <w:rPr>
                <w:rFonts w:ascii="Times New Roman" w:hAnsi="Times New Roman"/>
              </w:rPr>
            </w:pPr>
          </w:p>
        </w:tc>
        <w:tc>
          <w:tcPr>
            <w:tcW w:w="1671" w:type="dxa"/>
            <w:vMerge/>
          </w:tcPr>
          <w:p w:rsidR="007C46D4" w:rsidRPr="00864150" w:rsidRDefault="007C46D4" w:rsidP="007C46D4">
            <w:pPr>
              <w:jc w:val="both"/>
              <w:rPr>
                <w:rFonts w:ascii="Times New Roman" w:hAnsi="Times New Roman"/>
              </w:rPr>
            </w:pPr>
          </w:p>
        </w:tc>
        <w:tc>
          <w:tcPr>
            <w:tcW w:w="1809" w:type="dxa"/>
            <w:vMerge/>
          </w:tcPr>
          <w:p w:rsidR="007C46D4" w:rsidRPr="00864150" w:rsidRDefault="007C46D4" w:rsidP="007C46D4">
            <w:pPr>
              <w:jc w:val="both"/>
              <w:rPr>
                <w:rFonts w:ascii="Times New Roman" w:hAnsi="Times New Roman"/>
              </w:rPr>
            </w:pPr>
          </w:p>
        </w:tc>
        <w:tc>
          <w:tcPr>
            <w:tcW w:w="1648" w:type="dxa"/>
          </w:tcPr>
          <w:p w:rsidR="007C46D4" w:rsidRPr="00864150" w:rsidRDefault="007C46D4" w:rsidP="007C46D4">
            <w:pPr>
              <w:jc w:val="both"/>
              <w:rPr>
                <w:rFonts w:ascii="Times New Roman" w:hAnsi="Times New Roman"/>
              </w:rPr>
            </w:pPr>
            <w:r w:rsidRPr="00864150">
              <w:rPr>
                <w:rFonts w:ascii="Times New Roman" w:hAnsi="Times New Roman"/>
              </w:rPr>
              <w:t>Региональные</w:t>
            </w:r>
          </w:p>
        </w:tc>
        <w:tc>
          <w:tcPr>
            <w:tcW w:w="1394" w:type="dxa"/>
            <w:vMerge/>
          </w:tcPr>
          <w:p w:rsidR="007C46D4" w:rsidRPr="00864150" w:rsidRDefault="007C46D4" w:rsidP="007C46D4">
            <w:pPr>
              <w:jc w:val="both"/>
              <w:rPr>
                <w:rFonts w:ascii="Times New Roman" w:hAnsi="Times New Roman"/>
              </w:rPr>
            </w:pPr>
          </w:p>
        </w:tc>
        <w:tc>
          <w:tcPr>
            <w:tcW w:w="1542" w:type="dxa"/>
            <w:vMerge/>
          </w:tcPr>
          <w:p w:rsidR="007C46D4" w:rsidRPr="00864150" w:rsidRDefault="007C46D4" w:rsidP="007C46D4">
            <w:pPr>
              <w:jc w:val="both"/>
              <w:rPr>
                <w:rFonts w:ascii="Times New Roman" w:hAnsi="Times New Roman"/>
              </w:rPr>
            </w:pPr>
          </w:p>
        </w:tc>
      </w:tr>
      <w:tr w:rsidR="007C46D4" w:rsidRPr="00864150" w:rsidTr="00410015">
        <w:tc>
          <w:tcPr>
            <w:tcW w:w="1507" w:type="dxa"/>
            <w:vMerge/>
          </w:tcPr>
          <w:p w:rsidR="007C46D4" w:rsidRPr="00864150" w:rsidRDefault="007C46D4" w:rsidP="007C46D4">
            <w:pPr>
              <w:jc w:val="both"/>
              <w:rPr>
                <w:rFonts w:ascii="Times New Roman" w:hAnsi="Times New Roman"/>
              </w:rPr>
            </w:pPr>
          </w:p>
        </w:tc>
        <w:tc>
          <w:tcPr>
            <w:tcW w:w="1671" w:type="dxa"/>
            <w:vMerge/>
          </w:tcPr>
          <w:p w:rsidR="007C46D4" w:rsidRPr="00864150" w:rsidRDefault="007C46D4" w:rsidP="007C46D4">
            <w:pPr>
              <w:jc w:val="both"/>
              <w:rPr>
                <w:rFonts w:ascii="Times New Roman" w:hAnsi="Times New Roman"/>
              </w:rPr>
            </w:pPr>
          </w:p>
        </w:tc>
        <w:tc>
          <w:tcPr>
            <w:tcW w:w="1809" w:type="dxa"/>
            <w:vMerge/>
          </w:tcPr>
          <w:p w:rsidR="007C46D4" w:rsidRPr="00864150" w:rsidRDefault="007C46D4" w:rsidP="007C46D4">
            <w:pPr>
              <w:jc w:val="both"/>
              <w:rPr>
                <w:rFonts w:ascii="Times New Roman" w:hAnsi="Times New Roman"/>
              </w:rPr>
            </w:pPr>
          </w:p>
        </w:tc>
        <w:tc>
          <w:tcPr>
            <w:tcW w:w="1648" w:type="dxa"/>
          </w:tcPr>
          <w:p w:rsidR="007C46D4" w:rsidRPr="00864150" w:rsidRDefault="007C46D4" w:rsidP="007C46D4">
            <w:pPr>
              <w:jc w:val="both"/>
              <w:rPr>
                <w:rFonts w:ascii="Times New Roman" w:hAnsi="Times New Roman"/>
              </w:rPr>
            </w:pPr>
            <w:r w:rsidRPr="00864150">
              <w:rPr>
                <w:rFonts w:ascii="Times New Roman" w:hAnsi="Times New Roman"/>
              </w:rPr>
              <w:t>федеральные</w:t>
            </w:r>
          </w:p>
        </w:tc>
        <w:tc>
          <w:tcPr>
            <w:tcW w:w="1394" w:type="dxa"/>
            <w:vMerge/>
          </w:tcPr>
          <w:p w:rsidR="007C46D4" w:rsidRPr="00864150" w:rsidRDefault="007C46D4" w:rsidP="007C46D4">
            <w:pPr>
              <w:jc w:val="both"/>
              <w:rPr>
                <w:rFonts w:ascii="Times New Roman" w:hAnsi="Times New Roman"/>
              </w:rPr>
            </w:pPr>
          </w:p>
        </w:tc>
        <w:tc>
          <w:tcPr>
            <w:tcW w:w="1542" w:type="dxa"/>
            <w:vMerge/>
          </w:tcPr>
          <w:p w:rsidR="007C46D4" w:rsidRPr="00864150" w:rsidRDefault="007C46D4" w:rsidP="007C46D4">
            <w:pPr>
              <w:jc w:val="both"/>
              <w:rPr>
                <w:rFonts w:ascii="Times New Roman" w:hAnsi="Times New Roman"/>
              </w:rPr>
            </w:pPr>
          </w:p>
        </w:tc>
      </w:tr>
      <w:tr w:rsidR="007C46D4" w:rsidRPr="00864150" w:rsidTr="00410015">
        <w:trPr>
          <w:trHeight w:val="700"/>
        </w:trPr>
        <w:tc>
          <w:tcPr>
            <w:tcW w:w="1507" w:type="dxa"/>
            <w:vMerge/>
          </w:tcPr>
          <w:p w:rsidR="007C46D4" w:rsidRPr="00864150" w:rsidRDefault="007C46D4" w:rsidP="007C46D4">
            <w:pPr>
              <w:jc w:val="both"/>
              <w:rPr>
                <w:rFonts w:ascii="Times New Roman" w:hAnsi="Times New Roman"/>
              </w:rPr>
            </w:pPr>
          </w:p>
        </w:tc>
        <w:tc>
          <w:tcPr>
            <w:tcW w:w="1671" w:type="dxa"/>
            <w:vMerge w:val="restart"/>
          </w:tcPr>
          <w:p w:rsidR="007C46D4" w:rsidRPr="00864150" w:rsidRDefault="007C46D4" w:rsidP="007C46D4">
            <w:pPr>
              <w:jc w:val="both"/>
              <w:rPr>
                <w:rFonts w:ascii="Times New Roman" w:hAnsi="Times New Roman"/>
              </w:rPr>
            </w:pPr>
            <w:r w:rsidRPr="00864150">
              <w:rPr>
                <w:rFonts w:ascii="Times New Roman" w:hAnsi="Times New Roman"/>
              </w:rPr>
              <w:t>Обобщение и/или тиражирование педагогического опыта</w:t>
            </w:r>
          </w:p>
        </w:tc>
        <w:tc>
          <w:tcPr>
            <w:tcW w:w="1809" w:type="dxa"/>
            <w:vMerge w:val="restart"/>
          </w:tcPr>
          <w:p w:rsidR="007C46D4" w:rsidRPr="00864150" w:rsidRDefault="007C46D4" w:rsidP="007C46D4">
            <w:pPr>
              <w:jc w:val="both"/>
              <w:rPr>
                <w:rFonts w:ascii="Times New Roman" w:hAnsi="Times New Roman"/>
              </w:rPr>
            </w:pPr>
            <w:r w:rsidRPr="00864150">
              <w:rPr>
                <w:rFonts w:ascii="Times New Roman" w:hAnsi="Times New Roman"/>
              </w:rPr>
              <w:t xml:space="preserve">Наличие публикаций в печатных изданиях </w:t>
            </w:r>
          </w:p>
        </w:tc>
        <w:tc>
          <w:tcPr>
            <w:tcW w:w="1648" w:type="dxa"/>
          </w:tcPr>
          <w:p w:rsidR="007C46D4" w:rsidRPr="00864150" w:rsidRDefault="007C46D4" w:rsidP="007C46D4">
            <w:pPr>
              <w:jc w:val="both"/>
              <w:rPr>
                <w:rFonts w:ascii="Times New Roman" w:hAnsi="Times New Roman"/>
              </w:rPr>
            </w:pPr>
            <w:r w:rsidRPr="00864150">
              <w:rPr>
                <w:rFonts w:ascii="Times New Roman" w:hAnsi="Times New Roman"/>
              </w:rPr>
              <w:t>Муниципальные</w:t>
            </w:r>
          </w:p>
        </w:tc>
        <w:tc>
          <w:tcPr>
            <w:tcW w:w="1394" w:type="dxa"/>
          </w:tcPr>
          <w:p w:rsidR="007C46D4" w:rsidRPr="00864150" w:rsidRDefault="007C46D4" w:rsidP="007C46D4">
            <w:pPr>
              <w:jc w:val="both"/>
              <w:rPr>
                <w:rFonts w:ascii="Times New Roman" w:hAnsi="Times New Roman"/>
              </w:rPr>
            </w:pPr>
            <w:r w:rsidRPr="00864150">
              <w:rPr>
                <w:rFonts w:ascii="Times New Roman" w:hAnsi="Times New Roman"/>
              </w:rPr>
              <w:t>6(за 1 публикацию)</w:t>
            </w:r>
          </w:p>
        </w:tc>
        <w:tc>
          <w:tcPr>
            <w:tcW w:w="1542" w:type="dxa"/>
            <w:vMerge w:val="restart"/>
          </w:tcPr>
          <w:p w:rsidR="007C46D4" w:rsidRPr="00864150" w:rsidRDefault="007C46D4" w:rsidP="007C46D4">
            <w:pPr>
              <w:jc w:val="both"/>
              <w:rPr>
                <w:rFonts w:ascii="Times New Roman" w:hAnsi="Times New Roman"/>
              </w:rPr>
            </w:pPr>
            <w:r w:rsidRPr="00864150">
              <w:rPr>
                <w:rFonts w:ascii="Times New Roman" w:hAnsi="Times New Roman"/>
              </w:rPr>
              <w:t>На месяц</w:t>
            </w:r>
          </w:p>
        </w:tc>
      </w:tr>
      <w:tr w:rsidR="007C46D4" w:rsidRPr="00864150" w:rsidTr="00410015">
        <w:tc>
          <w:tcPr>
            <w:tcW w:w="1507" w:type="dxa"/>
            <w:vMerge/>
          </w:tcPr>
          <w:p w:rsidR="007C46D4" w:rsidRPr="00864150" w:rsidRDefault="007C46D4" w:rsidP="007C46D4">
            <w:pPr>
              <w:jc w:val="both"/>
              <w:rPr>
                <w:rFonts w:ascii="Times New Roman" w:hAnsi="Times New Roman"/>
              </w:rPr>
            </w:pPr>
          </w:p>
        </w:tc>
        <w:tc>
          <w:tcPr>
            <w:tcW w:w="1671" w:type="dxa"/>
            <w:vMerge/>
          </w:tcPr>
          <w:p w:rsidR="007C46D4" w:rsidRPr="00864150" w:rsidRDefault="007C46D4" w:rsidP="007C46D4">
            <w:pPr>
              <w:jc w:val="both"/>
              <w:rPr>
                <w:rFonts w:ascii="Times New Roman" w:hAnsi="Times New Roman"/>
              </w:rPr>
            </w:pPr>
          </w:p>
        </w:tc>
        <w:tc>
          <w:tcPr>
            <w:tcW w:w="1809" w:type="dxa"/>
            <w:vMerge/>
          </w:tcPr>
          <w:p w:rsidR="007C46D4" w:rsidRPr="00864150" w:rsidRDefault="007C46D4" w:rsidP="007C46D4">
            <w:pPr>
              <w:jc w:val="both"/>
              <w:rPr>
                <w:rFonts w:ascii="Times New Roman" w:hAnsi="Times New Roman"/>
              </w:rPr>
            </w:pPr>
          </w:p>
        </w:tc>
        <w:tc>
          <w:tcPr>
            <w:tcW w:w="1648" w:type="dxa"/>
          </w:tcPr>
          <w:p w:rsidR="007C46D4" w:rsidRPr="00864150" w:rsidRDefault="007C46D4" w:rsidP="007C46D4">
            <w:pPr>
              <w:jc w:val="both"/>
              <w:rPr>
                <w:rFonts w:ascii="Times New Roman" w:hAnsi="Times New Roman"/>
              </w:rPr>
            </w:pPr>
            <w:r w:rsidRPr="00864150">
              <w:rPr>
                <w:rFonts w:ascii="Times New Roman" w:hAnsi="Times New Roman"/>
              </w:rPr>
              <w:t>Региональные</w:t>
            </w:r>
          </w:p>
        </w:tc>
        <w:tc>
          <w:tcPr>
            <w:tcW w:w="1394" w:type="dxa"/>
          </w:tcPr>
          <w:p w:rsidR="007C46D4" w:rsidRPr="00864150" w:rsidRDefault="007C46D4" w:rsidP="007C46D4">
            <w:pPr>
              <w:jc w:val="both"/>
              <w:rPr>
                <w:rFonts w:ascii="Times New Roman" w:hAnsi="Times New Roman"/>
              </w:rPr>
            </w:pPr>
            <w:r w:rsidRPr="00864150">
              <w:rPr>
                <w:rFonts w:ascii="Times New Roman" w:hAnsi="Times New Roman"/>
              </w:rPr>
              <w:t>8(за 1 публикацию)</w:t>
            </w:r>
          </w:p>
        </w:tc>
        <w:tc>
          <w:tcPr>
            <w:tcW w:w="1542" w:type="dxa"/>
            <w:vMerge/>
          </w:tcPr>
          <w:p w:rsidR="007C46D4" w:rsidRPr="00864150" w:rsidRDefault="007C46D4" w:rsidP="007C46D4">
            <w:pPr>
              <w:jc w:val="both"/>
              <w:rPr>
                <w:rFonts w:ascii="Times New Roman" w:hAnsi="Times New Roman"/>
              </w:rPr>
            </w:pPr>
          </w:p>
        </w:tc>
      </w:tr>
      <w:tr w:rsidR="007C46D4" w:rsidRPr="00864150" w:rsidTr="00410015">
        <w:tc>
          <w:tcPr>
            <w:tcW w:w="1507" w:type="dxa"/>
            <w:vMerge/>
          </w:tcPr>
          <w:p w:rsidR="007C46D4" w:rsidRPr="00864150" w:rsidRDefault="007C46D4" w:rsidP="007C46D4">
            <w:pPr>
              <w:jc w:val="both"/>
              <w:rPr>
                <w:rFonts w:ascii="Times New Roman" w:hAnsi="Times New Roman"/>
              </w:rPr>
            </w:pPr>
          </w:p>
        </w:tc>
        <w:tc>
          <w:tcPr>
            <w:tcW w:w="1671" w:type="dxa"/>
            <w:vMerge/>
          </w:tcPr>
          <w:p w:rsidR="007C46D4" w:rsidRPr="00864150" w:rsidRDefault="007C46D4" w:rsidP="007C46D4">
            <w:pPr>
              <w:jc w:val="both"/>
              <w:rPr>
                <w:rFonts w:ascii="Times New Roman" w:hAnsi="Times New Roman"/>
              </w:rPr>
            </w:pPr>
          </w:p>
        </w:tc>
        <w:tc>
          <w:tcPr>
            <w:tcW w:w="1809" w:type="dxa"/>
            <w:vMerge/>
          </w:tcPr>
          <w:p w:rsidR="007C46D4" w:rsidRPr="00864150" w:rsidRDefault="007C46D4" w:rsidP="007C46D4">
            <w:pPr>
              <w:jc w:val="both"/>
              <w:rPr>
                <w:rFonts w:ascii="Times New Roman" w:hAnsi="Times New Roman"/>
              </w:rPr>
            </w:pPr>
          </w:p>
        </w:tc>
        <w:tc>
          <w:tcPr>
            <w:tcW w:w="1648" w:type="dxa"/>
          </w:tcPr>
          <w:p w:rsidR="007C46D4" w:rsidRPr="00864150" w:rsidRDefault="007C46D4" w:rsidP="007C46D4">
            <w:pPr>
              <w:jc w:val="both"/>
              <w:rPr>
                <w:rFonts w:ascii="Times New Roman" w:hAnsi="Times New Roman"/>
              </w:rPr>
            </w:pPr>
            <w:r w:rsidRPr="00864150">
              <w:rPr>
                <w:rFonts w:ascii="Times New Roman" w:hAnsi="Times New Roman"/>
              </w:rPr>
              <w:t>федеральные</w:t>
            </w:r>
          </w:p>
        </w:tc>
        <w:tc>
          <w:tcPr>
            <w:tcW w:w="1394" w:type="dxa"/>
          </w:tcPr>
          <w:p w:rsidR="007C46D4" w:rsidRPr="00864150" w:rsidRDefault="007C46D4" w:rsidP="007C46D4">
            <w:pPr>
              <w:jc w:val="both"/>
              <w:rPr>
                <w:rFonts w:ascii="Times New Roman" w:hAnsi="Times New Roman"/>
              </w:rPr>
            </w:pPr>
            <w:r w:rsidRPr="00864150">
              <w:rPr>
                <w:rFonts w:ascii="Times New Roman" w:hAnsi="Times New Roman"/>
              </w:rPr>
              <w:t>10(за 1 публикацию)</w:t>
            </w:r>
          </w:p>
        </w:tc>
        <w:tc>
          <w:tcPr>
            <w:tcW w:w="1542" w:type="dxa"/>
            <w:vMerge/>
          </w:tcPr>
          <w:p w:rsidR="007C46D4" w:rsidRPr="00864150" w:rsidRDefault="007C46D4" w:rsidP="007C46D4">
            <w:pPr>
              <w:jc w:val="both"/>
              <w:rPr>
                <w:rFonts w:ascii="Times New Roman" w:hAnsi="Times New Roman"/>
              </w:rPr>
            </w:pPr>
          </w:p>
        </w:tc>
      </w:tr>
      <w:tr w:rsidR="007C46D4" w:rsidRPr="00864150" w:rsidTr="00410015">
        <w:tc>
          <w:tcPr>
            <w:tcW w:w="1507" w:type="dxa"/>
            <w:vMerge/>
          </w:tcPr>
          <w:p w:rsidR="007C46D4" w:rsidRPr="00864150" w:rsidRDefault="007C46D4" w:rsidP="007C46D4">
            <w:pPr>
              <w:jc w:val="both"/>
              <w:rPr>
                <w:rFonts w:ascii="Times New Roman" w:hAnsi="Times New Roman"/>
              </w:rPr>
            </w:pPr>
          </w:p>
        </w:tc>
        <w:tc>
          <w:tcPr>
            <w:tcW w:w="1671" w:type="dxa"/>
            <w:vMerge/>
          </w:tcPr>
          <w:p w:rsidR="007C46D4" w:rsidRPr="00864150" w:rsidRDefault="007C46D4" w:rsidP="007C46D4">
            <w:pPr>
              <w:jc w:val="both"/>
              <w:rPr>
                <w:rFonts w:ascii="Times New Roman" w:hAnsi="Times New Roman"/>
              </w:rPr>
            </w:pPr>
          </w:p>
        </w:tc>
        <w:tc>
          <w:tcPr>
            <w:tcW w:w="1809" w:type="dxa"/>
            <w:vMerge w:val="restart"/>
          </w:tcPr>
          <w:p w:rsidR="007C46D4" w:rsidRPr="00864150" w:rsidRDefault="007C46D4" w:rsidP="007C46D4">
            <w:pPr>
              <w:jc w:val="both"/>
              <w:rPr>
                <w:rFonts w:ascii="Times New Roman" w:hAnsi="Times New Roman"/>
              </w:rPr>
            </w:pPr>
            <w:r w:rsidRPr="00864150">
              <w:rPr>
                <w:rFonts w:ascii="Times New Roman" w:hAnsi="Times New Roman"/>
              </w:rPr>
              <w:t>Проведение мастер-классов, педагогических мастерских, педагогических советов, заседаний МО различного уровня, открытых уроков.</w:t>
            </w:r>
          </w:p>
        </w:tc>
        <w:tc>
          <w:tcPr>
            <w:tcW w:w="1648" w:type="dxa"/>
          </w:tcPr>
          <w:p w:rsidR="007C46D4" w:rsidRPr="00864150" w:rsidRDefault="007C46D4" w:rsidP="007C46D4">
            <w:pPr>
              <w:jc w:val="both"/>
              <w:rPr>
                <w:rFonts w:ascii="Times New Roman" w:hAnsi="Times New Roman"/>
              </w:rPr>
            </w:pPr>
            <w:r w:rsidRPr="00864150">
              <w:rPr>
                <w:rFonts w:ascii="Times New Roman" w:hAnsi="Times New Roman"/>
              </w:rPr>
              <w:t>Внутри учреждения</w:t>
            </w:r>
          </w:p>
        </w:tc>
        <w:tc>
          <w:tcPr>
            <w:tcW w:w="1394" w:type="dxa"/>
          </w:tcPr>
          <w:p w:rsidR="007C46D4" w:rsidRPr="00864150" w:rsidRDefault="007C46D4" w:rsidP="007C46D4">
            <w:pPr>
              <w:jc w:val="both"/>
              <w:rPr>
                <w:rFonts w:ascii="Times New Roman" w:hAnsi="Times New Roman"/>
              </w:rPr>
            </w:pPr>
            <w:r w:rsidRPr="00864150">
              <w:rPr>
                <w:rFonts w:ascii="Times New Roman" w:hAnsi="Times New Roman"/>
              </w:rPr>
              <w:t>2(за 1 мероприятие)</w:t>
            </w:r>
          </w:p>
        </w:tc>
        <w:tc>
          <w:tcPr>
            <w:tcW w:w="1542" w:type="dxa"/>
            <w:vMerge w:val="restart"/>
          </w:tcPr>
          <w:p w:rsidR="007C46D4" w:rsidRPr="00864150" w:rsidRDefault="007C46D4" w:rsidP="007C46D4">
            <w:pPr>
              <w:jc w:val="both"/>
              <w:rPr>
                <w:rFonts w:ascii="Times New Roman" w:hAnsi="Times New Roman"/>
              </w:rPr>
            </w:pPr>
            <w:r w:rsidRPr="00864150">
              <w:rPr>
                <w:rFonts w:ascii="Times New Roman" w:hAnsi="Times New Roman"/>
              </w:rPr>
              <w:t>На квартал</w:t>
            </w:r>
          </w:p>
        </w:tc>
      </w:tr>
      <w:tr w:rsidR="007C46D4" w:rsidRPr="00864150" w:rsidTr="00410015">
        <w:tc>
          <w:tcPr>
            <w:tcW w:w="1507" w:type="dxa"/>
            <w:vMerge/>
          </w:tcPr>
          <w:p w:rsidR="007C46D4" w:rsidRPr="00864150" w:rsidRDefault="007C46D4" w:rsidP="007C46D4">
            <w:pPr>
              <w:jc w:val="both"/>
              <w:rPr>
                <w:rFonts w:ascii="Times New Roman" w:hAnsi="Times New Roman"/>
              </w:rPr>
            </w:pPr>
          </w:p>
        </w:tc>
        <w:tc>
          <w:tcPr>
            <w:tcW w:w="1671" w:type="dxa"/>
            <w:vMerge/>
          </w:tcPr>
          <w:p w:rsidR="007C46D4" w:rsidRPr="00864150" w:rsidRDefault="007C46D4" w:rsidP="007C46D4">
            <w:pPr>
              <w:jc w:val="both"/>
              <w:rPr>
                <w:rFonts w:ascii="Times New Roman" w:hAnsi="Times New Roman"/>
              </w:rPr>
            </w:pPr>
          </w:p>
        </w:tc>
        <w:tc>
          <w:tcPr>
            <w:tcW w:w="1809" w:type="dxa"/>
            <w:vMerge/>
          </w:tcPr>
          <w:p w:rsidR="007C46D4" w:rsidRPr="00864150" w:rsidRDefault="007C46D4" w:rsidP="007C46D4">
            <w:pPr>
              <w:jc w:val="both"/>
              <w:rPr>
                <w:rFonts w:ascii="Times New Roman" w:hAnsi="Times New Roman"/>
              </w:rPr>
            </w:pPr>
          </w:p>
        </w:tc>
        <w:tc>
          <w:tcPr>
            <w:tcW w:w="1648" w:type="dxa"/>
          </w:tcPr>
          <w:p w:rsidR="007C46D4" w:rsidRPr="00864150" w:rsidRDefault="007C46D4" w:rsidP="007C46D4">
            <w:pPr>
              <w:jc w:val="both"/>
              <w:rPr>
                <w:rFonts w:ascii="Times New Roman" w:hAnsi="Times New Roman"/>
              </w:rPr>
            </w:pPr>
            <w:r w:rsidRPr="00864150">
              <w:rPr>
                <w:rFonts w:ascii="Times New Roman" w:hAnsi="Times New Roman"/>
              </w:rPr>
              <w:t>Муниципальные</w:t>
            </w:r>
          </w:p>
        </w:tc>
        <w:tc>
          <w:tcPr>
            <w:tcW w:w="1394" w:type="dxa"/>
          </w:tcPr>
          <w:p w:rsidR="007C46D4" w:rsidRPr="00864150" w:rsidRDefault="007C46D4" w:rsidP="007C46D4">
            <w:pPr>
              <w:jc w:val="both"/>
              <w:rPr>
                <w:rFonts w:ascii="Times New Roman" w:hAnsi="Times New Roman"/>
              </w:rPr>
            </w:pPr>
            <w:r w:rsidRPr="00864150">
              <w:rPr>
                <w:rFonts w:ascii="Times New Roman" w:hAnsi="Times New Roman"/>
              </w:rPr>
              <w:t>4(за 1 мероприятие)</w:t>
            </w:r>
          </w:p>
        </w:tc>
        <w:tc>
          <w:tcPr>
            <w:tcW w:w="1542" w:type="dxa"/>
            <w:vMerge/>
          </w:tcPr>
          <w:p w:rsidR="007C46D4" w:rsidRPr="00864150" w:rsidRDefault="007C46D4" w:rsidP="007C46D4">
            <w:pPr>
              <w:jc w:val="both"/>
              <w:rPr>
                <w:rFonts w:ascii="Times New Roman" w:hAnsi="Times New Roman"/>
              </w:rPr>
            </w:pPr>
          </w:p>
        </w:tc>
      </w:tr>
      <w:tr w:rsidR="007C46D4" w:rsidRPr="00864150" w:rsidTr="00410015">
        <w:tc>
          <w:tcPr>
            <w:tcW w:w="1507" w:type="dxa"/>
            <w:vMerge/>
          </w:tcPr>
          <w:p w:rsidR="007C46D4" w:rsidRPr="00864150" w:rsidRDefault="007C46D4" w:rsidP="007C46D4">
            <w:pPr>
              <w:jc w:val="both"/>
              <w:rPr>
                <w:rFonts w:ascii="Times New Roman" w:hAnsi="Times New Roman"/>
              </w:rPr>
            </w:pPr>
          </w:p>
        </w:tc>
        <w:tc>
          <w:tcPr>
            <w:tcW w:w="1671" w:type="dxa"/>
            <w:vMerge/>
          </w:tcPr>
          <w:p w:rsidR="007C46D4" w:rsidRPr="00864150" w:rsidRDefault="007C46D4" w:rsidP="007C46D4">
            <w:pPr>
              <w:jc w:val="both"/>
              <w:rPr>
                <w:rFonts w:ascii="Times New Roman" w:hAnsi="Times New Roman"/>
              </w:rPr>
            </w:pPr>
          </w:p>
        </w:tc>
        <w:tc>
          <w:tcPr>
            <w:tcW w:w="1809" w:type="dxa"/>
            <w:vMerge/>
          </w:tcPr>
          <w:p w:rsidR="007C46D4" w:rsidRPr="00864150" w:rsidRDefault="007C46D4" w:rsidP="007C46D4">
            <w:pPr>
              <w:jc w:val="both"/>
              <w:rPr>
                <w:rFonts w:ascii="Times New Roman" w:hAnsi="Times New Roman"/>
              </w:rPr>
            </w:pPr>
          </w:p>
        </w:tc>
        <w:tc>
          <w:tcPr>
            <w:tcW w:w="1648" w:type="dxa"/>
          </w:tcPr>
          <w:p w:rsidR="007C46D4" w:rsidRPr="00864150" w:rsidRDefault="007C46D4" w:rsidP="007C46D4">
            <w:pPr>
              <w:jc w:val="both"/>
              <w:rPr>
                <w:rFonts w:ascii="Times New Roman" w:hAnsi="Times New Roman"/>
              </w:rPr>
            </w:pPr>
            <w:r w:rsidRPr="00864150">
              <w:rPr>
                <w:rFonts w:ascii="Times New Roman" w:hAnsi="Times New Roman"/>
              </w:rPr>
              <w:t>Региональные</w:t>
            </w:r>
          </w:p>
        </w:tc>
        <w:tc>
          <w:tcPr>
            <w:tcW w:w="1394" w:type="dxa"/>
          </w:tcPr>
          <w:p w:rsidR="007C46D4" w:rsidRPr="00864150" w:rsidRDefault="007C46D4" w:rsidP="007C46D4">
            <w:pPr>
              <w:jc w:val="both"/>
              <w:rPr>
                <w:rFonts w:ascii="Times New Roman" w:hAnsi="Times New Roman"/>
              </w:rPr>
            </w:pPr>
            <w:r w:rsidRPr="00864150">
              <w:rPr>
                <w:rFonts w:ascii="Times New Roman" w:hAnsi="Times New Roman"/>
              </w:rPr>
              <w:t>6(за 1 мероприятие)</w:t>
            </w:r>
          </w:p>
        </w:tc>
        <w:tc>
          <w:tcPr>
            <w:tcW w:w="1542" w:type="dxa"/>
            <w:vMerge/>
          </w:tcPr>
          <w:p w:rsidR="007C46D4" w:rsidRPr="00864150" w:rsidRDefault="007C46D4" w:rsidP="007C46D4">
            <w:pPr>
              <w:jc w:val="both"/>
              <w:rPr>
                <w:rFonts w:ascii="Times New Roman" w:hAnsi="Times New Roman"/>
              </w:rPr>
            </w:pPr>
          </w:p>
        </w:tc>
      </w:tr>
      <w:tr w:rsidR="007C46D4" w:rsidRPr="00864150" w:rsidTr="00410015">
        <w:trPr>
          <w:trHeight w:val="253"/>
        </w:trPr>
        <w:tc>
          <w:tcPr>
            <w:tcW w:w="1507" w:type="dxa"/>
            <w:vMerge/>
          </w:tcPr>
          <w:p w:rsidR="007C46D4" w:rsidRPr="00864150" w:rsidRDefault="007C46D4" w:rsidP="007C46D4">
            <w:pPr>
              <w:jc w:val="both"/>
              <w:rPr>
                <w:rFonts w:ascii="Times New Roman" w:hAnsi="Times New Roman"/>
              </w:rPr>
            </w:pPr>
          </w:p>
        </w:tc>
        <w:tc>
          <w:tcPr>
            <w:tcW w:w="1671" w:type="dxa"/>
            <w:vMerge/>
          </w:tcPr>
          <w:p w:rsidR="007C46D4" w:rsidRPr="00864150" w:rsidRDefault="007C46D4" w:rsidP="007C46D4">
            <w:pPr>
              <w:jc w:val="both"/>
              <w:rPr>
                <w:rFonts w:ascii="Times New Roman" w:hAnsi="Times New Roman"/>
              </w:rPr>
            </w:pPr>
          </w:p>
        </w:tc>
        <w:tc>
          <w:tcPr>
            <w:tcW w:w="1809" w:type="dxa"/>
            <w:vMerge/>
          </w:tcPr>
          <w:p w:rsidR="007C46D4" w:rsidRPr="00864150" w:rsidRDefault="007C46D4" w:rsidP="007C46D4">
            <w:pPr>
              <w:jc w:val="both"/>
              <w:rPr>
                <w:rFonts w:ascii="Times New Roman" w:hAnsi="Times New Roman"/>
              </w:rPr>
            </w:pPr>
          </w:p>
        </w:tc>
        <w:tc>
          <w:tcPr>
            <w:tcW w:w="1648" w:type="dxa"/>
            <w:vMerge w:val="restart"/>
          </w:tcPr>
          <w:p w:rsidR="007C46D4" w:rsidRPr="00864150" w:rsidRDefault="007C46D4" w:rsidP="007C46D4">
            <w:pPr>
              <w:jc w:val="both"/>
              <w:rPr>
                <w:rFonts w:ascii="Times New Roman" w:hAnsi="Times New Roman"/>
              </w:rPr>
            </w:pPr>
            <w:r w:rsidRPr="00864150">
              <w:rPr>
                <w:rFonts w:ascii="Times New Roman" w:hAnsi="Times New Roman"/>
              </w:rPr>
              <w:t>федеральные</w:t>
            </w:r>
          </w:p>
        </w:tc>
        <w:tc>
          <w:tcPr>
            <w:tcW w:w="1394" w:type="dxa"/>
            <w:vMerge w:val="restart"/>
          </w:tcPr>
          <w:p w:rsidR="007C46D4" w:rsidRPr="00864150" w:rsidRDefault="007C46D4" w:rsidP="007C46D4">
            <w:pPr>
              <w:jc w:val="both"/>
              <w:rPr>
                <w:rFonts w:ascii="Times New Roman" w:hAnsi="Times New Roman"/>
              </w:rPr>
            </w:pPr>
            <w:r w:rsidRPr="00864150">
              <w:rPr>
                <w:rFonts w:ascii="Times New Roman" w:hAnsi="Times New Roman"/>
              </w:rPr>
              <w:t>10(за 1 мероприятие)</w:t>
            </w:r>
          </w:p>
        </w:tc>
        <w:tc>
          <w:tcPr>
            <w:tcW w:w="1542" w:type="dxa"/>
            <w:vMerge/>
          </w:tcPr>
          <w:p w:rsidR="007C46D4" w:rsidRPr="00864150" w:rsidRDefault="007C46D4" w:rsidP="007C46D4">
            <w:pPr>
              <w:jc w:val="both"/>
              <w:rPr>
                <w:rFonts w:ascii="Times New Roman" w:hAnsi="Times New Roman"/>
              </w:rPr>
            </w:pPr>
          </w:p>
        </w:tc>
      </w:tr>
      <w:tr w:rsidR="007C46D4" w:rsidRPr="00864150" w:rsidTr="00410015">
        <w:trPr>
          <w:trHeight w:val="470"/>
        </w:trPr>
        <w:tc>
          <w:tcPr>
            <w:tcW w:w="1507" w:type="dxa"/>
            <w:vMerge/>
          </w:tcPr>
          <w:p w:rsidR="007C46D4" w:rsidRPr="00864150" w:rsidRDefault="007C46D4" w:rsidP="007C46D4">
            <w:pPr>
              <w:jc w:val="both"/>
              <w:rPr>
                <w:rFonts w:ascii="Times New Roman" w:hAnsi="Times New Roman"/>
              </w:rPr>
            </w:pPr>
          </w:p>
        </w:tc>
        <w:tc>
          <w:tcPr>
            <w:tcW w:w="1671" w:type="dxa"/>
            <w:vMerge/>
          </w:tcPr>
          <w:p w:rsidR="007C46D4" w:rsidRPr="00864150" w:rsidRDefault="007C46D4" w:rsidP="007C46D4">
            <w:pPr>
              <w:jc w:val="both"/>
              <w:rPr>
                <w:rFonts w:ascii="Times New Roman" w:hAnsi="Times New Roman"/>
              </w:rPr>
            </w:pPr>
          </w:p>
        </w:tc>
        <w:tc>
          <w:tcPr>
            <w:tcW w:w="1809" w:type="dxa"/>
            <w:vMerge/>
          </w:tcPr>
          <w:p w:rsidR="007C46D4" w:rsidRPr="00864150" w:rsidRDefault="007C46D4" w:rsidP="007C46D4">
            <w:pPr>
              <w:jc w:val="both"/>
              <w:rPr>
                <w:rFonts w:ascii="Times New Roman" w:hAnsi="Times New Roman"/>
              </w:rPr>
            </w:pPr>
          </w:p>
        </w:tc>
        <w:tc>
          <w:tcPr>
            <w:tcW w:w="1648" w:type="dxa"/>
            <w:vMerge/>
          </w:tcPr>
          <w:p w:rsidR="007C46D4" w:rsidRPr="00864150" w:rsidRDefault="007C46D4" w:rsidP="007C46D4">
            <w:pPr>
              <w:jc w:val="both"/>
              <w:rPr>
                <w:rFonts w:ascii="Times New Roman" w:hAnsi="Times New Roman"/>
              </w:rPr>
            </w:pPr>
          </w:p>
        </w:tc>
        <w:tc>
          <w:tcPr>
            <w:tcW w:w="1394" w:type="dxa"/>
            <w:vMerge/>
          </w:tcPr>
          <w:p w:rsidR="007C46D4" w:rsidRPr="00864150" w:rsidRDefault="007C46D4" w:rsidP="007C46D4">
            <w:pPr>
              <w:jc w:val="both"/>
              <w:rPr>
                <w:rFonts w:ascii="Times New Roman" w:hAnsi="Times New Roman"/>
              </w:rPr>
            </w:pPr>
          </w:p>
        </w:tc>
        <w:tc>
          <w:tcPr>
            <w:tcW w:w="1542" w:type="dxa"/>
          </w:tcPr>
          <w:p w:rsidR="007C46D4" w:rsidRPr="00864150" w:rsidRDefault="007C46D4" w:rsidP="007C46D4">
            <w:pPr>
              <w:jc w:val="both"/>
              <w:rPr>
                <w:rFonts w:ascii="Times New Roman" w:hAnsi="Times New Roman"/>
              </w:rPr>
            </w:pPr>
          </w:p>
        </w:tc>
      </w:tr>
      <w:tr w:rsidR="007C46D4" w:rsidRPr="00864150" w:rsidTr="00410015">
        <w:tc>
          <w:tcPr>
            <w:tcW w:w="1507" w:type="dxa"/>
            <w:vMerge/>
          </w:tcPr>
          <w:p w:rsidR="007C46D4" w:rsidRPr="00864150" w:rsidRDefault="007C46D4" w:rsidP="007C46D4">
            <w:pPr>
              <w:jc w:val="both"/>
              <w:rPr>
                <w:rFonts w:ascii="Times New Roman" w:hAnsi="Times New Roman"/>
              </w:rPr>
            </w:pPr>
          </w:p>
        </w:tc>
        <w:tc>
          <w:tcPr>
            <w:tcW w:w="1671" w:type="dxa"/>
            <w:vMerge/>
          </w:tcPr>
          <w:p w:rsidR="007C46D4" w:rsidRPr="00864150" w:rsidRDefault="007C46D4" w:rsidP="007C46D4">
            <w:pPr>
              <w:jc w:val="both"/>
              <w:rPr>
                <w:rFonts w:ascii="Times New Roman" w:hAnsi="Times New Roman"/>
              </w:rPr>
            </w:pPr>
          </w:p>
        </w:tc>
        <w:tc>
          <w:tcPr>
            <w:tcW w:w="1809" w:type="dxa"/>
          </w:tcPr>
          <w:p w:rsidR="007C46D4" w:rsidRPr="00864150" w:rsidRDefault="007C46D4" w:rsidP="007C46D4">
            <w:pPr>
              <w:jc w:val="both"/>
              <w:rPr>
                <w:rFonts w:ascii="Times New Roman" w:hAnsi="Times New Roman"/>
              </w:rPr>
            </w:pPr>
            <w:r w:rsidRPr="00864150">
              <w:rPr>
                <w:rFonts w:ascii="Times New Roman" w:hAnsi="Times New Roman"/>
              </w:rPr>
              <w:t>Участие в разработке и реализации программ, проектов, методических материалов, диагностических материалов, связанных с образовательной деятельностью.</w:t>
            </w:r>
          </w:p>
        </w:tc>
        <w:tc>
          <w:tcPr>
            <w:tcW w:w="1648" w:type="dxa"/>
          </w:tcPr>
          <w:p w:rsidR="007C46D4" w:rsidRPr="00864150" w:rsidRDefault="007C46D4" w:rsidP="007C46D4">
            <w:pPr>
              <w:jc w:val="both"/>
              <w:rPr>
                <w:rFonts w:ascii="Times New Roman" w:hAnsi="Times New Roman"/>
              </w:rPr>
            </w:pPr>
            <w:r w:rsidRPr="00864150">
              <w:rPr>
                <w:rFonts w:ascii="Times New Roman" w:hAnsi="Times New Roman"/>
              </w:rPr>
              <w:t>Созданный проект, программа, материалы внедрены в образовательную деятельность учреждения (печатные издания)</w:t>
            </w:r>
            <w:proofErr w:type="gramStart"/>
            <w:r w:rsidRPr="00864150">
              <w:rPr>
                <w:rFonts w:ascii="Times New Roman" w:hAnsi="Times New Roman"/>
              </w:rPr>
              <w:t>.</w:t>
            </w:r>
            <w:proofErr w:type="gramEnd"/>
            <w:r w:rsidRPr="00864150">
              <w:rPr>
                <w:rFonts w:ascii="Times New Roman" w:hAnsi="Times New Roman"/>
              </w:rPr>
              <w:t xml:space="preserve"> </w:t>
            </w:r>
            <w:proofErr w:type="gramStart"/>
            <w:r w:rsidRPr="00864150">
              <w:rPr>
                <w:rFonts w:ascii="Times New Roman" w:hAnsi="Times New Roman"/>
              </w:rPr>
              <w:t>н</w:t>
            </w:r>
            <w:proofErr w:type="gramEnd"/>
            <w:r w:rsidRPr="00864150">
              <w:rPr>
                <w:rFonts w:ascii="Times New Roman" w:hAnsi="Times New Roman"/>
              </w:rPr>
              <w:t>аличие приказа о рабочей группе.</w:t>
            </w:r>
          </w:p>
        </w:tc>
        <w:tc>
          <w:tcPr>
            <w:tcW w:w="1394" w:type="dxa"/>
          </w:tcPr>
          <w:p w:rsidR="007C46D4" w:rsidRPr="00864150" w:rsidRDefault="007C46D4" w:rsidP="007C46D4">
            <w:pPr>
              <w:jc w:val="both"/>
              <w:rPr>
                <w:rFonts w:ascii="Times New Roman" w:hAnsi="Times New Roman"/>
              </w:rPr>
            </w:pPr>
            <w:r w:rsidRPr="00864150">
              <w:rPr>
                <w:rFonts w:ascii="Times New Roman" w:hAnsi="Times New Roman"/>
              </w:rPr>
              <w:t>5</w:t>
            </w:r>
          </w:p>
        </w:tc>
        <w:tc>
          <w:tcPr>
            <w:tcW w:w="1542" w:type="dxa"/>
          </w:tcPr>
          <w:p w:rsidR="007C46D4" w:rsidRPr="00864150" w:rsidRDefault="007C46D4" w:rsidP="007C46D4">
            <w:pPr>
              <w:jc w:val="both"/>
              <w:rPr>
                <w:rFonts w:ascii="Times New Roman" w:hAnsi="Times New Roman"/>
              </w:rPr>
            </w:pPr>
            <w:r w:rsidRPr="00864150">
              <w:rPr>
                <w:rFonts w:ascii="Times New Roman" w:hAnsi="Times New Roman"/>
              </w:rPr>
              <w:t>На квартал</w:t>
            </w:r>
          </w:p>
        </w:tc>
      </w:tr>
      <w:tr w:rsidR="007C46D4" w:rsidRPr="00864150" w:rsidTr="00410015">
        <w:trPr>
          <w:trHeight w:val="253"/>
        </w:trPr>
        <w:tc>
          <w:tcPr>
            <w:tcW w:w="1507" w:type="dxa"/>
            <w:vMerge/>
            <w:tcBorders>
              <w:bottom w:val="single" w:sz="4" w:space="0" w:color="auto"/>
            </w:tcBorders>
          </w:tcPr>
          <w:p w:rsidR="007C46D4" w:rsidRPr="00864150" w:rsidRDefault="007C46D4" w:rsidP="007C46D4">
            <w:pPr>
              <w:jc w:val="both"/>
              <w:rPr>
                <w:rFonts w:ascii="Times New Roman" w:hAnsi="Times New Roman"/>
              </w:rPr>
            </w:pPr>
          </w:p>
        </w:tc>
        <w:tc>
          <w:tcPr>
            <w:tcW w:w="1671" w:type="dxa"/>
            <w:vMerge/>
            <w:tcBorders>
              <w:bottom w:val="single" w:sz="4" w:space="0" w:color="auto"/>
            </w:tcBorders>
          </w:tcPr>
          <w:p w:rsidR="007C46D4" w:rsidRPr="00864150" w:rsidRDefault="007C46D4" w:rsidP="007C46D4">
            <w:pPr>
              <w:jc w:val="both"/>
              <w:rPr>
                <w:rFonts w:ascii="Times New Roman" w:hAnsi="Times New Roman"/>
              </w:rPr>
            </w:pPr>
          </w:p>
        </w:tc>
        <w:tc>
          <w:tcPr>
            <w:tcW w:w="1809" w:type="dxa"/>
            <w:vMerge w:val="restart"/>
            <w:tcBorders>
              <w:bottom w:val="single" w:sz="4" w:space="0" w:color="auto"/>
            </w:tcBorders>
          </w:tcPr>
          <w:p w:rsidR="007C46D4" w:rsidRPr="00864150" w:rsidRDefault="007C46D4" w:rsidP="007C46D4">
            <w:pPr>
              <w:jc w:val="both"/>
              <w:rPr>
                <w:rFonts w:ascii="Times New Roman" w:hAnsi="Times New Roman"/>
              </w:rPr>
            </w:pPr>
            <w:r w:rsidRPr="00864150">
              <w:rPr>
                <w:rFonts w:ascii="Times New Roman" w:hAnsi="Times New Roman"/>
              </w:rPr>
              <w:t xml:space="preserve">Участие в работе окружных методических объединений, методических  семинарах, педагогических конференциях, педагогических советах и.т.д. </w:t>
            </w:r>
          </w:p>
        </w:tc>
        <w:tc>
          <w:tcPr>
            <w:tcW w:w="1648" w:type="dxa"/>
            <w:vMerge w:val="restart"/>
            <w:tcBorders>
              <w:bottom w:val="single" w:sz="4" w:space="0" w:color="auto"/>
            </w:tcBorders>
          </w:tcPr>
          <w:p w:rsidR="007C46D4" w:rsidRPr="00864150" w:rsidRDefault="007C46D4" w:rsidP="007C46D4">
            <w:pPr>
              <w:jc w:val="both"/>
              <w:rPr>
                <w:rFonts w:ascii="Times New Roman" w:hAnsi="Times New Roman"/>
              </w:rPr>
            </w:pPr>
            <w:r w:rsidRPr="00864150">
              <w:rPr>
                <w:rFonts w:ascii="Times New Roman" w:hAnsi="Times New Roman"/>
              </w:rPr>
              <w:t>Посещение мероприятий, выступление</w:t>
            </w:r>
          </w:p>
        </w:tc>
        <w:tc>
          <w:tcPr>
            <w:tcW w:w="1394" w:type="dxa"/>
            <w:vMerge w:val="restart"/>
            <w:tcBorders>
              <w:bottom w:val="single" w:sz="4" w:space="0" w:color="auto"/>
            </w:tcBorders>
          </w:tcPr>
          <w:p w:rsidR="007C46D4" w:rsidRPr="00864150" w:rsidRDefault="007C46D4" w:rsidP="007C46D4">
            <w:pPr>
              <w:jc w:val="both"/>
              <w:rPr>
                <w:rFonts w:ascii="Times New Roman" w:hAnsi="Times New Roman"/>
              </w:rPr>
            </w:pPr>
            <w:r w:rsidRPr="00864150">
              <w:rPr>
                <w:rFonts w:ascii="Times New Roman" w:hAnsi="Times New Roman"/>
              </w:rPr>
              <w:t>3 (за мероприятие)</w:t>
            </w:r>
          </w:p>
          <w:p w:rsidR="007C46D4" w:rsidRPr="00864150" w:rsidRDefault="007C46D4" w:rsidP="007C46D4">
            <w:pPr>
              <w:jc w:val="both"/>
              <w:rPr>
                <w:rFonts w:ascii="Times New Roman" w:hAnsi="Times New Roman"/>
              </w:rPr>
            </w:pPr>
            <w:r w:rsidRPr="00864150">
              <w:rPr>
                <w:rFonts w:ascii="Times New Roman" w:hAnsi="Times New Roman"/>
              </w:rPr>
              <w:t>5 (за выступление)</w:t>
            </w:r>
          </w:p>
        </w:tc>
        <w:tc>
          <w:tcPr>
            <w:tcW w:w="1542" w:type="dxa"/>
            <w:vMerge w:val="restart"/>
            <w:tcBorders>
              <w:bottom w:val="single" w:sz="4" w:space="0" w:color="auto"/>
            </w:tcBorders>
          </w:tcPr>
          <w:p w:rsidR="007C46D4" w:rsidRPr="00864150" w:rsidRDefault="007C46D4" w:rsidP="007C46D4">
            <w:pPr>
              <w:jc w:val="both"/>
              <w:rPr>
                <w:rFonts w:ascii="Times New Roman" w:hAnsi="Times New Roman"/>
              </w:rPr>
            </w:pPr>
            <w:r w:rsidRPr="00864150">
              <w:rPr>
                <w:rFonts w:ascii="Times New Roman" w:hAnsi="Times New Roman"/>
              </w:rPr>
              <w:t>На месяц</w:t>
            </w:r>
          </w:p>
        </w:tc>
      </w:tr>
      <w:tr w:rsidR="007C46D4" w:rsidRPr="00864150" w:rsidTr="00410015">
        <w:trPr>
          <w:trHeight w:val="1725"/>
        </w:trPr>
        <w:tc>
          <w:tcPr>
            <w:tcW w:w="1507" w:type="dxa"/>
            <w:vMerge/>
            <w:tcBorders>
              <w:bottom w:val="single" w:sz="4" w:space="0" w:color="auto"/>
            </w:tcBorders>
          </w:tcPr>
          <w:p w:rsidR="007C46D4" w:rsidRPr="00864150" w:rsidRDefault="007C46D4" w:rsidP="007C46D4">
            <w:pPr>
              <w:jc w:val="both"/>
              <w:rPr>
                <w:rFonts w:ascii="Times New Roman" w:hAnsi="Times New Roman"/>
              </w:rPr>
            </w:pPr>
          </w:p>
        </w:tc>
        <w:tc>
          <w:tcPr>
            <w:tcW w:w="1671" w:type="dxa"/>
            <w:tcBorders>
              <w:bottom w:val="single" w:sz="4" w:space="0" w:color="auto"/>
            </w:tcBorders>
          </w:tcPr>
          <w:p w:rsidR="007C46D4" w:rsidRPr="00864150" w:rsidRDefault="007C46D4" w:rsidP="007C46D4">
            <w:pPr>
              <w:jc w:val="both"/>
              <w:rPr>
                <w:rFonts w:ascii="Times New Roman" w:hAnsi="Times New Roman"/>
              </w:rPr>
            </w:pPr>
          </w:p>
        </w:tc>
        <w:tc>
          <w:tcPr>
            <w:tcW w:w="1809" w:type="dxa"/>
            <w:vMerge/>
            <w:tcBorders>
              <w:bottom w:val="single" w:sz="4" w:space="0" w:color="auto"/>
            </w:tcBorders>
          </w:tcPr>
          <w:p w:rsidR="007C46D4" w:rsidRPr="00864150" w:rsidRDefault="007C46D4" w:rsidP="007C46D4">
            <w:pPr>
              <w:jc w:val="both"/>
              <w:rPr>
                <w:rFonts w:ascii="Times New Roman" w:hAnsi="Times New Roman"/>
              </w:rPr>
            </w:pPr>
          </w:p>
        </w:tc>
        <w:tc>
          <w:tcPr>
            <w:tcW w:w="1648" w:type="dxa"/>
            <w:vMerge/>
            <w:tcBorders>
              <w:bottom w:val="single" w:sz="4" w:space="0" w:color="auto"/>
            </w:tcBorders>
          </w:tcPr>
          <w:p w:rsidR="007C46D4" w:rsidRPr="00864150" w:rsidRDefault="007C46D4" w:rsidP="007C46D4">
            <w:pPr>
              <w:jc w:val="both"/>
              <w:rPr>
                <w:rFonts w:ascii="Times New Roman" w:hAnsi="Times New Roman"/>
              </w:rPr>
            </w:pPr>
          </w:p>
        </w:tc>
        <w:tc>
          <w:tcPr>
            <w:tcW w:w="1394" w:type="dxa"/>
            <w:vMerge/>
            <w:tcBorders>
              <w:bottom w:val="single" w:sz="4" w:space="0" w:color="auto"/>
            </w:tcBorders>
          </w:tcPr>
          <w:p w:rsidR="007C46D4" w:rsidRPr="00864150" w:rsidRDefault="007C46D4" w:rsidP="007C46D4">
            <w:pPr>
              <w:jc w:val="both"/>
              <w:rPr>
                <w:rFonts w:ascii="Times New Roman" w:hAnsi="Times New Roman"/>
              </w:rPr>
            </w:pPr>
          </w:p>
        </w:tc>
        <w:tc>
          <w:tcPr>
            <w:tcW w:w="1542" w:type="dxa"/>
            <w:vMerge/>
            <w:tcBorders>
              <w:bottom w:val="single" w:sz="4" w:space="0" w:color="auto"/>
            </w:tcBorders>
          </w:tcPr>
          <w:p w:rsidR="007C46D4" w:rsidRPr="00864150" w:rsidRDefault="007C46D4" w:rsidP="007C46D4">
            <w:pPr>
              <w:jc w:val="both"/>
              <w:rPr>
                <w:rFonts w:ascii="Times New Roman" w:hAnsi="Times New Roman"/>
              </w:rPr>
            </w:pPr>
          </w:p>
        </w:tc>
      </w:tr>
    </w:tbl>
    <w:p w:rsidR="007C46D4" w:rsidRPr="00864150" w:rsidRDefault="007C46D4" w:rsidP="007C46D4">
      <w:pPr>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2526"/>
        <w:gridCol w:w="2876"/>
        <w:gridCol w:w="1927"/>
        <w:gridCol w:w="326"/>
        <w:gridCol w:w="971"/>
      </w:tblGrid>
      <w:tr w:rsidR="00392E96" w:rsidRPr="00864150" w:rsidTr="00410015">
        <w:tc>
          <w:tcPr>
            <w:tcW w:w="0" w:type="auto"/>
            <w:vMerge w:val="restart"/>
          </w:tcPr>
          <w:p w:rsidR="00392E96" w:rsidRPr="00864150" w:rsidRDefault="00392E96" w:rsidP="00392E96">
            <w:pPr>
              <w:tabs>
                <w:tab w:val="left" w:pos="1440"/>
              </w:tabs>
              <w:spacing w:after="0" w:line="240" w:lineRule="auto"/>
              <w:rPr>
                <w:rFonts w:ascii="Times New Roman" w:eastAsiaTheme="minorHAnsi" w:hAnsi="Times New Roman" w:cstheme="minorBidi"/>
                <w:b/>
              </w:rPr>
            </w:pPr>
            <w:r w:rsidRPr="00864150">
              <w:rPr>
                <w:rFonts w:ascii="Times New Roman" w:eastAsiaTheme="minorHAnsi" w:hAnsi="Times New Roman" w:cstheme="minorBidi"/>
                <w:b/>
              </w:rPr>
              <w:lastRenderedPageBreak/>
              <w:t>Педагогические работники: воспитатель</w:t>
            </w:r>
          </w:p>
        </w:tc>
        <w:tc>
          <w:tcPr>
            <w:tcW w:w="0" w:type="auto"/>
            <w:gridSpan w:val="5"/>
          </w:tcPr>
          <w:p w:rsidR="00392E96" w:rsidRPr="00864150" w:rsidRDefault="00392E96" w:rsidP="00392E96">
            <w:pPr>
              <w:tabs>
                <w:tab w:val="left" w:pos="1440"/>
              </w:tabs>
              <w:spacing w:after="0" w:line="240" w:lineRule="auto"/>
              <w:rPr>
                <w:rFonts w:ascii="Times New Roman" w:eastAsiaTheme="minorHAnsi" w:hAnsi="Times New Roman" w:cstheme="minorBidi"/>
              </w:rPr>
            </w:pPr>
            <w:r w:rsidRPr="00864150">
              <w:rPr>
                <w:rFonts w:ascii="Times New Roman" w:eastAsiaTheme="minorHAnsi" w:hAnsi="Times New Roman" w:cstheme="minorBidi"/>
              </w:rPr>
              <w:t>Выплаты за важность выполняемой работы, степень самостоятельности и ответственности при выполнении поставленных задач</w:t>
            </w:r>
          </w:p>
        </w:tc>
      </w:tr>
      <w:tr w:rsidR="00392E96" w:rsidRPr="00864150" w:rsidTr="00410015">
        <w:tc>
          <w:tcPr>
            <w:tcW w:w="0" w:type="auto"/>
            <w:vMerge/>
          </w:tcPr>
          <w:p w:rsidR="00392E96" w:rsidRPr="00864150" w:rsidRDefault="00392E96" w:rsidP="00392E96">
            <w:pPr>
              <w:tabs>
                <w:tab w:val="left" w:pos="1440"/>
              </w:tabs>
              <w:spacing w:after="0" w:line="240" w:lineRule="auto"/>
              <w:rPr>
                <w:rFonts w:ascii="Times New Roman" w:eastAsiaTheme="minorHAnsi" w:hAnsi="Times New Roman" w:cstheme="minorBidi"/>
              </w:rPr>
            </w:pPr>
          </w:p>
        </w:tc>
        <w:tc>
          <w:tcPr>
            <w:tcW w:w="0" w:type="auto"/>
          </w:tcPr>
          <w:p w:rsidR="00392E96" w:rsidRPr="00864150" w:rsidRDefault="00392E96" w:rsidP="00392E96">
            <w:pPr>
              <w:tabs>
                <w:tab w:val="left" w:pos="1440"/>
              </w:tabs>
              <w:spacing w:after="0" w:line="240" w:lineRule="auto"/>
              <w:rPr>
                <w:rFonts w:ascii="Times New Roman" w:eastAsiaTheme="minorHAnsi" w:hAnsi="Times New Roman" w:cstheme="minorBidi"/>
                <w:highlight w:val="yellow"/>
              </w:rPr>
            </w:pPr>
            <w:r w:rsidRPr="00864150">
              <w:rPr>
                <w:rFonts w:ascii="Times New Roman" w:eastAsiaTheme="minorHAnsi" w:hAnsi="Times New Roman" w:cstheme="minorBidi"/>
              </w:rPr>
              <w:t>Обеспечение занятости детей</w:t>
            </w:r>
          </w:p>
        </w:tc>
        <w:tc>
          <w:tcPr>
            <w:tcW w:w="0" w:type="auto"/>
          </w:tcPr>
          <w:p w:rsidR="00392E96" w:rsidRPr="00864150" w:rsidRDefault="00392E96" w:rsidP="00392E96">
            <w:pPr>
              <w:tabs>
                <w:tab w:val="left" w:pos="1440"/>
              </w:tabs>
              <w:spacing w:after="0" w:line="240" w:lineRule="auto"/>
              <w:jc w:val="center"/>
              <w:rPr>
                <w:rFonts w:ascii="Times New Roman" w:eastAsiaTheme="minorHAnsi" w:hAnsi="Times New Roman" w:cstheme="minorBidi"/>
                <w:highlight w:val="yellow"/>
              </w:rPr>
            </w:pPr>
            <w:r w:rsidRPr="00864150">
              <w:rPr>
                <w:rFonts w:ascii="Times New Roman" w:eastAsiaTheme="minorHAnsi" w:hAnsi="Times New Roman" w:cstheme="minorBidi"/>
              </w:rPr>
              <w:t>Проведение с детьми занятий, приобщение к труду, привитие им санитарно-гигиенических навыков</w:t>
            </w:r>
          </w:p>
        </w:tc>
        <w:tc>
          <w:tcPr>
            <w:tcW w:w="0" w:type="auto"/>
          </w:tcPr>
          <w:p w:rsidR="00392E96" w:rsidRPr="00864150" w:rsidRDefault="00392E96" w:rsidP="00392E96">
            <w:pPr>
              <w:tabs>
                <w:tab w:val="left" w:pos="1440"/>
              </w:tabs>
              <w:spacing w:after="0" w:line="240" w:lineRule="auto"/>
              <w:jc w:val="center"/>
              <w:rPr>
                <w:rFonts w:ascii="Times New Roman" w:eastAsiaTheme="minorHAnsi" w:hAnsi="Times New Roman" w:cstheme="minorBidi"/>
              </w:rPr>
            </w:pPr>
            <w:r w:rsidRPr="00864150">
              <w:rPr>
                <w:rFonts w:ascii="Times New Roman" w:eastAsiaTheme="minorHAnsi" w:hAnsi="Times New Roman" w:cstheme="minorBidi"/>
              </w:rPr>
              <w:t>постоянно</w:t>
            </w:r>
          </w:p>
        </w:tc>
        <w:tc>
          <w:tcPr>
            <w:tcW w:w="0" w:type="auto"/>
          </w:tcPr>
          <w:p w:rsidR="00392E96" w:rsidRPr="00864150" w:rsidRDefault="00392E96" w:rsidP="00392E96">
            <w:pPr>
              <w:tabs>
                <w:tab w:val="left" w:pos="1440"/>
              </w:tabs>
              <w:spacing w:after="0" w:line="240" w:lineRule="auto"/>
              <w:jc w:val="center"/>
              <w:rPr>
                <w:rFonts w:ascii="Times New Roman" w:eastAsiaTheme="minorHAnsi" w:hAnsi="Times New Roman" w:cstheme="minorBidi"/>
              </w:rPr>
            </w:pPr>
            <w:r w:rsidRPr="00864150">
              <w:rPr>
                <w:rFonts w:ascii="Times New Roman" w:eastAsiaTheme="minorHAnsi" w:hAnsi="Times New Roman" w:cstheme="minorBidi"/>
              </w:rPr>
              <w:t>2</w:t>
            </w:r>
          </w:p>
        </w:tc>
        <w:tc>
          <w:tcPr>
            <w:tcW w:w="0" w:type="auto"/>
          </w:tcPr>
          <w:p w:rsidR="00392E96" w:rsidRPr="00864150" w:rsidRDefault="00392E96" w:rsidP="00392E96">
            <w:pPr>
              <w:tabs>
                <w:tab w:val="left" w:pos="1440"/>
              </w:tabs>
              <w:spacing w:after="0" w:line="240" w:lineRule="auto"/>
              <w:jc w:val="center"/>
              <w:rPr>
                <w:rFonts w:ascii="Times New Roman" w:eastAsiaTheme="minorHAnsi" w:hAnsi="Times New Roman" w:cstheme="minorBidi"/>
              </w:rPr>
            </w:pPr>
            <w:r w:rsidRPr="00864150">
              <w:rPr>
                <w:rFonts w:ascii="Times New Roman" w:eastAsiaTheme="minorHAnsi" w:hAnsi="Times New Roman" w:cstheme="minorBidi"/>
              </w:rPr>
              <w:t>На год</w:t>
            </w:r>
          </w:p>
        </w:tc>
      </w:tr>
      <w:tr w:rsidR="00392E96" w:rsidRPr="00864150" w:rsidTr="00410015">
        <w:tc>
          <w:tcPr>
            <w:tcW w:w="0" w:type="auto"/>
            <w:vMerge/>
          </w:tcPr>
          <w:p w:rsidR="00392E96" w:rsidRPr="00864150" w:rsidRDefault="00392E96" w:rsidP="00392E96">
            <w:pPr>
              <w:tabs>
                <w:tab w:val="left" w:pos="1440"/>
              </w:tabs>
              <w:spacing w:after="0" w:line="240" w:lineRule="auto"/>
              <w:rPr>
                <w:rFonts w:ascii="Times New Roman" w:eastAsiaTheme="minorHAnsi" w:hAnsi="Times New Roman" w:cstheme="minorBidi"/>
              </w:rPr>
            </w:pPr>
          </w:p>
        </w:tc>
        <w:tc>
          <w:tcPr>
            <w:tcW w:w="0" w:type="auto"/>
            <w:gridSpan w:val="5"/>
          </w:tcPr>
          <w:p w:rsidR="00392E96" w:rsidRPr="00864150" w:rsidRDefault="00392E96" w:rsidP="00392E96">
            <w:pPr>
              <w:tabs>
                <w:tab w:val="left" w:pos="1440"/>
              </w:tabs>
              <w:spacing w:after="0" w:line="240" w:lineRule="auto"/>
              <w:rPr>
                <w:rFonts w:ascii="Times New Roman" w:eastAsiaTheme="minorHAnsi" w:hAnsi="Times New Roman" w:cstheme="minorBidi"/>
              </w:rPr>
            </w:pPr>
            <w:r w:rsidRPr="00864150">
              <w:rPr>
                <w:rFonts w:ascii="Times New Roman" w:eastAsiaTheme="minorHAnsi" w:hAnsi="Times New Roman" w:cstheme="minorBidi"/>
              </w:rPr>
              <w:t>Выплаты за интенсивность и высокие результаты работы</w:t>
            </w:r>
          </w:p>
        </w:tc>
      </w:tr>
      <w:tr w:rsidR="00392E96" w:rsidRPr="00864150" w:rsidTr="00410015">
        <w:trPr>
          <w:trHeight w:val="841"/>
        </w:trPr>
        <w:tc>
          <w:tcPr>
            <w:tcW w:w="0" w:type="auto"/>
            <w:vMerge/>
          </w:tcPr>
          <w:p w:rsidR="00392E96" w:rsidRPr="00864150" w:rsidRDefault="00392E96" w:rsidP="00392E96">
            <w:pPr>
              <w:tabs>
                <w:tab w:val="left" w:pos="1440"/>
              </w:tabs>
              <w:spacing w:after="0" w:line="240" w:lineRule="auto"/>
              <w:rPr>
                <w:rFonts w:ascii="Times New Roman" w:eastAsiaTheme="minorHAnsi" w:hAnsi="Times New Roman" w:cstheme="minorBidi"/>
              </w:rPr>
            </w:pPr>
          </w:p>
        </w:tc>
        <w:tc>
          <w:tcPr>
            <w:tcW w:w="0" w:type="auto"/>
          </w:tcPr>
          <w:p w:rsidR="00392E96" w:rsidRPr="00864150" w:rsidRDefault="00392E96" w:rsidP="00392E96">
            <w:pPr>
              <w:tabs>
                <w:tab w:val="left" w:pos="1440"/>
              </w:tabs>
              <w:spacing w:after="0" w:line="240" w:lineRule="auto"/>
              <w:rPr>
                <w:rFonts w:ascii="Times New Roman" w:eastAsiaTheme="minorHAnsi" w:hAnsi="Times New Roman" w:cstheme="minorBidi"/>
              </w:rPr>
            </w:pPr>
            <w:r w:rsidRPr="00864150">
              <w:rPr>
                <w:rFonts w:ascii="Times New Roman" w:eastAsiaTheme="minorHAnsi" w:hAnsi="Times New Roman" w:cstheme="minorBidi"/>
              </w:rPr>
              <w:t>Участие в инновационной деятельности</w:t>
            </w:r>
          </w:p>
        </w:tc>
        <w:tc>
          <w:tcPr>
            <w:tcW w:w="0" w:type="auto"/>
          </w:tcPr>
          <w:p w:rsidR="00392E96" w:rsidRPr="00864150" w:rsidRDefault="00392E96" w:rsidP="00392E96">
            <w:pPr>
              <w:tabs>
                <w:tab w:val="left" w:pos="1440"/>
              </w:tabs>
              <w:spacing w:after="0" w:line="240" w:lineRule="auto"/>
              <w:jc w:val="center"/>
              <w:rPr>
                <w:rFonts w:ascii="Times New Roman" w:eastAsiaTheme="minorHAnsi" w:hAnsi="Times New Roman" w:cstheme="minorBidi"/>
              </w:rPr>
            </w:pPr>
            <w:r w:rsidRPr="00864150">
              <w:rPr>
                <w:rFonts w:ascii="Times New Roman" w:eastAsiaTheme="minorHAnsi" w:hAnsi="Times New Roman" w:cstheme="minorBidi"/>
              </w:rPr>
              <w:t>Разработка и внедрение авторских программ воспитания</w:t>
            </w:r>
          </w:p>
        </w:tc>
        <w:tc>
          <w:tcPr>
            <w:tcW w:w="0" w:type="auto"/>
          </w:tcPr>
          <w:p w:rsidR="00392E96" w:rsidRPr="00864150" w:rsidRDefault="00392E96" w:rsidP="00392E96">
            <w:pPr>
              <w:tabs>
                <w:tab w:val="left" w:pos="1440"/>
              </w:tabs>
              <w:spacing w:after="0" w:line="240" w:lineRule="auto"/>
              <w:rPr>
                <w:rFonts w:ascii="Times New Roman" w:eastAsiaTheme="minorHAnsi" w:hAnsi="Times New Roman" w:cstheme="minorBidi"/>
              </w:rPr>
            </w:pPr>
            <w:r w:rsidRPr="00864150">
              <w:rPr>
                <w:rFonts w:ascii="Times New Roman" w:eastAsiaTheme="minorHAnsi" w:hAnsi="Times New Roman" w:cstheme="minorBidi"/>
              </w:rPr>
              <w:t>Наличие авторской программы</w:t>
            </w:r>
          </w:p>
        </w:tc>
        <w:tc>
          <w:tcPr>
            <w:tcW w:w="0" w:type="auto"/>
          </w:tcPr>
          <w:p w:rsidR="00392E96" w:rsidRPr="00864150" w:rsidRDefault="00392E96" w:rsidP="00392E96">
            <w:pPr>
              <w:tabs>
                <w:tab w:val="left" w:pos="1440"/>
              </w:tabs>
              <w:spacing w:after="0" w:line="240" w:lineRule="auto"/>
              <w:rPr>
                <w:rFonts w:ascii="Times New Roman" w:eastAsiaTheme="minorHAnsi" w:hAnsi="Times New Roman" w:cstheme="minorBidi"/>
              </w:rPr>
            </w:pPr>
            <w:r w:rsidRPr="00864150">
              <w:rPr>
                <w:rFonts w:ascii="Times New Roman" w:eastAsiaTheme="minorHAnsi" w:hAnsi="Times New Roman" w:cstheme="minorBidi"/>
              </w:rPr>
              <w:t>3</w:t>
            </w:r>
          </w:p>
          <w:p w:rsidR="00392E96" w:rsidRPr="00864150" w:rsidRDefault="00392E96" w:rsidP="00392E96">
            <w:pPr>
              <w:spacing w:after="0" w:line="240" w:lineRule="auto"/>
              <w:jc w:val="both"/>
              <w:rPr>
                <w:rFonts w:ascii="Times New Roman" w:eastAsiaTheme="minorHAnsi" w:hAnsi="Times New Roman" w:cstheme="minorBidi"/>
              </w:rPr>
            </w:pPr>
          </w:p>
        </w:tc>
        <w:tc>
          <w:tcPr>
            <w:tcW w:w="0" w:type="auto"/>
          </w:tcPr>
          <w:p w:rsidR="00392E96" w:rsidRPr="00864150" w:rsidRDefault="00392E96" w:rsidP="00392E96">
            <w:pPr>
              <w:tabs>
                <w:tab w:val="left" w:pos="1440"/>
              </w:tabs>
              <w:spacing w:after="0" w:line="240" w:lineRule="auto"/>
              <w:rPr>
                <w:rFonts w:ascii="Times New Roman" w:eastAsiaTheme="minorHAnsi" w:hAnsi="Times New Roman" w:cstheme="minorBidi"/>
              </w:rPr>
            </w:pPr>
            <w:r w:rsidRPr="00864150">
              <w:rPr>
                <w:rFonts w:ascii="Times New Roman" w:eastAsiaTheme="minorHAnsi" w:hAnsi="Times New Roman" w:cstheme="minorBidi"/>
              </w:rPr>
              <w:t>На год</w:t>
            </w:r>
          </w:p>
        </w:tc>
      </w:tr>
      <w:tr w:rsidR="00392E96" w:rsidRPr="00864150" w:rsidTr="00410015">
        <w:tc>
          <w:tcPr>
            <w:tcW w:w="0" w:type="auto"/>
            <w:vMerge/>
          </w:tcPr>
          <w:p w:rsidR="00392E96" w:rsidRPr="00864150" w:rsidRDefault="00392E96" w:rsidP="00392E96">
            <w:pPr>
              <w:tabs>
                <w:tab w:val="left" w:pos="1440"/>
              </w:tabs>
              <w:spacing w:after="0" w:line="240" w:lineRule="auto"/>
              <w:rPr>
                <w:rFonts w:ascii="Times New Roman" w:eastAsiaTheme="minorHAnsi" w:hAnsi="Times New Roman" w:cstheme="minorBidi"/>
              </w:rPr>
            </w:pPr>
          </w:p>
        </w:tc>
        <w:tc>
          <w:tcPr>
            <w:tcW w:w="0" w:type="auto"/>
            <w:gridSpan w:val="5"/>
          </w:tcPr>
          <w:p w:rsidR="00392E96" w:rsidRPr="00864150" w:rsidRDefault="00392E96" w:rsidP="00392E96">
            <w:pPr>
              <w:tabs>
                <w:tab w:val="left" w:pos="1440"/>
              </w:tabs>
              <w:spacing w:after="0" w:line="240" w:lineRule="auto"/>
              <w:rPr>
                <w:rFonts w:ascii="Times New Roman" w:eastAsiaTheme="minorHAnsi" w:hAnsi="Times New Roman" w:cstheme="minorBidi"/>
              </w:rPr>
            </w:pPr>
            <w:r w:rsidRPr="00864150">
              <w:rPr>
                <w:rFonts w:ascii="Times New Roman" w:eastAsiaTheme="minorHAnsi" w:hAnsi="Times New Roman" w:cstheme="minorBidi"/>
              </w:rPr>
              <w:t>Выплаты за качество выполняемых работ</w:t>
            </w:r>
          </w:p>
        </w:tc>
      </w:tr>
      <w:tr w:rsidR="00392E96" w:rsidRPr="00864150" w:rsidTr="00410015">
        <w:tc>
          <w:tcPr>
            <w:tcW w:w="0" w:type="auto"/>
            <w:vMerge/>
          </w:tcPr>
          <w:p w:rsidR="00392E96" w:rsidRPr="00864150" w:rsidRDefault="00392E96" w:rsidP="00392E96">
            <w:pPr>
              <w:tabs>
                <w:tab w:val="left" w:pos="1440"/>
              </w:tabs>
              <w:spacing w:after="0" w:line="240" w:lineRule="auto"/>
              <w:rPr>
                <w:rFonts w:ascii="Times New Roman" w:eastAsiaTheme="minorHAnsi" w:hAnsi="Times New Roman" w:cstheme="minorBidi"/>
              </w:rPr>
            </w:pPr>
          </w:p>
        </w:tc>
        <w:tc>
          <w:tcPr>
            <w:tcW w:w="0" w:type="auto"/>
            <w:vMerge w:val="restart"/>
          </w:tcPr>
          <w:p w:rsidR="00392E96" w:rsidRPr="00864150" w:rsidRDefault="00392E96" w:rsidP="00392E96">
            <w:pPr>
              <w:tabs>
                <w:tab w:val="left" w:pos="1440"/>
              </w:tabs>
              <w:spacing w:after="0" w:line="240" w:lineRule="auto"/>
              <w:rPr>
                <w:rFonts w:ascii="Times New Roman" w:eastAsiaTheme="minorHAnsi" w:hAnsi="Times New Roman" w:cstheme="minorBidi"/>
              </w:rPr>
            </w:pPr>
            <w:r w:rsidRPr="00864150">
              <w:rPr>
                <w:rFonts w:ascii="Times New Roman" w:eastAsiaTheme="minorHAnsi" w:hAnsi="Times New Roman" w:cstheme="minorBidi"/>
              </w:rPr>
              <w:t>Высокий уровень педагогического мастерства при организации воспитательного процесса</w:t>
            </w:r>
          </w:p>
        </w:tc>
        <w:tc>
          <w:tcPr>
            <w:tcW w:w="0" w:type="auto"/>
            <w:vMerge w:val="restart"/>
          </w:tcPr>
          <w:p w:rsidR="00392E96" w:rsidRPr="00864150" w:rsidRDefault="00392E96" w:rsidP="00392E96">
            <w:pPr>
              <w:tabs>
                <w:tab w:val="left" w:pos="1440"/>
              </w:tabs>
              <w:spacing w:after="0" w:line="240" w:lineRule="auto"/>
              <w:jc w:val="center"/>
              <w:rPr>
                <w:rFonts w:ascii="Times New Roman" w:eastAsiaTheme="minorHAnsi" w:hAnsi="Times New Roman" w:cstheme="minorBidi"/>
              </w:rPr>
            </w:pPr>
            <w:r w:rsidRPr="00864150">
              <w:rPr>
                <w:rFonts w:ascii="Times New Roman" w:eastAsiaTheme="minorHAnsi" w:hAnsi="Times New Roman" w:cstheme="minorBidi"/>
              </w:rPr>
              <w:t>Участие в конкурсах профессионального мастерства</w:t>
            </w:r>
          </w:p>
        </w:tc>
        <w:tc>
          <w:tcPr>
            <w:tcW w:w="0" w:type="auto"/>
          </w:tcPr>
          <w:p w:rsidR="00392E96" w:rsidRPr="00864150" w:rsidRDefault="00392E96" w:rsidP="00392E96">
            <w:pPr>
              <w:spacing w:after="0" w:line="240" w:lineRule="auto"/>
              <w:jc w:val="both"/>
              <w:rPr>
                <w:rFonts w:ascii="Times New Roman" w:eastAsiaTheme="minorHAnsi" w:hAnsi="Times New Roman" w:cstheme="minorBidi"/>
              </w:rPr>
            </w:pPr>
            <w:r w:rsidRPr="00864150">
              <w:rPr>
                <w:rFonts w:ascii="Times New Roman" w:eastAsiaTheme="minorHAnsi" w:hAnsi="Times New Roman" w:cstheme="minorBidi"/>
              </w:rPr>
              <w:t>Победители:</w:t>
            </w:r>
          </w:p>
          <w:p w:rsidR="00392E96" w:rsidRPr="00864150" w:rsidRDefault="00392E96" w:rsidP="00392E96">
            <w:pPr>
              <w:spacing w:after="0" w:line="240" w:lineRule="auto"/>
              <w:jc w:val="both"/>
              <w:rPr>
                <w:rFonts w:ascii="Times New Roman" w:eastAsiaTheme="minorHAnsi" w:hAnsi="Times New Roman" w:cstheme="minorBidi"/>
              </w:rPr>
            </w:pPr>
            <w:r w:rsidRPr="00864150">
              <w:rPr>
                <w:rFonts w:ascii="Times New Roman" w:eastAsiaTheme="minorHAnsi" w:hAnsi="Times New Roman" w:cstheme="minorBidi"/>
              </w:rPr>
              <w:t>Муниципальные</w:t>
            </w:r>
          </w:p>
        </w:tc>
        <w:tc>
          <w:tcPr>
            <w:tcW w:w="0" w:type="auto"/>
          </w:tcPr>
          <w:p w:rsidR="00392E96" w:rsidRPr="00864150" w:rsidRDefault="00392E96" w:rsidP="00392E96">
            <w:pPr>
              <w:tabs>
                <w:tab w:val="left" w:pos="1440"/>
              </w:tabs>
              <w:spacing w:after="0" w:line="240" w:lineRule="auto"/>
              <w:rPr>
                <w:rFonts w:ascii="Times New Roman" w:eastAsiaTheme="minorHAnsi" w:hAnsi="Times New Roman" w:cstheme="minorBidi"/>
              </w:rPr>
            </w:pPr>
          </w:p>
          <w:p w:rsidR="00392E96" w:rsidRPr="00864150" w:rsidRDefault="00392E96" w:rsidP="00392E96">
            <w:pPr>
              <w:tabs>
                <w:tab w:val="left" w:pos="1440"/>
              </w:tabs>
              <w:spacing w:after="0" w:line="240" w:lineRule="auto"/>
              <w:rPr>
                <w:rFonts w:ascii="Times New Roman" w:eastAsiaTheme="minorHAnsi" w:hAnsi="Times New Roman" w:cstheme="minorBidi"/>
              </w:rPr>
            </w:pPr>
          </w:p>
          <w:p w:rsidR="00392E96" w:rsidRPr="00864150" w:rsidRDefault="00392E96" w:rsidP="00392E96">
            <w:pPr>
              <w:tabs>
                <w:tab w:val="left" w:pos="1440"/>
              </w:tabs>
              <w:spacing w:after="0" w:line="240" w:lineRule="auto"/>
              <w:rPr>
                <w:rFonts w:ascii="Times New Roman" w:eastAsiaTheme="minorHAnsi" w:hAnsi="Times New Roman" w:cstheme="minorBidi"/>
              </w:rPr>
            </w:pPr>
            <w:r w:rsidRPr="00864150">
              <w:rPr>
                <w:rFonts w:ascii="Times New Roman" w:eastAsiaTheme="minorHAnsi" w:hAnsi="Times New Roman" w:cstheme="minorBidi"/>
              </w:rPr>
              <w:t>4</w:t>
            </w:r>
          </w:p>
        </w:tc>
        <w:tc>
          <w:tcPr>
            <w:tcW w:w="0" w:type="auto"/>
            <w:vMerge w:val="restart"/>
          </w:tcPr>
          <w:p w:rsidR="00392E96" w:rsidRPr="00864150" w:rsidRDefault="00392E96" w:rsidP="00392E96">
            <w:pPr>
              <w:tabs>
                <w:tab w:val="left" w:pos="1440"/>
              </w:tabs>
              <w:spacing w:after="0" w:line="240" w:lineRule="auto"/>
              <w:rPr>
                <w:rFonts w:ascii="Times New Roman" w:eastAsiaTheme="minorHAnsi" w:hAnsi="Times New Roman" w:cstheme="minorBidi"/>
              </w:rPr>
            </w:pPr>
            <w:r w:rsidRPr="00864150">
              <w:rPr>
                <w:rFonts w:ascii="Times New Roman" w:eastAsiaTheme="minorHAnsi" w:hAnsi="Times New Roman" w:cstheme="minorBidi"/>
              </w:rPr>
              <w:t>На квартал</w:t>
            </w:r>
          </w:p>
          <w:p w:rsidR="00392E96" w:rsidRPr="00864150" w:rsidRDefault="00392E96" w:rsidP="00392E96">
            <w:pPr>
              <w:tabs>
                <w:tab w:val="left" w:pos="1440"/>
              </w:tabs>
              <w:spacing w:after="0" w:line="240" w:lineRule="auto"/>
              <w:rPr>
                <w:rFonts w:ascii="Times New Roman" w:eastAsiaTheme="minorHAnsi" w:hAnsi="Times New Roman" w:cstheme="minorBidi"/>
              </w:rPr>
            </w:pPr>
          </w:p>
        </w:tc>
      </w:tr>
      <w:tr w:rsidR="00392E96" w:rsidRPr="00864150" w:rsidTr="00410015">
        <w:tc>
          <w:tcPr>
            <w:tcW w:w="0" w:type="auto"/>
            <w:vMerge/>
          </w:tcPr>
          <w:p w:rsidR="00392E96" w:rsidRPr="00864150" w:rsidRDefault="00392E96" w:rsidP="00392E96">
            <w:pPr>
              <w:tabs>
                <w:tab w:val="left" w:pos="1440"/>
              </w:tabs>
              <w:spacing w:after="0" w:line="240" w:lineRule="auto"/>
              <w:rPr>
                <w:rFonts w:ascii="Times New Roman" w:eastAsiaTheme="minorHAnsi" w:hAnsi="Times New Roman" w:cstheme="minorBidi"/>
              </w:rPr>
            </w:pPr>
          </w:p>
        </w:tc>
        <w:tc>
          <w:tcPr>
            <w:tcW w:w="0" w:type="auto"/>
            <w:vMerge/>
          </w:tcPr>
          <w:p w:rsidR="00392E96" w:rsidRPr="00864150" w:rsidRDefault="00392E96" w:rsidP="00392E96">
            <w:pPr>
              <w:tabs>
                <w:tab w:val="left" w:pos="1440"/>
              </w:tabs>
              <w:spacing w:after="0" w:line="240" w:lineRule="auto"/>
              <w:rPr>
                <w:rFonts w:ascii="Times New Roman" w:eastAsiaTheme="minorHAnsi" w:hAnsi="Times New Roman" w:cstheme="minorBidi"/>
              </w:rPr>
            </w:pPr>
          </w:p>
        </w:tc>
        <w:tc>
          <w:tcPr>
            <w:tcW w:w="0" w:type="auto"/>
            <w:vMerge/>
          </w:tcPr>
          <w:p w:rsidR="00392E96" w:rsidRPr="00864150" w:rsidRDefault="00392E96" w:rsidP="00392E96">
            <w:pPr>
              <w:tabs>
                <w:tab w:val="left" w:pos="1440"/>
              </w:tabs>
              <w:spacing w:after="0" w:line="240" w:lineRule="auto"/>
              <w:jc w:val="center"/>
              <w:rPr>
                <w:rFonts w:ascii="Times New Roman" w:eastAsiaTheme="minorHAnsi" w:hAnsi="Times New Roman" w:cstheme="minorBidi"/>
              </w:rPr>
            </w:pPr>
          </w:p>
        </w:tc>
        <w:tc>
          <w:tcPr>
            <w:tcW w:w="0" w:type="auto"/>
          </w:tcPr>
          <w:p w:rsidR="00392E96" w:rsidRPr="00864150" w:rsidRDefault="00392E96" w:rsidP="00392E96">
            <w:pPr>
              <w:spacing w:after="0" w:line="240" w:lineRule="auto"/>
              <w:jc w:val="both"/>
              <w:rPr>
                <w:rFonts w:ascii="Times New Roman" w:eastAsiaTheme="minorHAnsi" w:hAnsi="Times New Roman" w:cstheme="minorBidi"/>
              </w:rPr>
            </w:pPr>
            <w:r w:rsidRPr="00864150">
              <w:rPr>
                <w:rFonts w:ascii="Times New Roman" w:eastAsiaTheme="minorHAnsi" w:hAnsi="Times New Roman" w:cstheme="minorBidi"/>
              </w:rPr>
              <w:t>Региональные</w:t>
            </w:r>
          </w:p>
        </w:tc>
        <w:tc>
          <w:tcPr>
            <w:tcW w:w="0" w:type="auto"/>
          </w:tcPr>
          <w:p w:rsidR="00392E96" w:rsidRPr="00864150" w:rsidRDefault="00392E96" w:rsidP="00392E96">
            <w:pPr>
              <w:tabs>
                <w:tab w:val="left" w:pos="1440"/>
              </w:tabs>
              <w:spacing w:after="0" w:line="240" w:lineRule="auto"/>
              <w:rPr>
                <w:rFonts w:ascii="Times New Roman" w:eastAsiaTheme="minorHAnsi" w:hAnsi="Times New Roman" w:cstheme="minorBidi"/>
              </w:rPr>
            </w:pPr>
            <w:r w:rsidRPr="00864150">
              <w:rPr>
                <w:rFonts w:ascii="Times New Roman" w:eastAsiaTheme="minorHAnsi" w:hAnsi="Times New Roman" w:cstheme="minorBidi"/>
              </w:rPr>
              <w:t>6</w:t>
            </w:r>
          </w:p>
        </w:tc>
        <w:tc>
          <w:tcPr>
            <w:tcW w:w="0" w:type="auto"/>
            <w:vMerge/>
          </w:tcPr>
          <w:p w:rsidR="00392E96" w:rsidRPr="00864150" w:rsidRDefault="00392E96" w:rsidP="00392E96">
            <w:pPr>
              <w:tabs>
                <w:tab w:val="left" w:pos="1440"/>
              </w:tabs>
              <w:spacing w:after="0" w:line="240" w:lineRule="auto"/>
              <w:rPr>
                <w:rFonts w:ascii="Times New Roman" w:eastAsiaTheme="minorHAnsi" w:hAnsi="Times New Roman" w:cstheme="minorBidi"/>
              </w:rPr>
            </w:pPr>
          </w:p>
        </w:tc>
      </w:tr>
      <w:tr w:rsidR="00392E96" w:rsidRPr="00864150" w:rsidTr="00410015">
        <w:tc>
          <w:tcPr>
            <w:tcW w:w="0" w:type="auto"/>
            <w:vMerge/>
          </w:tcPr>
          <w:p w:rsidR="00392E96" w:rsidRPr="00864150" w:rsidRDefault="00392E96" w:rsidP="00392E96">
            <w:pPr>
              <w:tabs>
                <w:tab w:val="left" w:pos="1440"/>
              </w:tabs>
              <w:spacing w:after="0" w:line="240" w:lineRule="auto"/>
              <w:rPr>
                <w:rFonts w:ascii="Times New Roman" w:eastAsiaTheme="minorHAnsi" w:hAnsi="Times New Roman" w:cstheme="minorBidi"/>
              </w:rPr>
            </w:pPr>
          </w:p>
        </w:tc>
        <w:tc>
          <w:tcPr>
            <w:tcW w:w="0" w:type="auto"/>
            <w:vMerge/>
          </w:tcPr>
          <w:p w:rsidR="00392E96" w:rsidRPr="00864150" w:rsidRDefault="00392E96" w:rsidP="00392E96">
            <w:pPr>
              <w:tabs>
                <w:tab w:val="left" w:pos="1440"/>
              </w:tabs>
              <w:spacing w:after="0" w:line="240" w:lineRule="auto"/>
              <w:rPr>
                <w:rFonts w:ascii="Times New Roman" w:eastAsiaTheme="minorHAnsi" w:hAnsi="Times New Roman" w:cstheme="minorBidi"/>
              </w:rPr>
            </w:pPr>
          </w:p>
        </w:tc>
        <w:tc>
          <w:tcPr>
            <w:tcW w:w="0" w:type="auto"/>
            <w:vMerge/>
          </w:tcPr>
          <w:p w:rsidR="00392E96" w:rsidRPr="00864150" w:rsidRDefault="00392E96" w:rsidP="00392E96">
            <w:pPr>
              <w:tabs>
                <w:tab w:val="left" w:pos="1440"/>
              </w:tabs>
              <w:spacing w:after="0" w:line="240" w:lineRule="auto"/>
              <w:jc w:val="center"/>
              <w:rPr>
                <w:rFonts w:ascii="Times New Roman" w:eastAsiaTheme="minorHAnsi" w:hAnsi="Times New Roman" w:cstheme="minorBidi"/>
              </w:rPr>
            </w:pPr>
          </w:p>
        </w:tc>
        <w:tc>
          <w:tcPr>
            <w:tcW w:w="0" w:type="auto"/>
          </w:tcPr>
          <w:p w:rsidR="00392E96" w:rsidRPr="00864150" w:rsidRDefault="00392E96" w:rsidP="00392E96">
            <w:pPr>
              <w:spacing w:after="0" w:line="240" w:lineRule="auto"/>
              <w:jc w:val="both"/>
              <w:rPr>
                <w:rFonts w:ascii="Times New Roman" w:eastAsiaTheme="minorHAnsi" w:hAnsi="Times New Roman" w:cstheme="minorBidi"/>
              </w:rPr>
            </w:pPr>
            <w:r w:rsidRPr="00864150">
              <w:rPr>
                <w:rFonts w:ascii="Times New Roman" w:eastAsiaTheme="minorHAnsi" w:hAnsi="Times New Roman" w:cstheme="minorBidi"/>
              </w:rPr>
              <w:t>федеральные</w:t>
            </w:r>
          </w:p>
        </w:tc>
        <w:tc>
          <w:tcPr>
            <w:tcW w:w="0" w:type="auto"/>
          </w:tcPr>
          <w:p w:rsidR="00392E96" w:rsidRPr="00864150" w:rsidRDefault="00392E96" w:rsidP="00392E96">
            <w:pPr>
              <w:tabs>
                <w:tab w:val="left" w:pos="1440"/>
              </w:tabs>
              <w:spacing w:after="0" w:line="240" w:lineRule="auto"/>
              <w:rPr>
                <w:rFonts w:ascii="Times New Roman" w:eastAsiaTheme="minorHAnsi" w:hAnsi="Times New Roman" w:cstheme="minorBidi"/>
              </w:rPr>
            </w:pPr>
            <w:r w:rsidRPr="00864150">
              <w:rPr>
                <w:rFonts w:ascii="Times New Roman" w:eastAsiaTheme="minorHAnsi" w:hAnsi="Times New Roman" w:cstheme="minorBidi"/>
              </w:rPr>
              <w:t>8</w:t>
            </w:r>
          </w:p>
        </w:tc>
        <w:tc>
          <w:tcPr>
            <w:tcW w:w="0" w:type="auto"/>
            <w:vMerge/>
          </w:tcPr>
          <w:p w:rsidR="00392E96" w:rsidRPr="00864150" w:rsidRDefault="00392E96" w:rsidP="00392E96">
            <w:pPr>
              <w:tabs>
                <w:tab w:val="left" w:pos="1440"/>
              </w:tabs>
              <w:spacing w:after="0" w:line="240" w:lineRule="auto"/>
              <w:rPr>
                <w:rFonts w:ascii="Times New Roman" w:eastAsiaTheme="minorHAnsi" w:hAnsi="Times New Roman" w:cstheme="minorBidi"/>
              </w:rPr>
            </w:pPr>
          </w:p>
        </w:tc>
      </w:tr>
    </w:tbl>
    <w:p w:rsidR="00392E96" w:rsidRPr="00864150" w:rsidRDefault="00392E96" w:rsidP="00392E96">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845"/>
        <w:gridCol w:w="1932"/>
        <w:gridCol w:w="2107"/>
        <w:gridCol w:w="1394"/>
        <w:gridCol w:w="1542"/>
      </w:tblGrid>
      <w:tr w:rsidR="00F05A29" w:rsidRPr="00864150" w:rsidTr="00F05A29">
        <w:tc>
          <w:tcPr>
            <w:tcW w:w="0" w:type="auto"/>
            <w:vMerge w:val="restart"/>
          </w:tcPr>
          <w:p w:rsidR="00F05A29" w:rsidRPr="00864150" w:rsidRDefault="00F05A29" w:rsidP="00F05A29">
            <w:pPr>
              <w:snapToGrid w:val="0"/>
              <w:spacing w:after="0" w:line="240" w:lineRule="auto"/>
              <w:jc w:val="center"/>
              <w:rPr>
                <w:rFonts w:ascii="Times New Roman" w:hAnsi="Times New Roman"/>
              </w:rPr>
            </w:pPr>
            <w:r w:rsidRPr="00864150">
              <w:rPr>
                <w:rFonts w:ascii="Times New Roman" w:hAnsi="Times New Roman"/>
              </w:rPr>
              <w:t>Должности</w:t>
            </w:r>
          </w:p>
        </w:tc>
        <w:tc>
          <w:tcPr>
            <w:tcW w:w="0" w:type="auto"/>
            <w:vMerge w:val="restart"/>
          </w:tcPr>
          <w:p w:rsidR="00F05A29" w:rsidRPr="00864150" w:rsidRDefault="00F05A29" w:rsidP="00F05A29">
            <w:pPr>
              <w:snapToGrid w:val="0"/>
              <w:spacing w:after="0" w:line="240" w:lineRule="auto"/>
              <w:jc w:val="center"/>
              <w:rPr>
                <w:rFonts w:ascii="Times New Roman" w:hAnsi="Times New Roman"/>
              </w:rPr>
            </w:pPr>
            <w:r w:rsidRPr="00864150">
              <w:rPr>
                <w:rFonts w:ascii="Times New Roman" w:hAnsi="Times New Roman"/>
              </w:rPr>
              <w:t>Критерии оценки результативности и качества труда работников учреждения</w:t>
            </w:r>
          </w:p>
        </w:tc>
        <w:tc>
          <w:tcPr>
            <w:tcW w:w="0" w:type="auto"/>
            <w:gridSpan w:val="2"/>
          </w:tcPr>
          <w:p w:rsidR="00F05A29" w:rsidRPr="00864150" w:rsidRDefault="00F05A29" w:rsidP="00F05A29">
            <w:pPr>
              <w:tabs>
                <w:tab w:val="left" w:pos="1440"/>
              </w:tabs>
              <w:spacing w:after="0" w:line="240" w:lineRule="auto"/>
              <w:jc w:val="center"/>
              <w:rPr>
                <w:rFonts w:ascii="Times New Roman" w:hAnsi="Times New Roman"/>
              </w:rPr>
            </w:pPr>
            <w:r w:rsidRPr="00864150">
              <w:rPr>
                <w:rFonts w:ascii="Times New Roman" w:hAnsi="Times New Roman"/>
              </w:rPr>
              <w:t>условия</w:t>
            </w:r>
          </w:p>
        </w:tc>
        <w:tc>
          <w:tcPr>
            <w:tcW w:w="0" w:type="auto"/>
            <w:vMerge w:val="restart"/>
          </w:tcPr>
          <w:p w:rsidR="00F05A29" w:rsidRPr="00864150" w:rsidRDefault="00F05A29" w:rsidP="00F05A29">
            <w:pPr>
              <w:snapToGrid w:val="0"/>
              <w:spacing w:after="0" w:line="240" w:lineRule="auto"/>
              <w:jc w:val="center"/>
              <w:rPr>
                <w:rFonts w:ascii="Times New Roman" w:hAnsi="Times New Roman"/>
              </w:rPr>
            </w:pPr>
            <w:r w:rsidRPr="00864150">
              <w:rPr>
                <w:rFonts w:ascii="Times New Roman" w:hAnsi="Times New Roman"/>
              </w:rPr>
              <w:t>Предельное число баллов</w:t>
            </w:r>
          </w:p>
        </w:tc>
        <w:tc>
          <w:tcPr>
            <w:tcW w:w="0" w:type="auto"/>
            <w:vMerge w:val="restart"/>
          </w:tcPr>
          <w:p w:rsidR="00F05A29" w:rsidRPr="00864150" w:rsidRDefault="00F05A29" w:rsidP="00F05A29">
            <w:pPr>
              <w:snapToGrid w:val="0"/>
              <w:spacing w:after="0" w:line="240" w:lineRule="auto"/>
              <w:jc w:val="center"/>
              <w:rPr>
                <w:rFonts w:ascii="Times New Roman" w:hAnsi="Times New Roman"/>
              </w:rPr>
            </w:pPr>
            <w:r w:rsidRPr="00864150">
              <w:rPr>
                <w:rFonts w:ascii="Times New Roman" w:hAnsi="Times New Roman"/>
              </w:rPr>
              <w:t>Период, на который устанавливается выплата</w:t>
            </w:r>
          </w:p>
        </w:tc>
      </w:tr>
      <w:tr w:rsidR="00F05A29" w:rsidRPr="00864150" w:rsidTr="00F05A29">
        <w:tc>
          <w:tcPr>
            <w:tcW w:w="0" w:type="auto"/>
            <w:vMerge/>
          </w:tcPr>
          <w:p w:rsidR="00F05A29" w:rsidRPr="00864150" w:rsidRDefault="00F05A29" w:rsidP="00F05A29">
            <w:pPr>
              <w:snapToGrid w:val="0"/>
              <w:spacing w:after="0" w:line="240" w:lineRule="auto"/>
              <w:jc w:val="center"/>
              <w:rPr>
                <w:rFonts w:ascii="Times New Roman" w:hAnsi="Times New Roman"/>
              </w:rPr>
            </w:pPr>
          </w:p>
        </w:tc>
        <w:tc>
          <w:tcPr>
            <w:tcW w:w="0" w:type="auto"/>
            <w:vMerge/>
          </w:tcPr>
          <w:p w:rsidR="00F05A29" w:rsidRPr="00864150" w:rsidRDefault="00F05A29" w:rsidP="00F05A29">
            <w:pPr>
              <w:snapToGrid w:val="0"/>
              <w:spacing w:after="0" w:line="240" w:lineRule="auto"/>
              <w:jc w:val="center"/>
              <w:rPr>
                <w:rFonts w:ascii="Times New Roman" w:hAnsi="Times New Roman"/>
              </w:rPr>
            </w:pP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наименование</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индикатор</w:t>
            </w:r>
          </w:p>
        </w:tc>
        <w:tc>
          <w:tcPr>
            <w:tcW w:w="0" w:type="auto"/>
            <w:vMerge/>
          </w:tcPr>
          <w:p w:rsidR="00F05A29" w:rsidRPr="00864150" w:rsidRDefault="00F05A29" w:rsidP="00F05A29">
            <w:pPr>
              <w:snapToGrid w:val="0"/>
              <w:spacing w:after="0" w:line="240" w:lineRule="auto"/>
              <w:rPr>
                <w:rFonts w:ascii="Times New Roman" w:hAnsi="Times New Roman"/>
              </w:rPr>
            </w:pPr>
          </w:p>
        </w:tc>
        <w:tc>
          <w:tcPr>
            <w:tcW w:w="0" w:type="auto"/>
            <w:vMerge/>
          </w:tcPr>
          <w:p w:rsidR="00F05A29" w:rsidRPr="00864150" w:rsidRDefault="00F05A29" w:rsidP="00F05A29">
            <w:pPr>
              <w:snapToGrid w:val="0"/>
              <w:spacing w:after="0" w:line="240" w:lineRule="auto"/>
              <w:jc w:val="center"/>
              <w:rPr>
                <w:rFonts w:ascii="Times New Roman" w:hAnsi="Times New Roman"/>
              </w:rPr>
            </w:pPr>
          </w:p>
        </w:tc>
      </w:tr>
      <w:tr w:rsidR="00F05A29" w:rsidRPr="00864150" w:rsidTr="00F05A29">
        <w:tc>
          <w:tcPr>
            <w:tcW w:w="0" w:type="auto"/>
            <w:vMerge w:val="restart"/>
          </w:tcPr>
          <w:p w:rsidR="00F05A29" w:rsidRPr="00864150" w:rsidRDefault="00F05A29" w:rsidP="00F05A29">
            <w:pPr>
              <w:snapToGrid w:val="0"/>
              <w:spacing w:after="0" w:line="240" w:lineRule="auto"/>
              <w:rPr>
                <w:rFonts w:ascii="Times New Roman" w:hAnsi="Times New Roman"/>
                <w:b/>
              </w:rPr>
            </w:pPr>
            <w:r w:rsidRPr="00864150">
              <w:rPr>
                <w:rFonts w:ascii="Times New Roman" w:hAnsi="Times New Roman"/>
                <w:b/>
              </w:rPr>
              <w:t>Педагогические работники:</w:t>
            </w:r>
          </w:p>
          <w:p w:rsidR="00F05A29" w:rsidRPr="00864150" w:rsidRDefault="00F05A29" w:rsidP="00F05A29">
            <w:pPr>
              <w:spacing w:after="0" w:line="240" w:lineRule="auto"/>
              <w:rPr>
                <w:rFonts w:ascii="Times New Roman" w:hAnsi="Times New Roman"/>
                <w:b/>
              </w:rPr>
            </w:pPr>
            <w:r w:rsidRPr="00864150">
              <w:rPr>
                <w:rFonts w:ascii="Times New Roman" w:hAnsi="Times New Roman"/>
                <w:b/>
              </w:rPr>
              <w:t>педагог-психолог,</w:t>
            </w:r>
          </w:p>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b/>
              </w:rPr>
              <w:t>социальный педагог</w:t>
            </w:r>
          </w:p>
        </w:tc>
        <w:tc>
          <w:tcPr>
            <w:tcW w:w="0" w:type="auto"/>
            <w:gridSpan w:val="5"/>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Выплаты за важность выполняемой работы, степень самостоятельности и ответственности при выполнении поставленных задач</w:t>
            </w:r>
          </w:p>
        </w:tc>
      </w:tr>
      <w:tr w:rsidR="00F05A29" w:rsidRPr="00864150" w:rsidTr="00F05A29">
        <w:trPr>
          <w:trHeight w:val="1331"/>
        </w:trPr>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val="restart"/>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 xml:space="preserve">Сопровождение </w:t>
            </w:r>
            <w:proofErr w:type="gramStart"/>
            <w:r w:rsidRPr="00864150">
              <w:rPr>
                <w:rFonts w:ascii="Times New Roman" w:hAnsi="Times New Roman"/>
              </w:rPr>
              <w:t>обучающихся</w:t>
            </w:r>
            <w:proofErr w:type="gramEnd"/>
            <w:r w:rsidRPr="00864150">
              <w:rPr>
                <w:rFonts w:ascii="Times New Roman" w:hAnsi="Times New Roman"/>
              </w:rPr>
              <w:t xml:space="preserve"> в образовательном процессе</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Руководство медико-психологическим консилиумом (МППК)</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Работа МППК в соответствии с планом</w:t>
            </w:r>
          </w:p>
        </w:tc>
        <w:tc>
          <w:tcPr>
            <w:tcW w:w="0" w:type="auto"/>
          </w:tcPr>
          <w:p w:rsidR="00F05A29" w:rsidRPr="00864150" w:rsidRDefault="00F05A29" w:rsidP="00F05A29">
            <w:pPr>
              <w:tabs>
                <w:tab w:val="left" w:pos="1440"/>
              </w:tabs>
              <w:spacing w:after="0" w:line="240" w:lineRule="auto"/>
              <w:jc w:val="center"/>
              <w:rPr>
                <w:rFonts w:ascii="Times New Roman" w:hAnsi="Times New Roman"/>
              </w:rPr>
            </w:pPr>
            <w:r w:rsidRPr="00864150">
              <w:rPr>
                <w:rFonts w:ascii="Times New Roman" w:hAnsi="Times New Roman"/>
              </w:rPr>
              <w:t>2</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год</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Проведение мероприятий для родителей обучающихся</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Проведение одного мероприятия</w:t>
            </w:r>
          </w:p>
        </w:tc>
        <w:tc>
          <w:tcPr>
            <w:tcW w:w="0" w:type="auto"/>
          </w:tcPr>
          <w:p w:rsidR="00F05A29" w:rsidRPr="00864150" w:rsidRDefault="00F05A29" w:rsidP="00F05A29">
            <w:pPr>
              <w:tabs>
                <w:tab w:val="left" w:pos="1440"/>
              </w:tabs>
              <w:spacing w:after="0" w:line="240" w:lineRule="auto"/>
              <w:jc w:val="center"/>
              <w:rPr>
                <w:rFonts w:ascii="Times New Roman" w:hAnsi="Times New Roman"/>
              </w:rPr>
            </w:pPr>
            <w:r w:rsidRPr="00864150">
              <w:rPr>
                <w:rFonts w:ascii="Times New Roman" w:hAnsi="Times New Roman"/>
              </w:rPr>
              <w:t>2</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месяц</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Наличие у ребенка индивидуальной программы сопровождения</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Отслеживание движения учащегося в соответствии с программой, мониторинг. Положительная динамика результативности</w:t>
            </w:r>
          </w:p>
        </w:tc>
        <w:tc>
          <w:tcPr>
            <w:tcW w:w="0" w:type="auto"/>
          </w:tcPr>
          <w:p w:rsidR="00F05A29" w:rsidRPr="00864150" w:rsidRDefault="00F05A29" w:rsidP="00F05A29">
            <w:pPr>
              <w:tabs>
                <w:tab w:val="left" w:pos="1440"/>
              </w:tabs>
              <w:spacing w:after="0" w:line="240" w:lineRule="auto"/>
              <w:jc w:val="center"/>
              <w:rPr>
                <w:rFonts w:ascii="Times New Roman" w:hAnsi="Times New Roman"/>
              </w:rPr>
            </w:pPr>
            <w:r w:rsidRPr="00864150">
              <w:rPr>
                <w:rFonts w:ascii="Times New Roman" w:hAnsi="Times New Roman"/>
              </w:rPr>
              <w:t>3 (за одного учащегося)</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квартал</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 xml:space="preserve">Оказание помощи учащимся, нуждающимся в опеке и попечительстве; с </w:t>
            </w:r>
            <w:proofErr w:type="spellStart"/>
            <w:r w:rsidRPr="00864150">
              <w:rPr>
                <w:rFonts w:ascii="Times New Roman" w:hAnsi="Times New Roman"/>
              </w:rPr>
              <w:t>девиантным</w:t>
            </w:r>
            <w:proofErr w:type="spellEnd"/>
            <w:r w:rsidRPr="00864150">
              <w:rPr>
                <w:rFonts w:ascii="Times New Roman" w:hAnsi="Times New Roman"/>
              </w:rPr>
              <w:t xml:space="preserve"> поведением, а также попавшим в экстренные ситуации.</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По факту проведенной работы с предъявлением подтверждающих документов.</w:t>
            </w:r>
          </w:p>
        </w:tc>
        <w:tc>
          <w:tcPr>
            <w:tcW w:w="0" w:type="auto"/>
          </w:tcPr>
          <w:p w:rsidR="00F05A29" w:rsidRPr="00864150" w:rsidRDefault="00F05A29" w:rsidP="00F05A29">
            <w:pPr>
              <w:tabs>
                <w:tab w:val="left" w:pos="1440"/>
              </w:tabs>
              <w:spacing w:after="0" w:line="240" w:lineRule="auto"/>
              <w:jc w:val="center"/>
              <w:rPr>
                <w:rFonts w:ascii="Times New Roman" w:hAnsi="Times New Roman"/>
              </w:rPr>
            </w:pPr>
            <w:r w:rsidRPr="00864150">
              <w:rPr>
                <w:rFonts w:ascii="Times New Roman" w:hAnsi="Times New Roman"/>
              </w:rPr>
              <w:t>5</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квартал</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gridSpan w:val="5"/>
          </w:tcPr>
          <w:p w:rsidR="00F05A29" w:rsidRPr="00864150" w:rsidRDefault="00F05A29" w:rsidP="00F05A29">
            <w:pPr>
              <w:pStyle w:val="a4"/>
              <w:widowControl w:val="0"/>
              <w:snapToGrid w:val="0"/>
              <w:spacing w:before="0" w:beforeAutospacing="0" w:after="0" w:afterAutospacing="0"/>
              <w:jc w:val="center"/>
              <w:rPr>
                <w:rFonts w:ascii="Times New Roman" w:hAnsi="Times New Roman" w:cs="Times New Roman"/>
                <w:sz w:val="22"/>
                <w:szCs w:val="22"/>
              </w:rPr>
            </w:pPr>
            <w:r w:rsidRPr="00864150">
              <w:rPr>
                <w:rFonts w:ascii="Times New Roman" w:hAnsi="Times New Roman" w:cs="Times New Roman"/>
                <w:sz w:val="22"/>
                <w:szCs w:val="22"/>
              </w:rPr>
              <w:t>Выплаты за интенсивность и высокие результаты работы</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val="restart"/>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 xml:space="preserve">Эффективность  методов и способов работы </w:t>
            </w:r>
            <w:r w:rsidRPr="00864150">
              <w:rPr>
                <w:rFonts w:ascii="Times New Roman" w:hAnsi="Times New Roman"/>
              </w:rPr>
              <w:lastRenderedPageBreak/>
              <w:t>по педагогическому сопровождению обучающихся</w:t>
            </w:r>
          </w:p>
        </w:tc>
        <w:tc>
          <w:tcPr>
            <w:tcW w:w="0" w:type="auto"/>
            <w:vMerge w:val="restart"/>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lastRenderedPageBreak/>
              <w:t xml:space="preserve">участие в разработке и реализации </w:t>
            </w:r>
            <w:r w:rsidRPr="00864150">
              <w:rPr>
                <w:rFonts w:ascii="Times New Roman" w:hAnsi="Times New Roman"/>
              </w:rPr>
              <w:lastRenderedPageBreak/>
              <w:t>проектов, программ, связанных с образовательной деятельностью</w:t>
            </w:r>
          </w:p>
        </w:tc>
        <w:tc>
          <w:tcPr>
            <w:tcW w:w="0" w:type="auto"/>
          </w:tcPr>
          <w:p w:rsidR="00F05A29" w:rsidRPr="00864150" w:rsidRDefault="00F05A29" w:rsidP="00F05A29">
            <w:pPr>
              <w:snapToGrid w:val="0"/>
              <w:spacing w:after="0" w:line="240" w:lineRule="auto"/>
              <w:rPr>
                <w:rFonts w:ascii="Times New Roman" w:hAnsi="Times New Roman"/>
              </w:rPr>
            </w:pPr>
            <w:r w:rsidRPr="00864150">
              <w:rPr>
                <w:rFonts w:ascii="Times New Roman" w:hAnsi="Times New Roman"/>
              </w:rPr>
              <w:lastRenderedPageBreak/>
              <w:t xml:space="preserve">за участие в разработке и реализации </w:t>
            </w:r>
            <w:r w:rsidRPr="00864150">
              <w:rPr>
                <w:rFonts w:ascii="Times New Roman" w:hAnsi="Times New Roman"/>
              </w:rPr>
              <w:lastRenderedPageBreak/>
              <w:t>проектов, программ, связанных с образовательной деятельностью</w:t>
            </w:r>
          </w:p>
        </w:tc>
        <w:tc>
          <w:tcPr>
            <w:tcW w:w="0" w:type="auto"/>
          </w:tcPr>
          <w:p w:rsidR="00F05A29" w:rsidRPr="00864150" w:rsidRDefault="00F05A29" w:rsidP="00F05A29">
            <w:pPr>
              <w:tabs>
                <w:tab w:val="left" w:pos="1440"/>
              </w:tabs>
              <w:spacing w:after="0" w:line="240" w:lineRule="auto"/>
              <w:jc w:val="center"/>
              <w:rPr>
                <w:rFonts w:ascii="Times New Roman" w:hAnsi="Times New Roman"/>
              </w:rPr>
            </w:pPr>
            <w:r w:rsidRPr="00864150">
              <w:rPr>
                <w:rFonts w:ascii="Times New Roman" w:hAnsi="Times New Roman"/>
              </w:rPr>
              <w:lastRenderedPageBreak/>
              <w:t>3</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месяц</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snapToGrid w:val="0"/>
              <w:spacing w:after="0" w:line="240" w:lineRule="auto"/>
              <w:rPr>
                <w:rFonts w:ascii="Times New Roman" w:hAnsi="Times New Roman"/>
              </w:rPr>
            </w:pPr>
            <w:r w:rsidRPr="00864150">
              <w:rPr>
                <w:rFonts w:ascii="Times New Roman" w:hAnsi="Times New Roman"/>
              </w:rPr>
              <w:t>призовое место в конкурсе проектов и программ, получение гранта</w:t>
            </w:r>
          </w:p>
        </w:tc>
        <w:tc>
          <w:tcPr>
            <w:tcW w:w="0" w:type="auto"/>
          </w:tcPr>
          <w:p w:rsidR="00F05A29" w:rsidRPr="00864150" w:rsidRDefault="00F05A29" w:rsidP="00F05A29">
            <w:pPr>
              <w:tabs>
                <w:tab w:val="left" w:pos="1440"/>
              </w:tabs>
              <w:spacing w:after="0" w:line="240" w:lineRule="auto"/>
              <w:jc w:val="center"/>
              <w:rPr>
                <w:rFonts w:ascii="Times New Roman" w:hAnsi="Times New Roman"/>
              </w:rPr>
            </w:pPr>
          </w:p>
        </w:tc>
        <w:tc>
          <w:tcPr>
            <w:tcW w:w="0" w:type="auto"/>
            <w:vMerge w:val="restart"/>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квартал</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spacing w:after="0" w:line="240" w:lineRule="auto"/>
              <w:jc w:val="both"/>
              <w:rPr>
                <w:rFonts w:ascii="Times New Roman" w:hAnsi="Times New Roman"/>
              </w:rPr>
            </w:pPr>
            <w:r w:rsidRPr="00864150">
              <w:rPr>
                <w:rFonts w:ascii="Times New Roman" w:hAnsi="Times New Roman"/>
              </w:rPr>
              <w:t>Муниципальные</w:t>
            </w:r>
          </w:p>
        </w:tc>
        <w:tc>
          <w:tcPr>
            <w:tcW w:w="0" w:type="auto"/>
          </w:tcPr>
          <w:p w:rsidR="00F05A29" w:rsidRPr="00864150" w:rsidRDefault="00F05A29" w:rsidP="00F05A29">
            <w:pPr>
              <w:spacing w:after="0" w:line="240" w:lineRule="auto"/>
              <w:jc w:val="both"/>
              <w:rPr>
                <w:rFonts w:ascii="Times New Roman" w:hAnsi="Times New Roman"/>
              </w:rPr>
            </w:pPr>
            <w:r w:rsidRPr="00864150">
              <w:rPr>
                <w:rFonts w:ascii="Times New Roman" w:hAnsi="Times New Roman"/>
              </w:rPr>
              <w:t>2</w:t>
            </w: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spacing w:after="0" w:line="240" w:lineRule="auto"/>
              <w:jc w:val="both"/>
              <w:rPr>
                <w:rFonts w:ascii="Times New Roman" w:hAnsi="Times New Roman"/>
              </w:rPr>
            </w:pPr>
            <w:r w:rsidRPr="00864150">
              <w:rPr>
                <w:rFonts w:ascii="Times New Roman" w:hAnsi="Times New Roman"/>
              </w:rPr>
              <w:t>Региональные</w:t>
            </w:r>
          </w:p>
        </w:tc>
        <w:tc>
          <w:tcPr>
            <w:tcW w:w="0" w:type="auto"/>
          </w:tcPr>
          <w:p w:rsidR="00F05A29" w:rsidRPr="00864150" w:rsidRDefault="00F05A29" w:rsidP="00F05A29">
            <w:pPr>
              <w:spacing w:after="0" w:line="240" w:lineRule="auto"/>
              <w:jc w:val="both"/>
              <w:rPr>
                <w:rFonts w:ascii="Times New Roman" w:hAnsi="Times New Roman"/>
              </w:rPr>
            </w:pPr>
            <w:r w:rsidRPr="00864150">
              <w:rPr>
                <w:rFonts w:ascii="Times New Roman" w:hAnsi="Times New Roman"/>
              </w:rPr>
              <w:t>4</w:t>
            </w: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spacing w:after="0" w:line="240" w:lineRule="auto"/>
              <w:jc w:val="both"/>
              <w:rPr>
                <w:rFonts w:ascii="Times New Roman" w:hAnsi="Times New Roman"/>
              </w:rPr>
            </w:pPr>
            <w:r w:rsidRPr="00864150">
              <w:rPr>
                <w:rFonts w:ascii="Times New Roman" w:hAnsi="Times New Roman"/>
              </w:rPr>
              <w:t>федеральные</w:t>
            </w:r>
          </w:p>
        </w:tc>
        <w:tc>
          <w:tcPr>
            <w:tcW w:w="0" w:type="auto"/>
          </w:tcPr>
          <w:p w:rsidR="00F05A29" w:rsidRPr="00864150" w:rsidRDefault="00F05A29" w:rsidP="00F05A29">
            <w:pPr>
              <w:spacing w:after="0" w:line="240" w:lineRule="auto"/>
              <w:jc w:val="both"/>
              <w:rPr>
                <w:rFonts w:ascii="Times New Roman" w:hAnsi="Times New Roman"/>
              </w:rPr>
            </w:pPr>
            <w:r w:rsidRPr="00864150">
              <w:rPr>
                <w:rFonts w:ascii="Times New Roman" w:hAnsi="Times New Roman"/>
              </w:rPr>
              <w:t>6</w:t>
            </w: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spacing w:after="0" w:line="240" w:lineRule="auto"/>
              <w:jc w:val="both"/>
              <w:rPr>
                <w:rFonts w:ascii="Times New Roman" w:hAnsi="Times New Roman"/>
              </w:rPr>
            </w:pPr>
            <w:r w:rsidRPr="00864150">
              <w:rPr>
                <w:rFonts w:ascii="Times New Roman" w:hAnsi="Times New Roman"/>
              </w:rPr>
              <w:t>Победитель конкурса проектов и программ, получение гранта</w:t>
            </w:r>
          </w:p>
        </w:tc>
        <w:tc>
          <w:tcPr>
            <w:tcW w:w="0" w:type="auto"/>
          </w:tcPr>
          <w:p w:rsidR="00F05A29" w:rsidRPr="00864150" w:rsidRDefault="00F05A29" w:rsidP="00F05A29">
            <w:pPr>
              <w:spacing w:after="0" w:line="240" w:lineRule="auto"/>
              <w:jc w:val="both"/>
              <w:rPr>
                <w:rFonts w:ascii="Times New Roman" w:hAnsi="Times New Roman"/>
              </w:rPr>
            </w:pPr>
          </w:p>
        </w:tc>
        <w:tc>
          <w:tcPr>
            <w:tcW w:w="0" w:type="auto"/>
            <w:vMerge w:val="restart"/>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год</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spacing w:after="0" w:line="240" w:lineRule="auto"/>
              <w:jc w:val="both"/>
              <w:rPr>
                <w:rFonts w:ascii="Times New Roman" w:hAnsi="Times New Roman"/>
              </w:rPr>
            </w:pPr>
            <w:r w:rsidRPr="00864150">
              <w:rPr>
                <w:rFonts w:ascii="Times New Roman" w:hAnsi="Times New Roman"/>
              </w:rPr>
              <w:t>Муниципальные</w:t>
            </w:r>
          </w:p>
        </w:tc>
        <w:tc>
          <w:tcPr>
            <w:tcW w:w="0" w:type="auto"/>
          </w:tcPr>
          <w:p w:rsidR="00F05A29" w:rsidRPr="00864150" w:rsidRDefault="00F05A29" w:rsidP="00F05A29">
            <w:pPr>
              <w:spacing w:after="0" w:line="240" w:lineRule="auto"/>
              <w:jc w:val="both"/>
              <w:rPr>
                <w:rFonts w:ascii="Times New Roman" w:hAnsi="Times New Roman"/>
              </w:rPr>
            </w:pPr>
            <w:r w:rsidRPr="00864150">
              <w:rPr>
                <w:rFonts w:ascii="Times New Roman" w:hAnsi="Times New Roman"/>
              </w:rPr>
              <w:t>4</w:t>
            </w: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spacing w:after="0" w:line="240" w:lineRule="auto"/>
              <w:jc w:val="both"/>
              <w:rPr>
                <w:rFonts w:ascii="Times New Roman" w:hAnsi="Times New Roman"/>
              </w:rPr>
            </w:pPr>
            <w:r w:rsidRPr="00864150">
              <w:rPr>
                <w:rFonts w:ascii="Times New Roman" w:hAnsi="Times New Roman"/>
              </w:rPr>
              <w:t>Региональные</w:t>
            </w:r>
          </w:p>
        </w:tc>
        <w:tc>
          <w:tcPr>
            <w:tcW w:w="0" w:type="auto"/>
          </w:tcPr>
          <w:p w:rsidR="00F05A29" w:rsidRPr="00864150" w:rsidRDefault="00F05A29" w:rsidP="00F05A29">
            <w:pPr>
              <w:spacing w:after="0" w:line="240" w:lineRule="auto"/>
              <w:jc w:val="both"/>
              <w:rPr>
                <w:rFonts w:ascii="Times New Roman" w:hAnsi="Times New Roman"/>
              </w:rPr>
            </w:pPr>
            <w:r w:rsidRPr="00864150">
              <w:rPr>
                <w:rFonts w:ascii="Times New Roman" w:hAnsi="Times New Roman"/>
              </w:rPr>
              <w:t>6</w:t>
            </w: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spacing w:after="0" w:line="240" w:lineRule="auto"/>
              <w:jc w:val="both"/>
              <w:rPr>
                <w:rFonts w:ascii="Times New Roman" w:hAnsi="Times New Roman"/>
              </w:rPr>
            </w:pPr>
            <w:r w:rsidRPr="00864150">
              <w:rPr>
                <w:rFonts w:ascii="Times New Roman" w:hAnsi="Times New Roman"/>
              </w:rPr>
              <w:t>федеральные</w:t>
            </w:r>
          </w:p>
        </w:tc>
        <w:tc>
          <w:tcPr>
            <w:tcW w:w="0" w:type="auto"/>
          </w:tcPr>
          <w:p w:rsidR="00F05A29" w:rsidRPr="00864150" w:rsidRDefault="00F05A29" w:rsidP="00F05A29">
            <w:pPr>
              <w:spacing w:after="0" w:line="240" w:lineRule="auto"/>
              <w:jc w:val="both"/>
              <w:rPr>
                <w:rFonts w:ascii="Times New Roman" w:hAnsi="Times New Roman"/>
              </w:rPr>
            </w:pPr>
            <w:r w:rsidRPr="00864150">
              <w:rPr>
                <w:rFonts w:ascii="Times New Roman" w:hAnsi="Times New Roman"/>
              </w:rPr>
              <w:t>8</w:t>
            </w: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snapToGrid w:val="0"/>
              <w:spacing w:after="0" w:line="240" w:lineRule="auto"/>
              <w:rPr>
                <w:rFonts w:ascii="Times New Roman" w:hAnsi="Times New Roman"/>
              </w:rPr>
            </w:pPr>
            <w:r w:rsidRPr="00864150">
              <w:rPr>
                <w:rFonts w:ascii="Times New Roman" w:hAnsi="Times New Roman"/>
              </w:rPr>
              <w:t xml:space="preserve">презентация результатов работы в форме статьи, выступления на форумах педагогов </w:t>
            </w:r>
          </w:p>
        </w:tc>
        <w:tc>
          <w:tcPr>
            <w:tcW w:w="0" w:type="auto"/>
          </w:tcPr>
          <w:p w:rsidR="00F05A29" w:rsidRPr="00864150" w:rsidRDefault="00F05A29" w:rsidP="00F05A29">
            <w:pPr>
              <w:tabs>
                <w:tab w:val="left" w:pos="1440"/>
              </w:tabs>
              <w:spacing w:after="0" w:line="240" w:lineRule="auto"/>
              <w:jc w:val="center"/>
              <w:rPr>
                <w:rFonts w:ascii="Times New Roman" w:hAnsi="Times New Roman"/>
              </w:rPr>
            </w:pPr>
            <w:r w:rsidRPr="00864150">
              <w:rPr>
                <w:rFonts w:ascii="Times New Roman" w:hAnsi="Times New Roman"/>
              </w:rPr>
              <w:t>2</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месяц</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snapToGrid w:val="0"/>
              <w:spacing w:after="0" w:line="240" w:lineRule="auto"/>
              <w:rPr>
                <w:rFonts w:ascii="Times New Roman" w:hAnsi="Times New Roman"/>
              </w:rPr>
            </w:pPr>
            <w:r w:rsidRPr="00864150">
              <w:rPr>
                <w:rFonts w:ascii="Times New Roman" w:hAnsi="Times New Roman"/>
              </w:rPr>
              <w:t xml:space="preserve">адаптация вновь </w:t>
            </w:r>
            <w:proofErr w:type="gramStart"/>
            <w:r w:rsidRPr="00864150">
              <w:rPr>
                <w:rFonts w:ascii="Times New Roman" w:hAnsi="Times New Roman"/>
              </w:rPr>
              <w:t>поступивших</w:t>
            </w:r>
            <w:proofErr w:type="gramEnd"/>
            <w:r w:rsidRPr="00864150">
              <w:rPr>
                <w:rFonts w:ascii="Times New Roman" w:hAnsi="Times New Roman"/>
              </w:rPr>
              <w:t xml:space="preserve"> обучающихся, благоприятный психологический климат</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 xml:space="preserve">уменьшение числа конфликтных ситуаций </w:t>
            </w:r>
            <w:proofErr w:type="gramStart"/>
            <w:r w:rsidRPr="00864150">
              <w:rPr>
                <w:rFonts w:ascii="Times New Roman" w:hAnsi="Times New Roman"/>
              </w:rPr>
              <w:t>среди</w:t>
            </w:r>
            <w:proofErr w:type="gramEnd"/>
            <w:r w:rsidRPr="00864150">
              <w:rPr>
                <w:rFonts w:ascii="Times New Roman" w:hAnsi="Times New Roman"/>
              </w:rPr>
              <w:t xml:space="preserve"> обучающихся</w:t>
            </w:r>
          </w:p>
        </w:tc>
        <w:tc>
          <w:tcPr>
            <w:tcW w:w="0" w:type="auto"/>
          </w:tcPr>
          <w:p w:rsidR="00F05A29" w:rsidRPr="00864150" w:rsidRDefault="00F05A29" w:rsidP="00F05A29">
            <w:pPr>
              <w:tabs>
                <w:tab w:val="left" w:pos="1440"/>
              </w:tabs>
              <w:spacing w:after="0" w:line="240" w:lineRule="auto"/>
              <w:jc w:val="center"/>
              <w:rPr>
                <w:rFonts w:ascii="Times New Roman" w:hAnsi="Times New Roman"/>
              </w:rPr>
            </w:pPr>
            <w:r w:rsidRPr="00864150">
              <w:rPr>
                <w:rFonts w:ascii="Times New Roman" w:hAnsi="Times New Roman"/>
              </w:rPr>
              <w:t>3</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год</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gridSpan w:val="5"/>
          </w:tcPr>
          <w:p w:rsidR="00F05A29" w:rsidRPr="00864150" w:rsidRDefault="00F05A29" w:rsidP="00F05A29">
            <w:pPr>
              <w:pStyle w:val="a4"/>
              <w:widowControl w:val="0"/>
              <w:snapToGrid w:val="0"/>
              <w:spacing w:before="0" w:beforeAutospacing="0" w:after="0" w:afterAutospacing="0"/>
              <w:jc w:val="center"/>
              <w:rPr>
                <w:rFonts w:ascii="Times New Roman" w:hAnsi="Times New Roman" w:cs="Times New Roman"/>
                <w:sz w:val="22"/>
                <w:szCs w:val="22"/>
              </w:rPr>
            </w:pPr>
            <w:r w:rsidRPr="00864150">
              <w:rPr>
                <w:rFonts w:ascii="Times New Roman" w:hAnsi="Times New Roman" w:cs="Times New Roman"/>
                <w:sz w:val="22"/>
                <w:szCs w:val="22"/>
              </w:rPr>
              <w:t>Выплаты за качество выполняемых работ</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pStyle w:val="a4"/>
              <w:widowControl w:val="0"/>
              <w:snapToGrid w:val="0"/>
              <w:spacing w:before="0" w:beforeAutospacing="0" w:after="0" w:afterAutospacing="0"/>
              <w:rPr>
                <w:rFonts w:ascii="Times New Roman" w:hAnsi="Times New Roman" w:cs="Times New Roman"/>
                <w:sz w:val="22"/>
                <w:szCs w:val="22"/>
              </w:rPr>
            </w:pPr>
            <w:r w:rsidRPr="00864150">
              <w:rPr>
                <w:rFonts w:ascii="Times New Roman" w:hAnsi="Times New Roman" w:cs="Times New Roman"/>
                <w:sz w:val="22"/>
                <w:szCs w:val="22"/>
              </w:rPr>
              <w:t xml:space="preserve">Высокий уровень педагогического мастерства при организации процесса психолого-педагогического сопровождения </w:t>
            </w:r>
            <w:proofErr w:type="gramStart"/>
            <w:r w:rsidRPr="00864150">
              <w:rPr>
                <w:rFonts w:ascii="Times New Roman" w:hAnsi="Times New Roman" w:cs="Times New Roman"/>
                <w:sz w:val="22"/>
                <w:szCs w:val="22"/>
              </w:rPr>
              <w:t>обучающихся</w:t>
            </w:r>
            <w:proofErr w:type="gramEnd"/>
          </w:p>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 xml:space="preserve">Организация работы службы психолого-педагогического сопровождения </w:t>
            </w:r>
            <w:proofErr w:type="gramStart"/>
            <w:r w:rsidRPr="00864150">
              <w:rPr>
                <w:rFonts w:ascii="Times New Roman" w:hAnsi="Times New Roman"/>
              </w:rPr>
              <w:t>обучающихся</w:t>
            </w:r>
            <w:proofErr w:type="gramEnd"/>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Отрицательная динамика возникновения конфликтов в течение учебного года</w:t>
            </w:r>
          </w:p>
        </w:tc>
        <w:tc>
          <w:tcPr>
            <w:tcW w:w="0" w:type="auto"/>
          </w:tcPr>
          <w:p w:rsidR="00F05A29" w:rsidRPr="00864150" w:rsidRDefault="00F05A29" w:rsidP="00F05A29">
            <w:pPr>
              <w:tabs>
                <w:tab w:val="left" w:pos="1440"/>
              </w:tabs>
              <w:spacing w:after="0" w:line="240" w:lineRule="auto"/>
              <w:jc w:val="center"/>
              <w:rPr>
                <w:rFonts w:ascii="Times New Roman" w:hAnsi="Times New Roman"/>
              </w:rPr>
            </w:pPr>
            <w:r w:rsidRPr="00864150">
              <w:rPr>
                <w:rFonts w:ascii="Times New Roman" w:hAnsi="Times New Roman"/>
              </w:rPr>
              <w:t>3</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год</w:t>
            </w:r>
          </w:p>
        </w:tc>
      </w:tr>
      <w:tr w:rsidR="00F05A29" w:rsidRPr="00864150" w:rsidTr="00F05A29">
        <w:tc>
          <w:tcPr>
            <w:tcW w:w="0" w:type="auto"/>
            <w:vMerge w:val="restart"/>
          </w:tcPr>
          <w:p w:rsidR="00F05A29" w:rsidRPr="00864150" w:rsidRDefault="00F05A29" w:rsidP="00F05A29">
            <w:pPr>
              <w:tabs>
                <w:tab w:val="left" w:pos="1440"/>
              </w:tabs>
              <w:spacing w:after="0" w:line="240" w:lineRule="auto"/>
              <w:rPr>
                <w:rFonts w:ascii="Times New Roman" w:hAnsi="Times New Roman"/>
                <w:b/>
              </w:rPr>
            </w:pPr>
            <w:r w:rsidRPr="00864150">
              <w:rPr>
                <w:rFonts w:ascii="Times New Roman" w:hAnsi="Times New Roman"/>
                <w:b/>
              </w:rPr>
              <w:t>Педагог дополнительного образования, музыкальный руководитель, педагог-организатор, инструктор по труду, тренер-преподаватель</w:t>
            </w:r>
          </w:p>
        </w:tc>
        <w:tc>
          <w:tcPr>
            <w:tcW w:w="0" w:type="auto"/>
            <w:gridSpan w:val="5"/>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Выплаты за важность выполняемой работы, степень самостоятельности и ответственности при выполнении поставленных задач</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Руководство проектными и творческими группами, методическими объединениями, кафедрами</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Руководство объединениями педагогов (проектными командами, творческими группами, методическими объединениями)</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Обеспечение работы в соответствии с планом</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2</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год</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gridSpan w:val="5"/>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Выплаты за интенсивность и высокие результаты работы</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val="restart"/>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 xml:space="preserve">Достижения </w:t>
            </w:r>
            <w:proofErr w:type="gramStart"/>
            <w:r w:rsidRPr="00864150">
              <w:rPr>
                <w:rFonts w:ascii="Times New Roman" w:hAnsi="Times New Roman"/>
              </w:rPr>
              <w:t>обучающихся</w:t>
            </w:r>
            <w:proofErr w:type="gramEnd"/>
          </w:p>
        </w:tc>
        <w:tc>
          <w:tcPr>
            <w:tcW w:w="0" w:type="auto"/>
            <w:vMerge w:val="restart"/>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 xml:space="preserve">Участие обучающихся в соревнованиях, олимпиадах, научно-практических </w:t>
            </w:r>
            <w:r w:rsidRPr="00864150">
              <w:rPr>
                <w:rFonts w:ascii="Times New Roman" w:hAnsi="Times New Roman"/>
              </w:rPr>
              <w:lastRenderedPageBreak/>
              <w:t>конференциях, конкурсах различного уровня</w:t>
            </w:r>
          </w:p>
        </w:tc>
        <w:tc>
          <w:tcPr>
            <w:tcW w:w="0" w:type="auto"/>
          </w:tcPr>
          <w:p w:rsidR="00F05A29" w:rsidRPr="00864150" w:rsidRDefault="00F05A29" w:rsidP="00F05A29">
            <w:pPr>
              <w:tabs>
                <w:tab w:val="left" w:pos="1440"/>
              </w:tabs>
              <w:spacing w:after="0" w:line="240" w:lineRule="auto"/>
              <w:rPr>
                <w:rFonts w:ascii="Times New Roman" w:hAnsi="Times New Roman"/>
              </w:rPr>
            </w:pPr>
            <w:proofErr w:type="gramStart"/>
            <w:r w:rsidRPr="00864150">
              <w:rPr>
                <w:rFonts w:ascii="Times New Roman" w:hAnsi="Times New Roman"/>
              </w:rPr>
              <w:lastRenderedPageBreak/>
              <w:t>(30 % участвующих от числа обучающихся</w:t>
            </w:r>
            <w:proofErr w:type="gramEnd"/>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2</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квартал</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gridSpan w:val="2"/>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Призовое место</w:t>
            </w:r>
          </w:p>
        </w:tc>
        <w:tc>
          <w:tcPr>
            <w:tcW w:w="0" w:type="auto"/>
            <w:vMerge w:val="restart"/>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квартал</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spacing w:after="0" w:line="240" w:lineRule="auto"/>
              <w:jc w:val="both"/>
              <w:rPr>
                <w:rFonts w:ascii="Times New Roman" w:hAnsi="Times New Roman"/>
              </w:rPr>
            </w:pPr>
            <w:r w:rsidRPr="00864150">
              <w:rPr>
                <w:rFonts w:ascii="Times New Roman" w:hAnsi="Times New Roman"/>
              </w:rPr>
              <w:t>Муниципальные</w:t>
            </w:r>
          </w:p>
        </w:tc>
        <w:tc>
          <w:tcPr>
            <w:tcW w:w="0" w:type="auto"/>
          </w:tcPr>
          <w:p w:rsidR="00F05A29" w:rsidRPr="00864150" w:rsidRDefault="00F05A29" w:rsidP="00F05A29">
            <w:pPr>
              <w:spacing w:after="0" w:line="240" w:lineRule="auto"/>
              <w:jc w:val="both"/>
              <w:rPr>
                <w:rFonts w:ascii="Times New Roman" w:hAnsi="Times New Roman"/>
              </w:rPr>
            </w:pPr>
            <w:r w:rsidRPr="00864150">
              <w:rPr>
                <w:rFonts w:ascii="Times New Roman" w:hAnsi="Times New Roman"/>
              </w:rPr>
              <w:t>4</w:t>
            </w: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spacing w:after="0" w:line="240" w:lineRule="auto"/>
              <w:jc w:val="both"/>
              <w:rPr>
                <w:rFonts w:ascii="Times New Roman" w:hAnsi="Times New Roman"/>
              </w:rPr>
            </w:pPr>
            <w:r w:rsidRPr="00864150">
              <w:rPr>
                <w:rFonts w:ascii="Times New Roman" w:hAnsi="Times New Roman"/>
              </w:rPr>
              <w:t>Региональные</w:t>
            </w:r>
          </w:p>
        </w:tc>
        <w:tc>
          <w:tcPr>
            <w:tcW w:w="0" w:type="auto"/>
          </w:tcPr>
          <w:p w:rsidR="00F05A29" w:rsidRPr="00864150" w:rsidRDefault="00F05A29" w:rsidP="00F05A29">
            <w:pPr>
              <w:spacing w:after="0" w:line="240" w:lineRule="auto"/>
              <w:jc w:val="both"/>
              <w:rPr>
                <w:rFonts w:ascii="Times New Roman" w:hAnsi="Times New Roman"/>
              </w:rPr>
            </w:pPr>
            <w:r w:rsidRPr="00864150">
              <w:rPr>
                <w:rFonts w:ascii="Times New Roman" w:hAnsi="Times New Roman"/>
              </w:rPr>
              <w:t>6</w:t>
            </w: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spacing w:after="0" w:line="240" w:lineRule="auto"/>
              <w:jc w:val="both"/>
              <w:rPr>
                <w:rFonts w:ascii="Times New Roman" w:hAnsi="Times New Roman"/>
              </w:rPr>
            </w:pPr>
            <w:r w:rsidRPr="00864150">
              <w:rPr>
                <w:rFonts w:ascii="Times New Roman" w:hAnsi="Times New Roman"/>
              </w:rPr>
              <w:t>федеральные</w:t>
            </w:r>
          </w:p>
        </w:tc>
        <w:tc>
          <w:tcPr>
            <w:tcW w:w="0" w:type="auto"/>
          </w:tcPr>
          <w:p w:rsidR="00F05A29" w:rsidRPr="00864150" w:rsidRDefault="00F05A29" w:rsidP="00F05A29">
            <w:pPr>
              <w:spacing w:after="0" w:line="240" w:lineRule="auto"/>
              <w:jc w:val="both"/>
              <w:rPr>
                <w:rFonts w:ascii="Times New Roman" w:hAnsi="Times New Roman"/>
              </w:rPr>
            </w:pPr>
            <w:r w:rsidRPr="00864150">
              <w:rPr>
                <w:rFonts w:ascii="Times New Roman" w:hAnsi="Times New Roman"/>
              </w:rPr>
              <w:t>8</w:t>
            </w: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gridSpan w:val="2"/>
          </w:tcPr>
          <w:p w:rsidR="00F05A29" w:rsidRPr="00864150" w:rsidRDefault="00F05A29" w:rsidP="00F05A29">
            <w:pPr>
              <w:spacing w:after="0" w:line="240" w:lineRule="auto"/>
              <w:jc w:val="both"/>
              <w:rPr>
                <w:rFonts w:ascii="Times New Roman" w:hAnsi="Times New Roman"/>
              </w:rPr>
            </w:pPr>
            <w:r w:rsidRPr="00864150">
              <w:rPr>
                <w:rFonts w:ascii="Times New Roman" w:hAnsi="Times New Roman"/>
              </w:rPr>
              <w:t>Победитель</w:t>
            </w:r>
          </w:p>
        </w:tc>
        <w:tc>
          <w:tcPr>
            <w:tcW w:w="0" w:type="auto"/>
            <w:vMerge w:val="restart"/>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квартал</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spacing w:after="0" w:line="240" w:lineRule="auto"/>
              <w:jc w:val="both"/>
              <w:rPr>
                <w:rFonts w:ascii="Times New Roman" w:hAnsi="Times New Roman"/>
              </w:rPr>
            </w:pPr>
            <w:r w:rsidRPr="00864150">
              <w:rPr>
                <w:rFonts w:ascii="Times New Roman" w:hAnsi="Times New Roman"/>
              </w:rPr>
              <w:t>Муниципальные</w:t>
            </w:r>
          </w:p>
        </w:tc>
        <w:tc>
          <w:tcPr>
            <w:tcW w:w="0" w:type="auto"/>
          </w:tcPr>
          <w:p w:rsidR="00F05A29" w:rsidRPr="00864150" w:rsidRDefault="00F05A29" w:rsidP="00F05A29">
            <w:pPr>
              <w:spacing w:after="0" w:line="240" w:lineRule="auto"/>
              <w:jc w:val="both"/>
              <w:rPr>
                <w:rFonts w:ascii="Times New Roman" w:hAnsi="Times New Roman"/>
              </w:rPr>
            </w:pPr>
            <w:r w:rsidRPr="00864150">
              <w:rPr>
                <w:rFonts w:ascii="Times New Roman" w:hAnsi="Times New Roman"/>
              </w:rPr>
              <w:t>6</w:t>
            </w: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spacing w:after="0" w:line="240" w:lineRule="auto"/>
              <w:jc w:val="both"/>
              <w:rPr>
                <w:rFonts w:ascii="Times New Roman" w:hAnsi="Times New Roman"/>
              </w:rPr>
            </w:pPr>
            <w:r w:rsidRPr="00864150">
              <w:rPr>
                <w:rFonts w:ascii="Times New Roman" w:hAnsi="Times New Roman"/>
              </w:rPr>
              <w:t>Региональные</w:t>
            </w:r>
          </w:p>
        </w:tc>
        <w:tc>
          <w:tcPr>
            <w:tcW w:w="0" w:type="auto"/>
          </w:tcPr>
          <w:p w:rsidR="00F05A29" w:rsidRPr="00864150" w:rsidRDefault="00F05A29" w:rsidP="00F05A29">
            <w:pPr>
              <w:spacing w:after="0" w:line="240" w:lineRule="auto"/>
              <w:jc w:val="both"/>
              <w:rPr>
                <w:rFonts w:ascii="Times New Roman" w:hAnsi="Times New Roman"/>
              </w:rPr>
            </w:pPr>
            <w:r w:rsidRPr="00864150">
              <w:rPr>
                <w:rFonts w:ascii="Times New Roman" w:hAnsi="Times New Roman"/>
              </w:rPr>
              <w:t>8</w:t>
            </w: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spacing w:after="0" w:line="240" w:lineRule="auto"/>
              <w:jc w:val="both"/>
              <w:rPr>
                <w:rFonts w:ascii="Times New Roman" w:hAnsi="Times New Roman"/>
              </w:rPr>
            </w:pPr>
            <w:r w:rsidRPr="00864150">
              <w:rPr>
                <w:rFonts w:ascii="Times New Roman" w:hAnsi="Times New Roman"/>
              </w:rPr>
              <w:t>федеральные</w:t>
            </w:r>
          </w:p>
        </w:tc>
        <w:tc>
          <w:tcPr>
            <w:tcW w:w="0" w:type="auto"/>
          </w:tcPr>
          <w:p w:rsidR="00F05A29" w:rsidRPr="00864150" w:rsidRDefault="00F05A29" w:rsidP="00F05A29">
            <w:pPr>
              <w:spacing w:after="0" w:line="240" w:lineRule="auto"/>
              <w:jc w:val="both"/>
              <w:rPr>
                <w:rFonts w:ascii="Times New Roman" w:hAnsi="Times New Roman"/>
              </w:rPr>
            </w:pPr>
            <w:r w:rsidRPr="00864150">
              <w:rPr>
                <w:rFonts w:ascii="Times New Roman" w:hAnsi="Times New Roman"/>
              </w:rPr>
              <w:t>10</w:t>
            </w: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Сопровождение одаренных детей в образовательном процессе</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Разработка индивидуальной программы достижений ребенка</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Контроль реализации программы, положительная динамика результативности ребенка</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5 (за одного учащегося)</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квартал</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val="restart"/>
          </w:tcPr>
          <w:p w:rsidR="00F05A29" w:rsidRPr="00864150" w:rsidRDefault="00F05A29" w:rsidP="00F05A29">
            <w:pPr>
              <w:spacing w:after="0" w:line="240" w:lineRule="auto"/>
              <w:jc w:val="both"/>
              <w:rPr>
                <w:rFonts w:ascii="Times New Roman" w:hAnsi="Times New Roman"/>
              </w:rPr>
            </w:pPr>
            <w:r w:rsidRPr="00864150">
              <w:rPr>
                <w:rFonts w:ascii="Times New Roman" w:hAnsi="Times New Roman"/>
              </w:rPr>
              <w:t>Сопровождение детей из социально неблагополучных семей</w:t>
            </w:r>
          </w:p>
        </w:tc>
        <w:tc>
          <w:tcPr>
            <w:tcW w:w="0" w:type="auto"/>
          </w:tcPr>
          <w:p w:rsidR="00F05A29" w:rsidRPr="00864150" w:rsidRDefault="00F05A29" w:rsidP="00F05A29">
            <w:pPr>
              <w:spacing w:after="0" w:line="240" w:lineRule="auto"/>
              <w:jc w:val="both"/>
              <w:rPr>
                <w:rFonts w:ascii="Times New Roman" w:hAnsi="Times New Roman"/>
              </w:rPr>
            </w:pPr>
            <w:r w:rsidRPr="00864150">
              <w:rPr>
                <w:rFonts w:ascii="Times New Roman" w:hAnsi="Times New Roman"/>
              </w:rPr>
              <w:t>Сопровождение детей из социально неблагополучных семей</w:t>
            </w:r>
          </w:p>
        </w:tc>
        <w:tc>
          <w:tcPr>
            <w:tcW w:w="0" w:type="auto"/>
          </w:tcPr>
          <w:p w:rsidR="00F05A29" w:rsidRPr="00864150" w:rsidRDefault="00F05A29" w:rsidP="00F05A29">
            <w:pPr>
              <w:spacing w:after="0" w:line="240" w:lineRule="auto"/>
              <w:jc w:val="both"/>
              <w:rPr>
                <w:rFonts w:ascii="Times New Roman" w:hAnsi="Times New Roman"/>
              </w:rPr>
            </w:pPr>
            <w:r w:rsidRPr="00864150">
              <w:rPr>
                <w:rFonts w:ascii="Times New Roman" w:hAnsi="Times New Roman"/>
              </w:rPr>
              <w:t>Выполнение рекомендаций психолого-медико-педагогического консилиума в организации образовательного процесса</w:t>
            </w:r>
          </w:p>
        </w:tc>
        <w:tc>
          <w:tcPr>
            <w:tcW w:w="0" w:type="auto"/>
          </w:tcPr>
          <w:p w:rsidR="00F05A29" w:rsidRPr="00864150" w:rsidRDefault="00F05A29" w:rsidP="00F05A29">
            <w:pPr>
              <w:spacing w:after="0" w:line="240" w:lineRule="auto"/>
              <w:jc w:val="both"/>
              <w:rPr>
                <w:rFonts w:ascii="Times New Roman" w:hAnsi="Times New Roman"/>
              </w:rPr>
            </w:pPr>
            <w:r w:rsidRPr="00864150">
              <w:rPr>
                <w:rFonts w:ascii="Times New Roman" w:hAnsi="Times New Roman"/>
              </w:rPr>
              <w:t>5</w:t>
            </w:r>
          </w:p>
        </w:tc>
        <w:tc>
          <w:tcPr>
            <w:tcW w:w="0" w:type="auto"/>
          </w:tcPr>
          <w:p w:rsidR="00F05A29" w:rsidRPr="00864150" w:rsidRDefault="00F05A29" w:rsidP="00F05A29">
            <w:pPr>
              <w:spacing w:after="0" w:line="240" w:lineRule="auto"/>
              <w:jc w:val="both"/>
              <w:rPr>
                <w:rFonts w:ascii="Times New Roman" w:hAnsi="Times New Roman"/>
              </w:rPr>
            </w:pPr>
            <w:r w:rsidRPr="00864150">
              <w:rPr>
                <w:rFonts w:ascii="Times New Roman" w:hAnsi="Times New Roman"/>
              </w:rPr>
              <w:t>На квартал</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spacing w:after="0" w:line="240" w:lineRule="auto"/>
              <w:jc w:val="both"/>
              <w:rPr>
                <w:rFonts w:ascii="Times New Roman" w:hAnsi="Times New Roman"/>
              </w:rPr>
            </w:pPr>
          </w:p>
        </w:tc>
        <w:tc>
          <w:tcPr>
            <w:tcW w:w="0" w:type="auto"/>
          </w:tcPr>
          <w:p w:rsidR="00F05A29" w:rsidRPr="00864150" w:rsidRDefault="00F05A29" w:rsidP="00F05A29">
            <w:pPr>
              <w:spacing w:after="0" w:line="240" w:lineRule="auto"/>
              <w:jc w:val="both"/>
              <w:rPr>
                <w:rFonts w:ascii="Times New Roman" w:hAnsi="Times New Roman"/>
              </w:rPr>
            </w:pPr>
            <w:proofErr w:type="gramStart"/>
            <w:r w:rsidRPr="00864150">
              <w:rPr>
                <w:rFonts w:ascii="Times New Roman" w:hAnsi="Times New Roman"/>
              </w:rPr>
              <w:t>Включенность обучающихся из социально неблагополучных семей в общешкольные и внешкольные мероприятия</w:t>
            </w:r>
            <w:proofErr w:type="gramEnd"/>
          </w:p>
        </w:tc>
        <w:tc>
          <w:tcPr>
            <w:tcW w:w="0" w:type="auto"/>
          </w:tcPr>
          <w:p w:rsidR="00F05A29" w:rsidRPr="00864150" w:rsidRDefault="00F05A29" w:rsidP="00F05A29">
            <w:pPr>
              <w:spacing w:after="0" w:line="240" w:lineRule="auto"/>
              <w:jc w:val="both"/>
              <w:rPr>
                <w:rFonts w:ascii="Times New Roman" w:hAnsi="Times New Roman"/>
              </w:rPr>
            </w:pPr>
            <w:r w:rsidRPr="00864150">
              <w:rPr>
                <w:rFonts w:ascii="Times New Roman" w:hAnsi="Times New Roman"/>
              </w:rPr>
              <w:t>Количество детей, включенных в общешкольные мероприятия</w:t>
            </w:r>
          </w:p>
        </w:tc>
        <w:tc>
          <w:tcPr>
            <w:tcW w:w="0" w:type="auto"/>
          </w:tcPr>
          <w:p w:rsidR="00F05A29" w:rsidRPr="00864150" w:rsidRDefault="00F05A29" w:rsidP="00F05A29">
            <w:pPr>
              <w:spacing w:after="0" w:line="240" w:lineRule="auto"/>
              <w:jc w:val="both"/>
              <w:rPr>
                <w:rFonts w:ascii="Times New Roman" w:hAnsi="Times New Roman"/>
              </w:rPr>
            </w:pPr>
            <w:r w:rsidRPr="00864150">
              <w:rPr>
                <w:rFonts w:ascii="Times New Roman" w:hAnsi="Times New Roman"/>
              </w:rPr>
              <w:t>2 за каждого обучающегося</w:t>
            </w:r>
          </w:p>
        </w:tc>
        <w:tc>
          <w:tcPr>
            <w:tcW w:w="0" w:type="auto"/>
          </w:tcPr>
          <w:p w:rsidR="00F05A29" w:rsidRPr="00864150" w:rsidRDefault="00F05A29" w:rsidP="00F05A29">
            <w:pPr>
              <w:spacing w:after="0" w:line="240" w:lineRule="auto"/>
              <w:jc w:val="both"/>
              <w:rPr>
                <w:rFonts w:ascii="Times New Roman" w:hAnsi="Times New Roman"/>
              </w:rPr>
            </w:pPr>
            <w:r w:rsidRPr="00864150">
              <w:rPr>
                <w:rFonts w:ascii="Times New Roman" w:hAnsi="Times New Roman"/>
              </w:rPr>
              <w:t>На месяц</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Организация деятельности детских объединений, организаций</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Постоянный состав, создание и реализация социальных проектов, программ</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За каждый проект, программу</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2</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год</w:t>
            </w:r>
          </w:p>
        </w:tc>
      </w:tr>
      <w:tr w:rsidR="00F05A29" w:rsidRPr="00864150" w:rsidTr="00F05A29">
        <w:tc>
          <w:tcPr>
            <w:tcW w:w="0" w:type="auto"/>
            <w:vMerge w:val="restart"/>
          </w:tcPr>
          <w:p w:rsidR="00F05A29" w:rsidRPr="00864150" w:rsidRDefault="00F05A29" w:rsidP="00F05A29">
            <w:pPr>
              <w:tabs>
                <w:tab w:val="left" w:pos="1440"/>
              </w:tabs>
              <w:spacing w:after="0" w:line="240" w:lineRule="auto"/>
              <w:rPr>
                <w:rFonts w:ascii="Times New Roman" w:hAnsi="Times New Roman"/>
              </w:rPr>
            </w:pPr>
          </w:p>
        </w:tc>
        <w:tc>
          <w:tcPr>
            <w:tcW w:w="0" w:type="auto"/>
            <w:gridSpan w:val="5"/>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Выплаты за качество выполняемых работ</w:t>
            </w:r>
          </w:p>
        </w:tc>
      </w:tr>
      <w:tr w:rsidR="00F05A29" w:rsidRPr="00864150" w:rsidTr="00410015">
        <w:tc>
          <w:tcPr>
            <w:tcW w:w="0" w:type="auto"/>
            <w:vMerge/>
            <w:tcBorders>
              <w:bottom w:val="single" w:sz="4" w:space="0" w:color="auto"/>
            </w:tcBorders>
          </w:tcPr>
          <w:p w:rsidR="00F05A29" w:rsidRPr="00864150" w:rsidRDefault="00F05A29" w:rsidP="00F05A29">
            <w:pPr>
              <w:tabs>
                <w:tab w:val="left" w:pos="1440"/>
              </w:tabs>
              <w:spacing w:after="0" w:line="240" w:lineRule="auto"/>
              <w:rPr>
                <w:rFonts w:ascii="Times New Roman" w:hAnsi="Times New Roman"/>
              </w:rPr>
            </w:pPr>
          </w:p>
        </w:tc>
        <w:tc>
          <w:tcPr>
            <w:tcW w:w="0" w:type="auto"/>
            <w:tcBorders>
              <w:bottom w:val="single" w:sz="4" w:space="0" w:color="auto"/>
            </w:tcBorders>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Высокий уровень педагогического мастерства при организации процесса</w:t>
            </w:r>
          </w:p>
        </w:tc>
        <w:tc>
          <w:tcPr>
            <w:tcW w:w="0" w:type="auto"/>
            <w:tcBorders>
              <w:bottom w:val="single" w:sz="4" w:space="0" w:color="auto"/>
            </w:tcBorders>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 xml:space="preserve">Участие в конкурсах профессионально мастерства, использование полученного опыта в своей повседневной деятельности. </w:t>
            </w:r>
          </w:p>
        </w:tc>
        <w:tc>
          <w:tcPr>
            <w:tcW w:w="0" w:type="auto"/>
            <w:tcBorders>
              <w:bottom w:val="single" w:sz="4" w:space="0" w:color="auto"/>
            </w:tcBorders>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Внедрение новых технологий, форм, методов, приемов, демонстрация их при проведении мастер-классов, творческих отчетов</w:t>
            </w:r>
          </w:p>
        </w:tc>
        <w:tc>
          <w:tcPr>
            <w:tcW w:w="0" w:type="auto"/>
            <w:tcBorders>
              <w:bottom w:val="single" w:sz="4" w:space="0" w:color="auto"/>
            </w:tcBorders>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2</w:t>
            </w:r>
          </w:p>
        </w:tc>
        <w:tc>
          <w:tcPr>
            <w:tcW w:w="0" w:type="auto"/>
            <w:tcBorders>
              <w:bottom w:val="single" w:sz="4" w:space="0" w:color="auto"/>
            </w:tcBorders>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год</w:t>
            </w:r>
          </w:p>
        </w:tc>
      </w:tr>
      <w:tr w:rsidR="00410015" w:rsidRPr="00864150" w:rsidTr="00410015">
        <w:tc>
          <w:tcPr>
            <w:tcW w:w="0" w:type="auto"/>
            <w:tcBorders>
              <w:left w:val="nil"/>
              <w:right w:val="nil"/>
            </w:tcBorders>
          </w:tcPr>
          <w:p w:rsidR="00410015" w:rsidRPr="00864150" w:rsidRDefault="00410015" w:rsidP="00F05A29">
            <w:pPr>
              <w:tabs>
                <w:tab w:val="left" w:pos="1440"/>
              </w:tabs>
              <w:spacing w:after="0" w:line="240" w:lineRule="auto"/>
              <w:rPr>
                <w:rFonts w:ascii="Times New Roman" w:hAnsi="Times New Roman"/>
              </w:rPr>
            </w:pPr>
          </w:p>
        </w:tc>
        <w:tc>
          <w:tcPr>
            <w:tcW w:w="0" w:type="auto"/>
            <w:tcBorders>
              <w:left w:val="nil"/>
              <w:right w:val="nil"/>
            </w:tcBorders>
          </w:tcPr>
          <w:p w:rsidR="00410015" w:rsidRPr="00864150" w:rsidRDefault="00410015" w:rsidP="00F05A29">
            <w:pPr>
              <w:tabs>
                <w:tab w:val="left" w:pos="1440"/>
              </w:tabs>
              <w:spacing w:after="0" w:line="240" w:lineRule="auto"/>
              <w:rPr>
                <w:rFonts w:ascii="Times New Roman" w:hAnsi="Times New Roman"/>
              </w:rPr>
            </w:pPr>
          </w:p>
        </w:tc>
        <w:tc>
          <w:tcPr>
            <w:tcW w:w="0" w:type="auto"/>
            <w:tcBorders>
              <w:left w:val="nil"/>
              <w:right w:val="nil"/>
            </w:tcBorders>
          </w:tcPr>
          <w:p w:rsidR="00410015" w:rsidRPr="00864150" w:rsidRDefault="00410015" w:rsidP="00F05A29">
            <w:pPr>
              <w:tabs>
                <w:tab w:val="left" w:pos="1440"/>
              </w:tabs>
              <w:spacing w:after="0" w:line="240" w:lineRule="auto"/>
              <w:rPr>
                <w:rFonts w:ascii="Times New Roman" w:hAnsi="Times New Roman"/>
              </w:rPr>
            </w:pPr>
          </w:p>
        </w:tc>
        <w:tc>
          <w:tcPr>
            <w:tcW w:w="0" w:type="auto"/>
            <w:tcBorders>
              <w:left w:val="nil"/>
              <w:right w:val="nil"/>
            </w:tcBorders>
          </w:tcPr>
          <w:p w:rsidR="00410015" w:rsidRPr="00864150" w:rsidRDefault="00410015" w:rsidP="00F05A29">
            <w:pPr>
              <w:tabs>
                <w:tab w:val="left" w:pos="1440"/>
              </w:tabs>
              <w:spacing w:after="0" w:line="240" w:lineRule="auto"/>
              <w:rPr>
                <w:rFonts w:ascii="Times New Roman" w:hAnsi="Times New Roman"/>
              </w:rPr>
            </w:pPr>
          </w:p>
        </w:tc>
        <w:tc>
          <w:tcPr>
            <w:tcW w:w="0" w:type="auto"/>
            <w:tcBorders>
              <w:left w:val="nil"/>
              <w:right w:val="nil"/>
            </w:tcBorders>
          </w:tcPr>
          <w:p w:rsidR="00410015" w:rsidRPr="00864150" w:rsidRDefault="00410015" w:rsidP="00F05A29">
            <w:pPr>
              <w:tabs>
                <w:tab w:val="left" w:pos="1440"/>
              </w:tabs>
              <w:spacing w:after="0" w:line="240" w:lineRule="auto"/>
              <w:rPr>
                <w:rFonts w:ascii="Times New Roman" w:hAnsi="Times New Roman"/>
              </w:rPr>
            </w:pPr>
          </w:p>
        </w:tc>
        <w:tc>
          <w:tcPr>
            <w:tcW w:w="0" w:type="auto"/>
            <w:tcBorders>
              <w:left w:val="nil"/>
              <w:right w:val="nil"/>
            </w:tcBorders>
          </w:tcPr>
          <w:p w:rsidR="00410015" w:rsidRPr="00864150" w:rsidRDefault="00410015" w:rsidP="00F05A29">
            <w:pPr>
              <w:tabs>
                <w:tab w:val="left" w:pos="1440"/>
              </w:tabs>
              <w:spacing w:after="0" w:line="240" w:lineRule="auto"/>
              <w:rPr>
                <w:rFonts w:ascii="Times New Roman" w:hAnsi="Times New Roman"/>
              </w:rPr>
            </w:pPr>
          </w:p>
        </w:tc>
      </w:tr>
      <w:tr w:rsidR="00F05A29" w:rsidRPr="00864150" w:rsidTr="00F05A29">
        <w:tc>
          <w:tcPr>
            <w:tcW w:w="0" w:type="auto"/>
            <w:vMerge w:val="restart"/>
          </w:tcPr>
          <w:p w:rsidR="00F05A29" w:rsidRPr="00864150" w:rsidRDefault="00F05A29" w:rsidP="00F05A29">
            <w:pPr>
              <w:tabs>
                <w:tab w:val="left" w:pos="1440"/>
              </w:tabs>
              <w:spacing w:after="0" w:line="240" w:lineRule="auto"/>
              <w:rPr>
                <w:rFonts w:ascii="Times New Roman" w:hAnsi="Times New Roman"/>
                <w:b/>
              </w:rPr>
            </w:pPr>
            <w:r w:rsidRPr="00864150">
              <w:rPr>
                <w:rFonts w:ascii="Times New Roman" w:hAnsi="Times New Roman"/>
                <w:b/>
              </w:rPr>
              <w:t>Заведующий библиотекой</w:t>
            </w:r>
          </w:p>
        </w:tc>
        <w:tc>
          <w:tcPr>
            <w:tcW w:w="0" w:type="auto"/>
            <w:gridSpan w:val="5"/>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Выплаты за важность выполняемой работы, степень самостоятельности и ответственности при выполнении поставленных задач</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Align w:val="center"/>
          </w:tcPr>
          <w:p w:rsidR="00F05A29" w:rsidRPr="00864150" w:rsidRDefault="00F05A29" w:rsidP="00F05A29">
            <w:pPr>
              <w:spacing w:after="0" w:line="240" w:lineRule="auto"/>
              <w:rPr>
                <w:rFonts w:ascii="Times New Roman" w:hAnsi="Times New Roman"/>
              </w:rPr>
            </w:pPr>
            <w:r w:rsidRPr="00864150">
              <w:rPr>
                <w:rFonts w:ascii="Times New Roman" w:hAnsi="Times New Roman"/>
              </w:rPr>
              <w:t xml:space="preserve">Создание системы работы по повышению мотивации </w:t>
            </w:r>
            <w:proofErr w:type="gramStart"/>
            <w:r w:rsidRPr="00864150">
              <w:rPr>
                <w:rFonts w:ascii="Times New Roman" w:hAnsi="Times New Roman"/>
              </w:rPr>
              <w:t>обучающихся</w:t>
            </w:r>
            <w:proofErr w:type="gramEnd"/>
            <w:r w:rsidRPr="00864150">
              <w:rPr>
                <w:rFonts w:ascii="Times New Roman" w:hAnsi="Times New Roman"/>
              </w:rPr>
              <w:t xml:space="preserve"> к чтению</w:t>
            </w:r>
          </w:p>
        </w:tc>
        <w:tc>
          <w:tcPr>
            <w:tcW w:w="0" w:type="auto"/>
          </w:tcPr>
          <w:p w:rsidR="00F05A29" w:rsidRPr="00864150" w:rsidRDefault="00F05A29" w:rsidP="00F05A29">
            <w:pPr>
              <w:spacing w:after="0" w:line="240" w:lineRule="auto"/>
              <w:rPr>
                <w:rFonts w:ascii="Times New Roman" w:hAnsi="Times New Roman"/>
              </w:rPr>
            </w:pPr>
            <w:r w:rsidRPr="00864150">
              <w:rPr>
                <w:rFonts w:ascii="Times New Roman" w:hAnsi="Times New Roman"/>
              </w:rPr>
              <w:t xml:space="preserve">Количество обучающихся  и работников учреждения, пользующихся фондом библиотеки </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80%</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3</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год</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tabs>
                <w:tab w:val="left" w:pos="1440"/>
              </w:tabs>
              <w:spacing w:after="0" w:line="240" w:lineRule="auto"/>
              <w:rPr>
                <w:rFonts w:ascii="Times New Roman" w:hAnsi="Times New Roman"/>
                <w:color w:val="000000" w:themeColor="text1"/>
              </w:rPr>
            </w:pPr>
            <w:r w:rsidRPr="00864150">
              <w:rPr>
                <w:rFonts w:ascii="Times New Roman" w:hAnsi="Times New Roman"/>
                <w:color w:val="000000" w:themeColor="text1"/>
              </w:rPr>
              <w:t>Сопровождение одаренных детей в образовательном процессе</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 xml:space="preserve">Проведение мероприятий </w:t>
            </w:r>
            <w:proofErr w:type="gramStart"/>
            <w:r w:rsidRPr="00864150">
              <w:rPr>
                <w:rFonts w:ascii="Times New Roman" w:hAnsi="Times New Roman"/>
              </w:rPr>
              <w:t>для</w:t>
            </w:r>
            <w:proofErr w:type="gramEnd"/>
            <w:r w:rsidRPr="00864150">
              <w:rPr>
                <w:rFonts w:ascii="Times New Roman" w:hAnsi="Times New Roman"/>
              </w:rPr>
              <w:t xml:space="preserve"> обучающихся</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Проведение одного мероприятия</w:t>
            </w:r>
          </w:p>
        </w:tc>
        <w:tc>
          <w:tcPr>
            <w:tcW w:w="0" w:type="auto"/>
          </w:tcPr>
          <w:p w:rsidR="00F05A29" w:rsidRPr="00864150" w:rsidRDefault="00F05A29" w:rsidP="00F05A29">
            <w:pPr>
              <w:tabs>
                <w:tab w:val="left" w:pos="1440"/>
              </w:tabs>
              <w:spacing w:after="0" w:line="240" w:lineRule="auto"/>
              <w:jc w:val="center"/>
              <w:rPr>
                <w:rFonts w:ascii="Times New Roman" w:hAnsi="Times New Roman"/>
              </w:rPr>
            </w:pPr>
            <w:r w:rsidRPr="00864150">
              <w:rPr>
                <w:rFonts w:ascii="Times New Roman" w:hAnsi="Times New Roman"/>
              </w:rPr>
              <w:t>2</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месяц</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Align w:val="center"/>
          </w:tcPr>
          <w:p w:rsidR="00F05A29" w:rsidRPr="00864150" w:rsidRDefault="00F05A29" w:rsidP="00F05A29">
            <w:pPr>
              <w:spacing w:after="0" w:line="240" w:lineRule="auto"/>
              <w:rPr>
                <w:rFonts w:ascii="Times New Roman" w:hAnsi="Times New Roman"/>
              </w:rPr>
            </w:pPr>
            <w:r w:rsidRPr="00864150">
              <w:rPr>
                <w:rFonts w:ascii="Times New Roman" w:hAnsi="Times New Roman"/>
              </w:rPr>
              <w:t>Совершенствова</w:t>
            </w:r>
            <w:r w:rsidRPr="00864150">
              <w:rPr>
                <w:rFonts w:ascii="Times New Roman" w:hAnsi="Times New Roman"/>
              </w:rPr>
              <w:lastRenderedPageBreak/>
              <w:t>ние информационно-библиотечной системы учреждения</w:t>
            </w:r>
          </w:p>
        </w:tc>
        <w:tc>
          <w:tcPr>
            <w:tcW w:w="0" w:type="auto"/>
          </w:tcPr>
          <w:p w:rsidR="00F05A29" w:rsidRPr="00864150" w:rsidRDefault="00F05A29" w:rsidP="00F05A29">
            <w:pPr>
              <w:spacing w:after="0" w:line="240" w:lineRule="auto"/>
              <w:rPr>
                <w:rFonts w:ascii="Times New Roman" w:hAnsi="Times New Roman"/>
              </w:rPr>
            </w:pPr>
            <w:r w:rsidRPr="00864150">
              <w:rPr>
                <w:rFonts w:ascii="Times New Roman" w:hAnsi="Times New Roman"/>
              </w:rPr>
              <w:lastRenderedPageBreak/>
              <w:t xml:space="preserve">Создание </w:t>
            </w:r>
            <w:r w:rsidRPr="00864150">
              <w:rPr>
                <w:rFonts w:ascii="Times New Roman" w:hAnsi="Times New Roman"/>
              </w:rPr>
              <w:lastRenderedPageBreak/>
              <w:t>программы развития  информационно-библиографического пространства учреждения</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lastRenderedPageBreak/>
              <w:t xml:space="preserve">Наличие программ </w:t>
            </w:r>
            <w:r w:rsidRPr="00864150">
              <w:rPr>
                <w:rFonts w:ascii="Times New Roman" w:hAnsi="Times New Roman"/>
              </w:rPr>
              <w:lastRenderedPageBreak/>
              <w:t>развития</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lastRenderedPageBreak/>
              <w:t>2</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год</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Align w:val="center"/>
          </w:tcPr>
          <w:p w:rsidR="00F05A29" w:rsidRPr="00864150" w:rsidRDefault="00F05A29" w:rsidP="00F05A29">
            <w:pPr>
              <w:spacing w:after="0" w:line="240" w:lineRule="auto"/>
              <w:rPr>
                <w:rFonts w:ascii="Times New Roman" w:hAnsi="Times New Roman"/>
              </w:rPr>
            </w:pPr>
            <w:r w:rsidRPr="00864150">
              <w:rPr>
                <w:rFonts w:ascii="Times New Roman" w:hAnsi="Times New Roman"/>
              </w:rPr>
              <w:t>Обеспечение методического уровня организации образовательного процесса.</w:t>
            </w:r>
          </w:p>
        </w:tc>
        <w:tc>
          <w:tcPr>
            <w:tcW w:w="0" w:type="auto"/>
          </w:tcPr>
          <w:p w:rsidR="00F05A29" w:rsidRPr="00864150" w:rsidRDefault="00F05A29" w:rsidP="00F05A29">
            <w:pPr>
              <w:spacing w:after="0" w:line="240" w:lineRule="auto"/>
              <w:rPr>
                <w:rFonts w:ascii="Times New Roman" w:hAnsi="Times New Roman"/>
              </w:rPr>
            </w:pPr>
            <w:r w:rsidRPr="00864150">
              <w:rPr>
                <w:rFonts w:ascii="Times New Roman" w:hAnsi="Times New Roman"/>
              </w:rPr>
              <w:t>Участие в методических мероприятиях (семинары, мастер-классы, открытые занятия)</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Участие в методических мероприятиях</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2</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квартал</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Align w:val="center"/>
          </w:tcPr>
          <w:p w:rsidR="00F05A29" w:rsidRPr="00864150" w:rsidRDefault="00F05A29" w:rsidP="00F05A29">
            <w:pPr>
              <w:spacing w:after="0" w:line="240" w:lineRule="auto"/>
              <w:rPr>
                <w:rFonts w:ascii="Times New Roman" w:hAnsi="Times New Roman"/>
              </w:rPr>
            </w:pPr>
            <w:r w:rsidRPr="00864150">
              <w:rPr>
                <w:rFonts w:ascii="Times New Roman" w:hAnsi="Times New Roman"/>
              </w:rPr>
              <w:t xml:space="preserve">Внедрение современных средств автоматизации сбора, учета и хранения информации с помощью информационных компьютерных технологий. </w:t>
            </w:r>
          </w:p>
        </w:tc>
        <w:tc>
          <w:tcPr>
            <w:tcW w:w="0" w:type="auto"/>
          </w:tcPr>
          <w:p w:rsidR="00F05A29" w:rsidRPr="00864150" w:rsidRDefault="00F05A29" w:rsidP="00F05A29">
            <w:pPr>
              <w:spacing w:after="0" w:line="240" w:lineRule="auto"/>
              <w:rPr>
                <w:rFonts w:ascii="Times New Roman" w:hAnsi="Times New Roman"/>
              </w:rPr>
            </w:pPr>
            <w:r w:rsidRPr="00864150">
              <w:rPr>
                <w:rFonts w:ascii="Times New Roman" w:hAnsi="Times New Roman"/>
              </w:rPr>
              <w:t>Ведение информационной базы, создание электронного каталога (пополнение каталога), связь с другими библиотеками (поиск материала по заявкам, подбор иллюстративного материала, обменный фонд и др.)</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Наличие программ развития. Выполнение необходимой работы в срок в полной мере в соответствии с нормативами – отсутствие замечаний</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3</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 xml:space="preserve"> На год</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gridSpan w:val="5"/>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Выплаты за интенсивность и высокие результаты работы</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snapToGrid w:val="0"/>
              <w:spacing w:after="0" w:line="240" w:lineRule="auto"/>
              <w:rPr>
                <w:rFonts w:ascii="Times New Roman" w:hAnsi="Times New Roman"/>
                <w:iCs/>
              </w:rPr>
            </w:pPr>
            <w:r w:rsidRPr="00864150">
              <w:rPr>
                <w:rFonts w:ascii="Times New Roman" w:hAnsi="Times New Roman"/>
                <w:iCs/>
              </w:rPr>
              <w:t>Сохранность библиотечного фонда гимназии</w:t>
            </w:r>
          </w:p>
        </w:tc>
        <w:tc>
          <w:tcPr>
            <w:tcW w:w="0" w:type="auto"/>
          </w:tcPr>
          <w:p w:rsidR="00F05A29" w:rsidRPr="00864150" w:rsidRDefault="00F05A29" w:rsidP="00F05A29">
            <w:pPr>
              <w:snapToGrid w:val="0"/>
              <w:spacing w:after="0" w:line="240" w:lineRule="auto"/>
              <w:rPr>
                <w:rFonts w:ascii="Times New Roman" w:hAnsi="Times New Roman"/>
              </w:rPr>
            </w:pPr>
            <w:r w:rsidRPr="00864150">
              <w:rPr>
                <w:rFonts w:ascii="Times New Roman" w:hAnsi="Times New Roman"/>
              </w:rPr>
              <w:t>количество списываемой литературы библиотечного фонда (по итогам инвентаризации)</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менее 20% фонда</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3</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год</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snapToGrid w:val="0"/>
              <w:spacing w:after="0" w:line="240" w:lineRule="auto"/>
              <w:rPr>
                <w:rFonts w:ascii="Times New Roman" w:hAnsi="Times New Roman"/>
                <w:iCs/>
                <w:color w:val="000000" w:themeColor="text1"/>
              </w:rPr>
            </w:pPr>
            <w:r w:rsidRPr="00864150">
              <w:rPr>
                <w:rFonts w:ascii="Times New Roman" w:hAnsi="Times New Roman"/>
                <w:iCs/>
                <w:color w:val="000000" w:themeColor="text1"/>
              </w:rPr>
              <w:t>Стабильность и положительная динамика по индивидуальному прогрессу учащихся</w:t>
            </w:r>
          </w:p>
        </w:tc>
        <w:tc>
          <w:tcPr>
            <w:tcW w:w="0" w:type="auto"/>
          </w:tcPr>
          <w:p w:rsidR="00F05A29" w:rsidRPr="00864150" w:rsidRDefault="00F05A29" w:rsidP="00F05A29">
            <w:pPr>
              <w:snapToGrid w:val="0"/>
              <w:spacing w:after="0" w:line="240" w:lineRule="auto"/>
              <w:rPr>
                <w:rFonts w:ascii="Times New Roman" w:hAnsi="Times New Roman"/>
                <w:color w:val="000000" w:themeColor="text1"/>
              </w:rPr>
            </w:pPr>
            <w:r w:rsidRPr="00864150">
              <w:rPr>
                <w:rFonts w:ascii="Times New Roman" w:hAnsi="Times New Roman"/>
                <w:color w:val="000000" w:themeColor="text1"/>
              </w:rPr>
              <w:t>Участие обучающихся в мероприятиях, конкурсах различного уровня (при условии непосредственного участия работников библиотеке в подготовке)</w:t>
            </w:r>
          </w:p>
        </w:tc>
        <w:tc>
          <w:tcPr>
            <w:tcW w:w="0" w:type="auto"/>
          </w:tcPr>
          <w:p w:rsidR="00F05A29" w:rsidRPr="00864150" w:rsidRDefault="00F05A29" w:rsidP="00F05A29">
            <w:pPr>
              <w:tabs>
                <w:tab w:val="left" w:pos="1440"/>
              </w:tabs>
              <w:spacing w:after="0" w:line="240" w:lineRule="auto"/>
              <w:rPr>
                <w:rFonts w:ascii="Times New Roman" w:hAnsi="Times New Roman"/>
                <w:color w:val="000000" w:themeColor="text1"/>
              </w:rPr>
            </w:pPr>
            <w:r w:rsidRPr="00864150">
              <w:rPr>
                <w:rFonts w:ascii="Times New Roman" w:hAnsi="Times New Roman"/>
                <w:color w:val="000000" w:themeColor="text1"/>
              </w:rPr>
              <w:t xml:space="preserve">Не менее 30% учащихся от общего числа обучающихся. </w:t>
            </w:r>
          </w:p>
        </w:tc>
        <w:tc>
          <w:tcPr>
            <w:tcW w:w="0" w:type="auto"/>
          </w:tcPr>
          <w:p w:rsidR="00F05A29" w:rsidRPr="00864150" w:rsidRDefault="00F05A29" w:rsidP="00F05A29">
            <w:pPr>
              <w:tabs>
                <w:tab w:val="left" w:pos="1440"/>
              </w:tabs>
              <w:spacing w:after="0" w:line="240" w:lineRule="auto"/>
              <w:rPr>
                <w:rFonts w:ascii="Times New Roman" w:hAnsi="Times New Roman"/>
                <w:color w:val="000000" w:themeColor="text1"/>
              </w:rPr>
            </w:pPr>
            <w:r w:rsidRPr="00864150">
              <w:rPr>
                <w:rFonts w:ascii="Times New Roman" w:hAnsi="Times New Roman"/>
                <w:color w:val="000000" w:themeColor="text1"/>
              </w:rPr>
              <w:t>3</w:t>
            </w:r>
          </w:p>
        </w:tc>
        <w:tc>
          <w:tcPr>
            <w:tcW w:w="0" w:type="auto"/>
          </w:tcPr>
          <w:p w:rsidR="00F05A29" w:rsidRPr="00864150" w:rsidRDefault="00F05A29" w:rsidP="00F05A29">
            <w:pPr>
              <w:tabs>
                <w:tab w:val="left" w:pos="1440"/>
              </w:tabs>
              <w:spacing w:after="0" w:line="240" w:lineRule="auto"/>
              <w:rPr>
                <w:rFonts w:ascii="Times New Roman" w:hAnsi="Times New Roman"/>
                <w:color w:val="000000" w:themeColor="text1"/>
              </w:rPr>
            </w:pPr>
            <w:r w:rsidRPr="00864150">
              <w:rPr>
                <w:rFonts w:ascii="Times New Roman" w:hAnsi="Times New Roman"/>
                <w:color w:val="000000" w:themeColor="text1"/>
              </w:rPr>
              <w:t>На квартал</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val="restart"/>
          </w:tcPr>
          <w:p w:rsidR="00F05A29" w:rsidRPr="00864150" w:rsidRDefault="00F05A29" w:rsidP="00F05A29">
            <w:pPr>
              <w:snapToGrid w:val="0"/>
              <w:spacing w:after="0" w:line="240" w:lineRule="auto"/>
              <w:rPr>
                <w:rFonts w:ascii="Times New Roman" w:hAnsi="Times New Roman"/>
                <w:iCs/>
              </w:rPr>
            </w:pPr>
            <w:r w:rsidRPr="00864150">
              <w:rPr>
                <w:rFonts w:ascii="Times New Roman" w:hAnsi="Times New Roman"/>
                <w:iCs/>
              </w:rPr>
              <w:t xml:space="preserve">Осуществление текущего информирования коллектива педагогов и обучающихся </w:t>
            </w:r>
          </w:p>
        </w:tc>
        <w:tc>
          <w:tcPr>
            <w:tcW w:w="0" w:type="auto"/>
          </w:tcPr>
          <w:p w:rsidR="00F05A29" w:rsidRPr="00864150" w:rsidRDefault="00F05A29" w:rsidP="00F05A29">
            <w:pPr>
              <w:snapToGrid w:val="0"/>
              <w:spacing w:after="0" w:line="240" w:lineRule="auto"/>
              <w:rPr>
                <w:rFonts w:ascii="Times New Roman" w:hAnsi="Times New Roman"/>
              </w:rPr>
            </w:pPr>
            <w:r w:rsidRPr="00864150">
              <w:rPr>
                <w:rFonts w:ascii="Times New Roman" w:hAnsi="Times New Roman"/>
              </w:rPr>
              <w:t>проведение уроков информационной культуры</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1 раз в четверть</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2</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квартал</w:t>
            </w:r>
          </w:p>
        </w:tc>
      </w:tr>
      <w:tr w:rsidR="00F05A29" w:rsidRPr="00864150" w:rsidTr="00F05A29">
        <w:tc>
          <w:tcPr>
            <w:tcW w:w="0" w:type="auto"/>
            <w:vMerge w:val="restart"/>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snapToGrid w:val="0"/>
              <w:spacing w:after="0" w:line="240" w:lineRule="auto"/>
              <w:rPr>
                <w:rFonts w:ascii="Times New Roman" w:hAnsi="Times New Roman"/>
                <w:iCs/>
              </w:rPr>
            </w:pPr>
          </w:p>
        </w:tc>
        <w:tc>
          <w:tcPr>
            <w:tcW w:w="0" w:type="auto"/>
          </w:tcPr>
          <w:p w:rsidR="00F05A29" w:rsidRPr="00864150" w:rsidRDefault="00F05A29" w:rsidP="00F05A29">
            <w:pPr>
              <w:snapToGrid w:val="0"/>
              <w:spacing w:after="0" w:line="240" w:lineRule="auto"/>
              <w:rPr>
                <w:rFonts w:ascii="Times New Roman" w:hAnsi="Times New Roman"/>
              </w:rPr>
            </w:pPr>
            <w:r w:rsidRPr="00864150">
              <w:rPr>
                <w:rFonts w:ascii="Times New Roman" w:hAnsi="Times New Roman"/>
              </w:rPr>
              <w:t>проведение дней информирования</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1 раз в четверть</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2</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квартал</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gridSpan w:val="5"/>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Выплаты за качество выполняемых работ</w:t>
            </w:r>
          </w:p>
        </w:tc>
      </w:tr>
      <w:tr w:rsidR="00F05A29" w:rsidRPr="00864150" w:rsidTr="00F05A29">
        <w:tc>
          <w:tcPr>
            <w:tcW w:w="0" w:type="auto"/>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Высокий уровень профессионального мастерства</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 xml:space="preserve">Систематическая работа по повышению педагогического мастерства (курсы </w:t>
            </w:r>
            <w:r w:rsidRPr="00864150">
              <w:rPr>
                <w:rFonts w:ascii="Times New Roman" w:hAnsi="Times New Roman"/>
              </w:rPr>
              <w:lastRenderedPageBreak/>
              <w:t>повышения квалификации, семинары, самообразование), использование полученного опыта в своей повседневной деятельности</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lastRenderedPageBreak/>
              <w:t>Внедрение новых технологий, форм, методов, приемов, демонстрация мастер-классов, творческих отчетов</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2</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год</w:t>
            </w:r>
          </w:p>
        </w:tc>
      </w:tr>
      <w:tr w:rsidR="00F05A29" w:rsidRPr="00864150" w:rsidTr="00F05A29">
        <w:tc>
          <w:tcPr>
            <w:tcW w:w="0" w:type="auto"/>
            <w:vMerge w:val="restart"/>
          </w:tcPr>
          <w:p w:rsidR="00F05A29" w:rsidRPr="00864150" w:rsidRDefault="00F05A29" w:rsidP="00F05A29">
            <w:pPr>
              <w:tabs>
                <w:tab w:val="left" w:pos="1440"/>
              </w:tabs>
              <w:spacing w:after="0" w:line="240" w:lineRule="auto"/>
              <w:rPr>
                <w:rFonts w:ascii="Times New Roman" w:hAnsi="Times New Roman"/>
              </w:rPr>
            </w:pPr>
            <w:proofErr w:type="gramStart"/>
            <w:r w:rsidRPr="00864150">
              <w:rPr>
                <w:rFonts w:ascii="Times New Roman" w:hAnsi="Times New Roman"/>
                <w:b/>
              </w:rPr>
              <w:lastRenderedPageBreak/>
              <w:t>Рабочий по комплексному обслуживанию и ремонту здания, дворник, водитель, подсобный рабочий, лаборант, гардеробщик, сторож,</w:t>
            </w:r>
            <w:r w:rsidRPr="00864150">
              <w:rPr>
                <w:rFonts w:ascii="Times New Roman" w:hAnsi="Times New Roman"/>
              </w:rPr>
              <w:t xml:space="preserve"> </w:t>
            </w:r>
            <w:r w:rsidRPr="00864150">
              <w:rPr>
                <w:rFonts w:ascii="Times New Roman" w:hAnsi="Times New Roman"/>
                <w:b/>
              </w:rPr>
              <w:t>электрик</w:t>
            </w:r>
            <w:proofErr w:type="gramEnd"/>
          </w:p>
        </w:tc>
        <w:tc>
          <w:tcPr>
            <w:tcW w:w="0" w:type="auto"/>
            <w:gridSpan w:val="5"/>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Выплаты за важность выполняемой работы, степень самостоятельности и ответственности при выполнении поставленных задач</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Соблюдение санитарно-гигиенических норм, правил по охране труда, правил техники безопасности, правил дорожного движения, пожарной безопасности</w:t>
            </w:r>
          </w:p>
        </w:tc>
        <w:tc>
          <w:tcPr>
            <w:tcW w:w="0" w:type="auto"/>
          </w:tcPr>
          <w:p w:rsidR="00F05A29" w:rsidRPr="00864150" w:rsidRDefault="00F05A29" w:rsidP="00F05A29">
            <w:pPr>
              <w:tabs>
                <w:tab w:val="left" w:pos="1440"/>
              </w:tabs>
              <w:spacing w:after="0" w:line="240" w:lineRule="auto"/>
              <w:jc w:val="center"/>
              <w:rPr>
                <w:rFonts w:ascii="Times New Roman" w:hAnsi="Times New Roman"/>
              </w:rPr>
            </w:pPr>
            <w:r w:rsidRPr="00864150">
              <w:rPr>
                <w:rFonts w:ascii="Times New Roman" w:hAnsi="Times New Roman"/>
              </w:rPr>
              <w:t>Отсутствие замечаний надзорных органов, аварий</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0</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3</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год</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Содействие сохранности имущества образовательного учреждения и участников образовательного процесса.</w:t>
            </w:r>
          </w:p>
        </w:tc>
        <w:tc>
          <w:tcPr>
            <w:tcW w:w="0" w:type="auto"/>
          </w:tcPr>
          <w:p w:rsidR="00F05A29" w:rsidRPr="00864150" w:rsidRDefault="00F05A29" w:rsidP="00F05A29">
            <w:pPr>
              <w:tabs>
                <w:tab w:val="left" w:pos="1440"/>
              </w:tabs>
              <w:spacing w:after="0" w:line="240" w:lineRule="auto"/>
              <w:jc w:val="center"/>
              <w:rPr>
                <w:rFonts w:ascii="Times New Roman" w:hAnsi="Times New Roman"/>
              </w:rPr>
            </w:pPr>
            <w:r w:rsidRPr="00864150">
              <w:rPr>
                <w:rFonts w:ascii="Times New Roman" w:hAnsi="Times New Roman"/>
              </w:rPr>
              <w:t>Содействие сохранности имущества образовательного учреждения и участников образовательного процесса.</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 xml:space="preserve">- предотвращение аварий и краж, </w:t>
            </w:r>
            <w:proofErr w:type="spellStart"/>
            <w:r w:rsidRPr="00864150">
              <w:rPr>
                <w:rFonts w:ascii="Times New Roman" w:hAnsi="Times New Roman"/>
              </w:rPr>
              <w:t>рац</w:t>
            </w:r>
            <w:proofErr w:type="gramStart"/>
            <w:r w:rsidRPr="00864150">
              <w:rPr>
                <w:rFonts w:ascii="Times New Roman" w:hAnsi="Times New Roman"/>
              </w:rPr>
              <w:t>.п</w:t>
            </w:r>
            <w:proofErr w:type="gramEnd"/>
            <w:r w:rsidRPr="00864150">
              <w:rPr>
                <w:rFonts w:ascii="Times New Roman" w:hAnsi="Times New Roman"/>
              </w:rPr>
              <w:t>редложения</w:t>
            </w:r>
            <w:proofErr w:type="spellEnd"/>
            <w:r w:rsidRPr="00864150">
              <w:rPr>
                <w:rFonts w:ascii="Times New Roman" w:hAnsi="Times New Roman"/>
              </w:rPr>
              <w:t>, внедренные в практику и активные инициативные действия со стороны работника</w:t>
            </w:r>
          </w:p>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 представление (ходатайство) с пояснениями на поощрение от зам</w:t>
            </w:r>
            <w:proofErr w:type="gramStart"/>
            <w:r w:rsidRPr="00864150">
              <w:rPr>
                <w:rFonts w:ascii="Times New Roman" w:hAnsi="Times New Roman"/>
              </w:rPr>
              <w:t>.д</w:t>
            </w:r>
            <w:proofErr w:type="gramEnd"/>
            <w:r w:rsidRPr="00864150">
              <w:rPr>
                <w:rFonts w:ascii="Times New Roman" w:hAnsi="Times New Roman"/>
              </w:rPr>
              <w:t>иректора по АХЧ</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3</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квартал</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tabs>
                <w:tab w:val="left" w:pos="1440"/>
              </w:tabs>
              <w:spacing w:after="0" w:line="240" w:lineRule="auto"/>
              <w:rPr>
                <w:rFonts w:ascii="Times New Roman" w:hAnsi="Times New Roman"/>
                <w:color w:val="000000" w:themeColor="text1"/>
              </w:rPr>
            </w:pPr>
            <w:r w:rsidRPr="00864150">
              <w:rPr>
                <w:rFonts w:ascii="Times New Roman" w:hAnsi="Times New Roman"/>
                <w:color w:val="000000" w:themeColor="text1"/>
              </w:rPr>
              <w:t>Организационная культура</w:t>
            </w:r>
          </w:p>
        </w:tc>
        <w:tc>
          <w:tcPr>
            <w:tcW w:w="0" w:type="auto"/>
          </w:tcPr>
          <w:p w:rsidR="00F05A29" w:rsidRPr="00864150" w:rsidRDefault="00F05A29" w:rsidP="00F05A29">
            <w:pPr>
              <w:spacing w:after="0" w:line="240" w:lineRule="auto"/>
              <w:jc w:val="both"/>
              <w:rPr>
                <w:rFonts w:ascii="Times New Roman" w:hAnsi="Times New Roman"/>
                <w:color w:val="000000" w:themeColor="text1"/>
              </w:rPr>
            </w:pPr>
            <w:r w:rsidRPr="00864150">
              <w:rPr>
                <w:rFonts w:ascii="Times New Roman" w:hAnsi="Times New Roman"/>
                <w:color w:val="000000" w:themeColor="text1"/>
              </w:rPr>
              <w:t>Участие в работе комиссии по НСОТ и др</w:t>
            </w:r>
            <w:proofErr w:type="gramStart"/>
            <w:r w:rsidRPr="00864150">
              <w:rPr>
                <w:rFonts w:ascii="Times New Roman" w:hAnsi="Times New Roman"/>
                <w:color w:val="000000" w:themeColor="text1"/>
              </w:rPr>
              <w:t>.к</w:t>
            </w:r>
            <w:proofErr w:type="gramEnd"/>
            <w:r w:rsidRPr="00864150">
              <w:rPr>
                <w:rFonts w:ascii="Times New Roman" w:hAnsi="Times New Roman"/>
                <w:color w:val="000000" w:themeColor="text1"/>
              </w:rPr>
              <w:t xml:space="preserve">омиссиях и объединениях. </w:t>
            </w:r>
          </w:p>
        </w:tc>
        <w:tc>
          <w:tcPr>
            <w:tcW w:w="0" w:type="auto"/>
          </w:tcPr>
          <w:p w:rsidR="00F05A29" w:rsidRPr="00864150" w:rsidRDefault="00F05A29" w:rsidP="00F05A29">
            <w:pPr>
              <w:spacing w:after="0" w:line="240" w:lineRule="auto"/>
              <w:jc w:val="both"/>
              <w:rPr>
                <w:rFonts w:ascii="Times New Roman" w:hAnsi="Times New Roman"/>
                <w:color w:val="000000" w:themeColor="text1"/>
              </w:rPr>
            </w:pPr>
            <w:r w:rsidRPr="00864150">
              <w:rPr>
                <w:rFonts w:ascii="Times New Roman" w:hAnsi="Times New Roman"/>
                <w:color w:val="000000" w:themeColor="text1"/>
              </w:rPr>
              <w:t>Постоянное участие в комиссиях, подготовка отчетной документации.</w:t>
            </w:r>
          </w:p>
        </w:tc>
        <w:tc>
          <w:tcPr>
            <w:tcW w:w="0" w:type="auto"/>
          </w:tcPr>
          <w:p w:rsidR="00F05A29" w:rsidRPr="00864150" w:rsidRDefault="00F05A29" w:rsidP="00F05A29">
            <w:pPr>
              <w:spacing w:after="0" w:line="240" w:lineRule="auto"/>
              <w:jc w:val="both"/>
              <w:rPr>
                <w:rFonts w:ascii="Times New Roman" w:hAnsi="Times New Roman"/>
                <w:color w:val="000000" w:themeColor="text1"/>
              </w:rPr>
            </w:pPr>
            <w:r w:rsidRPr="00864150">
              <w:rPr>
                <w:rFonts w:ascii="Times New Roman" w:hAnsi="Times New Roman"/>
                <w:color w:val="000000" w:themeColor="text1"/>
              </w:rPr>
              <w:t>5</w:t>
            </w:r>
          </w:p>
        </w:tc>
        <w:tc>
          <w:tcPr>
            <w:tcW w:w="0" w:type="auto"/>
          </w:tcPr>
          <w:p w:rsidR="00F05A29" w:rsidRPr="00864150" w:rsidRDefault="00F05A29" w:rsidP="00F05A29">
            <w:pPr>
              <w:spacing w:after="0" w:line="240" w:lineRule="auto"/>
              <w:jc w:val="both"/>
              <w:rPr>
                <w:rFonts w:ascii="Times New Roman" w:hAnsi="Times New Roman"/>
                <w:color w:val="000000" w:themeColor="text1"/>
              </w:rPr>
            </w:pPr>
            <w:r w:rsidRPr="00864150">
              <w:rPr>
                <w:rFonts w:ascii="Times New Roman" w:hAnsi="Times New Roman"/>
                <w:color w:val="000000" w:themeColor="text1"/>
              </w:rPr>
              <w:t>На год</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gridSpan w:val="5"/>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Выплаты за интенсивность и высокие результаты работы</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snapToGrid w:val="0"/>
              <w:spacing w:after="0" w:line="240" w:lineRule="auto"/>
              <w:rPr>
                <w:rFonts w:ascii="Times New Roman" w:hAnsi="Times New Roman"/>
              </w:rPr>
            </w:pPr>
            <w:r w:rsidRPr="00864150">
              <w:rPr>
                <w:rFonts w:ascii="Times New Roman" w:hAnsi="Times New Roman"/>
              </w:rPr>
              <w:t>Осуществление дополнительных работ</w:t>
            </w:r>
          </w:p>
        </w:tc>
        <w:tc>
          <w:tcPr>
            <w:tcW w:w="0" w:type="auto"/>
          </w:tcPr>
          <w:p w:rsidR="00F05A29" w:rsidRPr="00864150" w:rsidRDefault="00F05A29" w:rsidP="00F05A29">
            <w:pPr>
              <w:tabs>
                <w:tab w:val="left" w:pos="1440"/>
              </w:tabs>
              <w:spacing w:after="0" w:line="240" w:lineRule="auto"/>
              <w:jc w:val="center"/>
              <w:rPr>
                <w:rFonts w:ascii="Times New Roman" w:hAnsi="Times New Roman"/>
              </w:rPr>
            </w:pPr>
            <w:r w:rsidRPr="00864150">
              <w:rPr>
                <w:rFonts w:ascii="Times New Roman" w:hAnsi="Times New Roman"/>
              </w:rPr>
              <w:t>Погрузочно-разгрузочные работы</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постоянно</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3</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год</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Align w:val="center"/>
          </w:tcPr>
          <w:p w:rsidR="00F05A29" w:rsidRPr="00864150" w:rsidRDefault="00F05A29" w:rsidP="00F05A29">
            <w:pPr>
              <w:snapToGrid w:val="0"/>
              <w:spacing w:after="0" w:line="240" w:lineRule="auto"/>
              <w:rPr>
                <w:rFonts w:ascii="Times New Roman" w:hAnsi="Times New Roman"/>
              </w:rPr>
            </w:pPr>
            <w:r w:rsidRPr="00864150">
              <w:rPr>
                <w:rFonts w:ascii="Times New Roman" w:hAnsi="Times New Roman"/>
              </w:rPr>
              <w:t>Участие в мероприятиях учреждения</w:t>
            </w:r>
          </w:p>
        </w:tc>
        <w:tc>
          <w:tcPr>
            <w:tcW w:w="0" w:type="auto"/>
          </w:tcPr>
          <w:p w:rsidR="00F05A29" w:rsidRPr="00864150" w:rsidRDefault="00F05A29" w:rsidP="00F05A29">
            <w:pPr>
              <w:tabs>
                <w:tab w:val="left" w:pos="1440"/>
              </w:tabs>
              <w:spacing w:after="0" w:line="240" w:lineRule="auto"/>
              <w:jc w:val="center"/>
              <w:rPr>
                <w:rFonts w:ascii="Times New Roman" w:hAnsi="Times New Roman"/>
              </w:rPr>
            </w:pPr>
            <w:r w:rsidRPr="00864150">
              <w:rPr>
                <w:rFonts w:ascii="Times New Roman" w:hAnsi="Times New Roman"/>
              </w:rPr>
              <w:t xml:space="preserve">Проведение праздников </w:t>
            </w:r>
            <w:proofErr w:type="gramStart"/>
            <w:r w:rsidRPr="00864150">
              <w:rPr>
                <w:rFonts w:ascii="Times New Roman" w:hAnsi="Times New Roman"/>
              </w:rPr>
              <w:t>для</w:t>
            </w:r>
            <w:proofErr w:type="gramEnd"/>
            <w:r w:rsidRPr="00864150">
              <w:rPr>
                <w:rFonts w:ascii="Times New Roman" w:hAnsi="Times New Roman"/>
              </w:rPr>
              <w:t xml:space="preserve"> обучающихся</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постоянно</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3</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год</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gridSpan w:val="5"/>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Выплаты за качество выполняемых работ</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Благоустройство территории учреждения</w:t>
            </w:r>
          </w:p>
        </w:tc>
        <w:tc>
          <w:tcPr>
            <w:tcW w:w="0" w:type="auto"/>
          </w:tcPr>
          <w:p w:rsidR="00F05A29" w:rsidRPr="00864150" w:rsidRDefault="00F05A29" w:rsidP="00F05A29">
            <w:pPr>
              <w:tabs>
                <w:tab w:val="left" w:pos="1440"/>
              </w:tabs>
              <w:spacing w:after="0" w:line="240" w:lineRule="auto"/>
              <w:jc w:val="center"/>
              <w:rPr>
                <w:rFonts w:ascii="Times New Roman" w:hAnsi="Times New Roman"/>
              </w:rPr>
            </w:pPr>
            <w:r w:rsidRPr="00864150">
              <w:rPr>
                <w:rFonts w:ascii="Times New Roman" w:hAnsi="Times New Roman"/>
              </w:rPr>
              <w:t>Зеленая зона, ландшафтный дизайн</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наличие</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3</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год</w:t>
            </w:r>
          </w:p>
        </w:tc>
      </w:tr>
      <w:tr w:rsidR="00F05A29" w:rsidRPr="00864150" w:rsidTr="00410015">
        <w:tc>
          <w:tcPr>
            <w:tcW w:w="0" w:type="auto"/>
            <w:tcBorders>
              <w:bottom w:val="single" w:sz="4" w:space="0" w:color="auto"/>
            </w:tcBorders>
          </w:tcPr>
          <w:p w:rsidR="00F05A29" w:rsidRPr="00864150" w:rsidRDefault="00F05A29" w:rsidP="00F05A29">
            <w:pPr>
              <w:tabs>
                <w:tab w:val="left" w:pos="1440"/>
              </w:tabs>
              <w:spacing w:after="0" w:line="240" w:lineRule="auto"/>
              <w:rPr>
                <w:rFonts w:ascii="Times New Roman" w:hAnsi="Times New Roman"/>
              </w:rPr>
            </w:pPr>
          </w:p>
        </w:tc>
        <w:tc>
          <w:tcPr>
            <w:tcW w:w="0" w:type="auto"/>
            <w:tcBorders>
              <w:bottom w:val="single" w:sz="4" w:space="0" w:color="auto"/>
            </w:tcBorders>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Высокий уровень исполнения своих должностных обязанностей.</w:t>
            </w:r>
          </w:p>
        </w:tc>
        <w:tc>
          <w:tcPr>
            <w:tcW w:w="0" w:type="auto"/>
            <w:tcBorders>
              <w:bottom w:val="single" w:sz="4" w:space="0" w:color="auto"/>
            </w:tcBorders>
          </w:tcPr>
          <w:p w:rsidR="00F05A29" w:rsidRPr="00864150" w:rsidRDefault="00F05A29" w:rsidP="00F05A29">
            <w:pPr>
              <w:tabs>
                <w:tab w:val="left" w:pos="1440"/>
              </w:tabs>
              <w:spacing w:after="0" w:line="240" w:lineRule="auto"/>
              <w:jc w:val="center"/>
              <w:rPr>
                <w:rFonts w:ascii="Times New Roman" w:hAnsi="Times New Roman"/>
              </w:rPr>
            </w:pPr>
            <w:r w:rsidRPr="00864150">
              <w:rPr>
                <w:rFonts w:ascii="Times New Roman" w:hAnsi="Times New Roman"/>
              </w:rPr>
              <w:t>Участие во внеплановых мероприятиях, действиях в форс-</w:t>
            </w:r>
            <w:proofErr w:type="spellStart"/>
            <w:r w:rsidRPr="00864150">
              <w:rPr>
                <w:rFonts w:ascii="Times New Roman" w:hAnsi="Times New Roman"/>
              </w:rPr>
              <w:t>мажорныъ</w:t>
            </w:r>
            <w:proofErr w:type="spellEnd"/>
            <w:r w:rsidRPr="00864150">
              <w:rPr>
                <w:rFonts w:ascii="Times New Roman" w:hAnsi="Times New Roman"/>
              </w:rPr>
              <w:t xml:space="preserve"> обстоятельствах, </w:t>
            </w:r>
            <w:r w:rsidRPr="00864150">
              <w:rPr>
                <w:rFonts w:ascii="Times New Roman" w:hAnsi="Times New Roman"/>
              </w:rPr>
              <w:lastRenderedPageBreak/>
              <w:t>мобильность, оперативность и прочее (связанное с производственной необходимостью, значимое для образовательного учреждения.)</w:t>
            </w:r>
          </w:p>
        </w:tc>
        <w:tc>
          <w:tcPr>
            <w:tcW w:w="0" w:type="auto"/>
            <w:tcBorders>
              <w:bottom w:val="single" w:sz="4" w:space="0" w:color="auto"/>
            </w:tcBorders>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lastRenderedPageBreak/>
              <w:t>-участие во внеплановых мероприятиях (на основании приказа\распоряжения)</w:t>
            </w:r>
          </w:p>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lastRenderedPageBreak/>
              <w:t>-действие в форс-мажорных обстоятельствах (на основании приказа\распоряжения о вынесении благодарности, по представлению-ходатайству собрания трудового коллектива и пр.)</w:t>
            </w:r>
          </w:p>
        </w:tc>
        <w:tc>
          <w:tcPr>
            <w:tcW w:w="0" w:type="auto"/>
            <w:tcBorders>
              <w:bottom w:val="single" w:sz="4" w:space="0" w:color="auto"/>
            </w:tcBorders>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lastRenderedPageBreak/>
              <w:t>5</w:t>
            </w:r>
          </w:p>
        </w:tc>
        <w:tc>
          <w:tcPr>
            <w:tcW w:w="0" w:type="auto"/>
            <w:tcBorders>
              <w:bottom w:val="single" w:sz="4" w:space="0" w:color="auto"/>
            </w:tcBorders>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квартал</w:t>
            </w:r>
          </w:p>
        </w:tc>
      </w:tr>
      <w:tr w:rsidR="00410015" w:rsidRPr="00864150" w:rsidTr="00410015">
        <w:tc>
          <w:tcPr>
            <w:tcW w:w="0" w:type="auto"/>
            <w:tcBorders>
              <w:left w:val="nil"/>
              <w:right w:val="nil"/>
            </w:tcBorders>
          </w:tcPr>
          <w:p w:rsidR="00410015" w:rsidRPr="00864150" w:rsidRDefault="00410015" w:rsidP="00F05A29">
            <w:pPr>
              <w:tabs>
                <w:tab w:val="left" w:pos="1440"/>
              </w:tabs>
              <w:spacing w:after="0" w:line="240" w:lineRule="auto"/>
              <w:rPr>
                <w:rFonts w:ascii="Times New Roman" w:hAnsi="Times New Roman"/>
              </w:rPr>
            </w:pPr>
          </w:p>
        </w:tc>
        <w:tc>
          <w:tcPr>
            <w:tcW w:w="0" w:type="auto"/>
            <w:tcBorders>
              <w:left w:val="nil"/>
              <w:right w:val="nil"/>
            </w:tcBorders>
          </w:tcPr>
          <w:p w:rsidR="00410015" w:rsidRPr="00864150" w:rsidRDefault="00410015" w:rsidP="00F05A29">
            <w:pPr>
              <w:tabs>
                <w:tab w:val="left" w:pos="1440"/>
              </w:tabs>
              <w:spacing w:after="0" w:line="240" w:lineRule="auto"/>
              <w:rPr>
                <w:rFonts w:ascii="Times New Roman" w:hAnsi="Times New Roman"/>
              </w:rPr>
            </w:pPr>
          </w:p>
        </w:tc>
        <w:tc>
          <w:tcPr>
            <w:tcW w:w="0" w:type="auto"/>
            <w:tcBorders>
              <w:left w:val="nil"/>
              <w:right w:val="nil"/>
            </w:tcBorders>
          </w:tcPr>
          <w:p w:rsidR="00410015" w:rsidRPr="00864150" w:rsidRDefault="00410015" w:rsidP="00F05A29">
            <w:pPr>
              <w:tabs>
                <w:tab w:val="left" w:pos="1440"/>
              </w:tabs>
              <w:spacing w:after="0" w:line="240" w:lineRule="auto"/>
              <w:jc w:val="center"/>
              <w:rPr>
                <w:rFonts w:ascii="Times New Roman" w:hAnsi="Times New Roman"/>
              </w:rPr>
            </w:pPr>
          </w:p>
        </w:tc>
        <w:tc>
          <w:tcPr>
            <w:tcW w:w="0" w:type="auto"/>
            <w:tcBorders>
              <w:left w:val="nil"/>
              <w:right w:val="nil"/>
            </w:tcBorders>
          </w:tcPr>
          <w:p w:rsidR="00410015" w:rsidRPr="00864150" w:rsidRDefault="00410015" w:rsidP="00F05A29">
            <w:pPr>
              <w:tabs>
                <w:tab w:val="left" w:pos="1440"/>
              </w:tabs>
              <w:spacing w:after="0" w:line="240" w:lineRule="auto"/>
              <w:rPr>
                <w:rFonts w:ascii="Times New Roman" w:hAnsi="Times New Roman"/>
              </w:rPr>
            </w:pPr>
          </w:p>
        </w:tc>
        <w:tc>
          <w:tcPr>
            <w:tcW w:w="0" w:type="auto"/>
            <w:tcBorders>
              <w:left w:val="nil"/>
              <w:right w:val="nil"/>
            </w:tcBorders>
          </w:tcPr>
          <w:p w:rsidR="00410015" w:rsidRPr="00864150" w:rsidRDefault="00410015" w:rsidP="00F05A29">
            <w:pPr>
              <w:tabs>
                <w:tab w:val="left" w:pos="1440"/>
              </w:tabs>
              <w:spacing w:after="0" w:line="240" w:lineRule="auto"/>
              <w:rPr>
                <w:rFonts w:ascii="Times New Roman" w:hAnsi="Times New Roman"/>
              </w:rPr>
            </w:pPr>
          </w:p>
        </w:tc>
        <w:tc>
          <w:tcPr>
            <w:tcW w:w="0" w:type="auto"/>
            <w:tcBorders>
              <w:left w:val="nil"/>
              <w:right w:val="nil"/>
            </w:tcBorders>
          </w:tcPr>
          <w:p w:rsidR="00410015" w:rsidRPr="00864150" w:rsidRDefault="00410015" w:rsidP="00F05A29">
            <w:pPr>
              <w:tabs>
                <w:tab w:val="left" w:pos="1440"/>
              </w:tabs>
              <w:spacing w:after="0" w:line="240" w:lineRule="auto"/>
              <w:rPr>
                <w:rFonts w:ascii="Times New Roman" w:hAnsi="Times New Roman"/>
              </w:rPr>
            </w:pPr>
          </w:p>
        </w:tc>
      </w:tr>
      <w:tr w:rsidR="00F05A29" w:rsidRPr="00864150" w:rsidTr="00F05A29">
        <w:tc>
          <w:tcPr>
            <w:tcW w:w="0" w:type="auto"/>
            <w:vMerge w:val="restart"/>
          </w:tcPr>
          <w:p w:rsidR="00F05A29" w:rsidRPr="00864150" w:rsidRDefault="00F05A29" w:rsidP="00F05A29">
            <w:pPr>
              <w:tabs>
                <w:tab w:val="left" w:pos="1440"/>
              </w:tabs>
              <w:spacing w:after="0" w:line="240" w:lineRule="auto"/>
              <w:rPr>
                <w:rFonts w:ascii="Times New Roman" w:hAnsi="Times New Roman"/>
                <w:b/>
              </w:rPr>
            </w:pPr>
            <w:r w:rsidRPr="00864150">
              <w:rPr>
                <w:rFonts w:ascii="Times New Roman" w:hAnsi="Times New Roman"/>
                <w:b/>
              </w:rPr>
              <w:t>Преподаватель-организатор основ безопасности жизнедеятельности</w:t>
            </w:r>
          </w:p>
        </w:tc>
        <w:tc>
          <w:tcPr>
            <w:tcW w:w="0" w:type="auto"/>
            <w:gridSpan w:val="5"/>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Выплаты за важность выполняемой работы, степень самостоятельности и ответственности при выполнении поставленных задач</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val="restart"/>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Организация работы по соблюдению правил техники безопасности жизнедеятельности</w:t>
            </w:r>
          </w:p>
        </w:tc>
        <w:tc>
          <w:tcPr>
            <w:tcW w:w="0" w:type="auto"/>
          </w:tcPr>
          <w:p w:rsidR="00F05A29" w:rsidRPr="00864150" w:rsidRDefault="00F05A29" w:rsidP="00F05A29">
            <w:pPr>
              <w:tabs>
                <w:tab w:val="left" w:pos="1440"/>
              </w:tabs>
              <w:spacing w:after="0" w:line="240" w:lineRule="auto"/>
              <w:jc w:val="center"/>
              <w:rPr>
                <w:rFonts w:ascii="Times New Roman" w:hAnsi="Times New Roman"/>
              </w:rPr>
            </w:pPr>
            <w:r w:rsidRPr="00864150">
              <w:rPr>
                <w:rFonts w:ascii="Times New Roman" w:hAnsi="Times New Roman"/>
              </w:rPr>
              <w:t>Проведение инструктажей с учащимися и работниками школы</w:t>
            </w:r>
          </w:p>
        </w:tc>
        <w:tc>
          <w:tcPr>
            <w:tcW w:w="0" w:type="auto"/>
          </w:tcPr>
          <w:p w:rsidR="00F05A29" w:rsidRPr="00864150" w:rsidRDefault="00F05A29" w:rsidP="00F05A29">
            <w:pPr>
              <w:tabs>
                <w:tab w:val="left" w:pos="1440"/>
              </w:tabs>
              <w:spacing w:after="0" w:line="240" w:lineRule="auto"/>
              <w:rPr>
                <w:rFonts w:ascii="Times New Roman" w:hAnsi="Times New Roman"/>
              </w:rPr>
            </w:pPr>
            <w:proofErr w:type="gramStart"/>
            <w:r w:rsidRPr="00864150">
              <w:rPr>
                <w:rFonts w:ascii="Times New Roman" w:hAnsi="Times New Roman"/>
              </w:rPr>
              <w:t>Контроль за</w:t>
            </w:r>
            <w:proofErr w:type="gramEnd"/>
            <w:r w:rsidRPr="00864150">
              <w:rPr>
                <w:rFonts w:ascii="Times New Roman" w:hAnsi="Times New Roman"/>
              </w:rPr>
              <w:t xml:space="preserve"> ведением классной и школьной документации по проведению инструктажа</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2</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год</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tabs>
                <w:tab w:val="left" w:pos="1440"/>
              </w:tabs>
              <w:spacing w:after="0" w:line="240" w:lineRule="auto"/>
              <w:jc w:val="center"/>
              <w:rPr>
                <w:rFonts w:ascii="Times New Roman" w:hAnsi="Times New Roman"/>
              </w:rPr>
            </w:pPr>
            <w:r w:rsidRPr="00864150">
              <w:rPr>
                <w:rFonts w:ascii="Times New Roman" w:hAnsi="Times New Roman"/>
              </w:rPr>
              <w:t>Организация работы по изучению правил дорожного движения, пожарной безопасности с учащимися</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 xml:space="preserve">Наличие плана и программы  работы по изучению ПДД, ППБ. </w:t>
            </w:r>
            <w:proofErr w:type="gramStart"/>
            <w:r w:rsidRPr="00864150">
              <w:rPr>
                <w:rFonts w:ascii="Times New Roman" w:hAnsi="Times New Roman"/>
              </w:rPr>
              <w:t xml:space="preserve">(По факту проведенных мероприятий. </w:t>
            </w:r>
            <w:proofErr w:type="gramEnd"/>
          </w:p>
        </w:tc>
        <w:tc>
          <w:tcPr>
            <w:tcW w:w="0" w:type="auto"/>
          </w:tcPr>
          <w:p w:rsidR="00F05A29" w:rsidRPr="00864150" w:rsidRDefault="00F05A29" w:rsidP="00F05A29">
            <w:pPr>
              <w:spacing w:after="0" w:line="240" w:lineRule="auto"/>
              <w:jc w:val="center"/>
              <w:rPr>
                <w:rFonts w:ascii="Times New Roman" w:hAnsi="Times New Roman"/>
              </w:rPr>
            </w:pPr>
            <w:r w:rsidRPr="00864150">
              <w:rPr>
                <w:rFonts w:ascii="Times New Roman" w:hAnsi="Times New Roman"/>
              </w:rPr>
              <w:t>2 за одно мероприятие</w:t>
            </w:r>
          </w:p>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месяц</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val="restart"/>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Взаимодействие с учреждениями и организациями</w:t>
            </w:r>
          </w:p>
        </w:tc>
        <w:tc>
          <w:tcPr>
            <w:tcW w:w="0" w:type="auto"/>
          </w:tcPr>
          <w:p w:rsidR="00F05A29" w:rsidRPr="00864150" w:rsidRDefault="00F05A29" w:rsidP="00F05A29">
            <w:pPr>
              <w:tabs>
                <w:tab w:val="left" w:pos="1440"/>
              </w:tabs>
              <w:spacing w:after="0" w:line="240" w:lineRule="auto"/>
              <w:jc w:val="center"/>
              <w:rPr>
                <w:rFonts w:ascii="Times New Roman" w:hAnsi="Times New Roman"/>
              </w:rPr>
            </w:pPr>
            <w:r w:rsidRPr="00864150">
              <w:rPr>
                <w:rFonts w:ascii="Times New Roman" w:hAnsi="Times New Roman"/>
              </w:rPr>
              <w:t>Разработка плана гражданской обороны учреждения</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Наличие плана</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2</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год</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tabs>
                <w:tab w:val="left" w:pos="1440"/>
              </w:tabs>
              <w:spacing w:after="0" w:line="240" w:lineRule="auto"/>
              <w:jc w:val="center"/>
              <w:rPr>
                <w:rFonts w:ascii="Times New Roman" w:hAnsi="Times New Roman"/>
              </w:rPr>
            </w:pPr>
            <w:r w:rsidRPr="00864150">
              <w:rPr>
                <w:rFonts w:ascii="Times New Roman" w:hAnsi="Times New Roman"/>
              </w:rPr>
              <w:t>Организация занятий по гражданской обороне</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Проведение учений 2 раза в год</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2</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год</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gridSpan w:val="5"/>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Выплаты за интенсивность и высокие результаты работы</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 xml:space="preserve">Достижения </w:t>
            </w:r>
            <w:proofErr w:type="gramStart"/>
            <w:r w:rsidRPr="00864150">
              <w:rPr>
                <w:rFonts w:ascii="Times New Roman" w:hAnsi="Times New Roman"/>
              </w:rPr>
              <w:t>обучающихся</w:t>
            </w:r>
            <w:proofErr w:type="gramEnd"/>
          </w:p>
        </w:tc>
        <w:tc>
          <w:tcPr>
            <w:tcW w:w="0" w:type="auto"/>
            <w:vMerge w:val="restart"/>
          </w:tcPr>
          <w:p w:rsidR="00F05A29" w:rsidRPr="00864150" w:rsidRDefault="00F05A29" w:rsidP="00F05A29">
            <w:pPr>
              <w:tabs>
                <w:tab w:val="left" w:pos="1440"/>
              </w:tabs>
              <w:spacing w:after="0" w:line="240" w:lineRule="auto"/>
              <w:jc w:val="center"/>
              <w:rPr>
                <w:rFonts w:ascii="Times New Roman" w:hAnsi="Times New Roman"/>
              </w:rPr>
            </w:pPr>
            <w:r w:rsidRPr="00864150">
              <w:rPr>
                <w:rFonts w:ascii="Times New Roman" w:hAnsi="Times New Roman"/>
              </w:rPr>
              <w:t>Участие в краевых, всероссийских, международных соревнованиях, олимпиадах, научно-практических конференциях</w:t>
            </w:r>
          </w:p>
        </w:tc>
        <w:tc>
          <w:tcPr>
            <w:tcW w:w="0" w:type="auto"/>
            <w:vMerge w:val="restart"/>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Процент участвующих  от общего числа обучающихся не менее 20 %</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2</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месяц</w:t>
            </w:r>
          </w:p>
        </w:tc>
      </w:tr>
      <w:tr w:rsidR="00F05A29" w:rsidRPr="00864150" w:rsidTr="00410015">
        <w:tc>
          <w:tcPr>
            <w:tcW w:w="0" w:type="auto"/>
            <w:vMerge/>
            <w:tcBorders>
              <w:bottom w:val="single" w:sz="4" w:space="0" w:color="auto"/>
            </w:tcBorders>
          </w:tcPr>
          <w:p w:rsidR="00F05A29" w:rsidRPr="00864150" w:rsidRDefault="00F05A29" w:rsidP="00F05A29">
            <w:pPr>
              <w:tabs>
                <w:tab w:val="left" w:pos="1440"/>
              </w:tabs>
              <w:spacing w:after="0" w:line="240" w:lineRule="auto"/>
              <w:rPr>
                <w:rFonts w:ascii="Times New Roman" w:hAnsi="Times New Roman"/>
              </w:rPr>
            </w:pPr>
          </w:p>
        </w:tc>
        <w:tc>
          <w:tcPr>
            <w:tcW w:w="0" w:type="auto"/>
            <w:tcBorders>
              <w:bottom w:val="single" w:sz="4" w:space="0" w:color="auto"/>
            </w:tcBorders>
          </w:tcPr>
          <w:p w:rsidR="00F05A29" w:rsidRPr="00864150" w:rsidRDefault="00F05A29" w:rsidP="00F05A29">
            <w:pPr>
              <w:tabs>
                <w:tab w:val="left" w:pos="1440"/>
              </w:tabs>
              <w:spacing w:after="0" w:line="240" w:lineRule="auto"/>
              <w:rPr>
                <w:rFonts w:ascii="Times New Roman" w:hAnsi="Times New Roman"/>
              </w:rPr>
            </w:pPr>
          </w:p>
        </w:tc>
        <w:tc>
          <w:tcPr>
            <w:tcW w:w="0" w:type="auto"/>
            <w:vMerge/>
            <w:tcBorders>
              <w:bottom w:val="single" w:sz="4" w:space="0" w:color="auto"/>
            </w:tcBorders>
          </w:tcPr>
          <w:p w:rsidR="00F05A29" w:rsidRPr="00864150" w:rsidRDefault="00F05A29" w:rsidP="00F05A29">
            <w:pPr>
              <w:tabs>
                <w:tab w:val="left" w:pos="1440"/>
              </w:tabs>
              <w:spacing w:after="0" w:line="240" w:lineRule="auto"/>
              <w:jc w:val="center"/>
              <w:rPr>
                <w:rFonts w:ascii="Times New Roman" w:hAnsi="Times New Roman"/>
              </w:rPr>
            </w:pPr>
          </w:p>
        </w:tc>
        <w:tc>
          <w:tcPr>
            <w:tcW w:w="0" w:type="auto"/>
            <w:vMerge/>
            <w:tcBorders>
              <w:bottom w:val="single" w:sz="4" w:space="0" w:color="auto"/>
            </w:tcBorders>
          </w:tcPr>
          <w:p w:rsidR="00F05A29" w:rsidRPr="00864150" w:rsidRDefault="00F05A29" w:rsidP="00F05A29">
            <w:pPr>
              <w:tabs>
                <w:tab w:val="left" w:pos="1440"/>
              </w:tabs>
              <w:spacing w:after="0" w:line="240" w:lineRule="auto"/>
              <w:rPr>
                <w:rFonts w:ascii="Times New Roman" w:hAnsi="Times New Roman"/>
              </w:rPr>
            </w:pPr>
          </w:p>
        </w:tc>
        <w:tc>
          <w:tcPr>
            <w:tcW w:w="0" w:type="auto"/>
            <w:tcBorders>
              <w:bottom w:val="single" w:sz="4" w:space="0" w:color="auto"/>
            </w:tcBorders>
          </w:tcPr>
          <w:p w:rsidR="00F05A29" w:rsidRPr="00864150" w:rsidRDefault="00F05A29" w:rsidP="00F05A29">
            <w:pPr>
              <w:tabs>
                <w:tab w:val="left" w:pos="1440"/>
              </w:tabs>
              <w:spacing w:after="0" w:line="240" w:lineRule="auto"/>
              <w:rPr>
                <w:rFonts w:ascii="Times New Roman" w:hAnsi="Times New Roman"/>
              </w:rPr>
            </w:pPr>
          </w:p>
        </w:tc>
        <w:tc>
          <w:tcPr>
            <w:tcW w:w="0" w:type="auto"/>
            <w:tcBorders>
              <w:bottom w:val="single" w:sz="4" w:space="0" w:color="auto"/>
            </w:tcBorders>
          </w:tcPr>
          <w:p w:rsidR="00F05A29" w:rsidRPr="00864150" w:rsidRDefault="00F05A29" w:rsidP="00F05A29">
            <w:pPr>
              <w:tabs>
                <w:tab w:val="left" w:pos="1440"/>
              </w:tabs>
              <w:spacing w:after="0" w:line="240" w:lineRule="auto"/>
              <w:rPr>
                <w:rFonts w:ascii="Times New Roman" w:hAnsi="Times New Roman"/>
              </w:rPr>
            </w:pPr>
          </w:p>
        </w:tc>
      </w:tr>
      <w:tr w:rsidR="00410015" w:rsidRPr="00864150" w:rsidTr="00410015">
        <w:tc>
          <w:tcPr>
            <w:tcW w:w="0" w:type="auto"/>
            <w:tcBorders>
              <w:left w:val="nil"/>
              <w:right w:val="nil"/>
            </w:tcBorders>
          </w:tcPr>
          <w:p w:rsidR="00410015" w:rsidRPr="00864150" w:rsidRDefault="00410015" w:rsidP="00F05A29">
            <w:pPr>
              <w:tabs>
                <w:tab w:val="left" w:pos="1440"/>
              </w:tabs>
              <w:spacing w:after="0" w:line="240" w:lineRule="auto"/>
              <w:rPr>
                <w:rFonts w:ascii="Times New Roman" w:hAnsi="Times New Roman"/>
                <w:b/>
              </w:rPr>
            </w:pPr>
          </w:p>
        </w:tc>
        <w:tc>
          <w:tcPr>
            <w:tcW w:w="0" w:type="auto"/>
            <w:gridSpan w:val="5"/>
            <w:tcBorders>
              <w:left w:val="nil"/>
              <w:right w:val="nil"/>
            </w:tcBorders>
          </w:tcPr>
          <w:p w:rsidR="00410015" w:rsidRPr="00864150" w:rsidRDefault="00410015" w:rsidP="00F05A29">
            <w:pPr>
              <w:tabs>
                <w:tab w:val="left" w:pos="1440"/>
              </w:tabs>
              <w:spacing w:after="0" w:line="240" w:lineRule="auto"/>
              <w:rPr>
                <w:rFonts w:ascii="Times New Roman" w:hAnsi="Times New Roman"/>
              </w:rPr>
            </w:pPr>
          </w:p>
        </w:tc>
      </w:tr>
      <w:tr w:rsidR="00F05A29" w:rsidRPr="00864150" w:rsidTr="00F05A29">
        <w:tc>
          <w:tcPr>
            <w:tcW w:w="0" w:type="auto"/>
            <w:vMerge w:val="restart"/>
          </w:tcPr>
          <w:p w:rsidR="00F05A29" w:rsidRPr="00864150" w:rsidRDefault="00F05A29" w:rsidP="00F05A29">
            <w:pPr>
              <w:tabs>
                <w:tab w:val="left" w:pos="1440"/>
              </w:tabs>
              <w:spacing w:after="0" w:line="240" w:lineRule="auto"/>
              <w:rPr>
                <w:rFonts w:ascii="Times New Roman" w:hAnsi="Times New Roman"/>
                <w:b/>
              </w:rPr>
            </w:pPr>
            <w:r w:rsidRPr="00864150">
              <w:rPr>
                <w:rFonts w:ascii="Times New Roman" w:hAnsi="Times New Roman"/>
                <w:b/>
              </w:rPr>
              <w:t>Специалист по кадрам,</w:t>
            </w:r>
          </w:p>
          <w:p w:rsidR="00F05A29" w:rsidRPr="00864150" w:rsidRDefault="00410015" w:rsidP="00F05A29">
            <w:pPr>
              <w:tabs>
                <w:tab w:val="left" w:pos="1440"/>
              </w:tabs>
              <w:spacing w:after="0" w:line="240" w:lineRule="auto"/>
              <w:rPr>
                <w:rFonts w:ascii="Times New Roman" w:hAnsi="Times New Roman"/>
              </w:rPr>
            </w:pPr>
            <w:r w:rsidRPr="00864150">
              <w:rPr>
                <w:rFonts w:ascii="Times New Roman" w:hAnsi="Times New Roman"/>
                <w:b/>
              </w:rPr>
              <w:t>специалист</w:t>
            </w:r>
            <w:r w:rsidR="00F05A29" w:rsidRPr="00864150">
              <w:rPr>
                <w:rFonts w:ascii="Times New Roman" w:hAnsi="Times New Roman"/>
                <w:b/>
              </w:rPr>
              <w:t xml:space="preserve"> по охране труда</w:t>
            </w:r>
          </w:p>
        </w:tc>
        <w:tc>
          <w:tcPr>
            <w:tcW w:w="0" w:type="auto"/>
            <w:gridSpan w:val="5"/>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Выплаты за важность выполняемой работы, степень самостоятельности и ответственности при выполнении поставленных задач</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Ведение документации учреждения</w:t>
            </w:r>
          </w:p>
        </w:tc>
        <w:tc>
          <w:tcPr>
            <w:tcW w:w="0" w:type="auto"/>
          </w:tcPr>
          <w:p w:rsidR="00F05A29" w:rsidRPr="00864150" w:rsidRDefault="00F05A29" w:rsidP="00F05A29">
            <w:pPr>
              <w:tabs>
                <w:tab w:val="left" w:pos="1440"/>
              </w:tabs>
              <w:spacing w:after="0" w:line="240" w:lineRule="auto"/>
              <w:jc w:val="center"/>
              <w:rPr>
                <w:rFonts w:ascii="Times New Roman" w:hAnsi="Times New Roman"/>
              </w:rPr>
            </w:pPr>
            <w:r w:rsidRPr="00864150">
              <w:rPr>
                <w:rFonts w:ascii="Times New Roman" w:hAnsi="Times New Roman"/>
              </w:rPr>
              <w:t>Полнота и соответствие документации</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100%</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2</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год</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Соблюдение законодательства</w:t>
            </w:r>
          </w:p>
        </w:tc>
        <w:tc>
          <w:tcPr>
            <w:tcW w:w="0" w:type="auto"/>
          </w:tcPr>
          <w:p w:rsidR="00F05A29" w:rsidRPr="00864150" w:rsidRDefault="00F05A29" w:rsidP="00F05A29">
            <w:pPr>
              <w:tabs>
                <w:tab w:val="left" w:pos="1440"/>
              </w:tabs>
              <w:spacing w:after="0" w:line="240" w:lineRule="auto"/>
              <w:jc w:val="center"/>
              <w:rPr>
                <w:rFonts w:ascii="Times New Roman" w:hAnsi="Times New Roman"/>
              </w:rPr>
            </w:pPr>
            <w:r w:rsidRPr="00864150">
              <w:rPr>
                <w:rFonts w:ascii="Times New Roman" w:hAnsi="Times New Roman"/>
              </w:rPr>
              <w:t>Штрафы, взыскания, замечания</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0</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5</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год</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Обработка и предоставление информации</w:t>
            </w:r>
          </w:p>
        </w:tc>
        <w:tc>
          <w:tcPr>
            <w:tcW w:w="0" w:type="auto"/>
          </w:tcPr>
          <w:p w:rsidR="00F05A29" w:rsidRPr="00864150" w:rsidRDefault="00F05A29" w:rsidP="00F05A29">
            <w:pPr>
              <w:tabs>
                <w:tab w:val="left" w:pos="1440"/>
              </w:tabs>
              <w:spacing w:after="0" w:line="240" w:lineRule="auto"/>
              <w:jc w:val="center"/>
              <w:rPr>
                <w:rFonts w:ascii="Times New Roman" w:hAnsi="Times New Roman"/>
              </w:rPr>
            </w:pPr>
            <w:r w:rsidRPr="00864150">
              <w:rPr>
                <w:rFonts w:ascii="Times New Roman" w:hAnsi="Times New Roman"/>
              </w:rPr>
              <w:t>Наличие замечаний</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0</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1</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год</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gridSpan w:val="5"/>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Выплаты за интенсивность и высокие результаты работы</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 xml:space="preserve">Техническое и </w:t>
            </w:r>
            <w:r w:rsidRPr="00864150">
              <w:rPr>
                <w:rFonts w:ascii="Times New Roman" w:hAnsi="Times New Roman"/>
              </w:rPr>
              <w:lastRenderedPageBreak/>
              <w:t>программное обеспечение и использование его в работе учреждения</w:t>
            </w:r>
          </w:p>
        </w:tc>
        <w:tc>
          <w:tcPr>
            <w:tcW w:w="0" w:type="auto"/>
          </w:tcPr>
          <w:p w:rsidR="00F05A29" w:rsidRPr="00864150" w:rsidRDefault="00F05A29" w:rsidP="00F05A29">
            <w:pPr>
              <w:tabs>
                <w:tab w:val="left" w:pos="1440"/>
              </w:tabs>
              <w:spacing w:after="0" w:line="240" w:lineRule="auto"/>
              <w:jc w:val="center"/>
              <w:rPr>
                <w:rFonts w:ascii="Times New Roman" w:hAnsi="Times New Roman"/>
              </w:rPr>
            </w:pPr>
            <w:r w:rsidRPr="00864150">
              <w:rPr>
                <w:rFonts w:ascii="Times New Roman" w:hAnsi="Times New Roman"/>
              </w:rPr>
              <w:lastRenderedPageBreak/>
              <w:t>Функционирован</w:t>
            </w:r>
            <w:r w:rsidRPr="00864150">
              <w:rPr>
                <w:rFonts w:ascii="Times New Roman" w:hAnsi="Times New Roman"/>
              </w:rPr>
              <w:lastRenderedPageBreak/>
              <w:t>ие локальной сети, электронной почты учреждения, использование программного обеспечения</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lastRenderedPageBreak/>
              <w:t>стабильно</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3</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год</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Оперативность</w:t>
            </w:r>
          </w:p>
        </w:tc>
        <w:tc>
          <w:tcPr>
            <w:tcW w:w="0" w:type="auto"/>
          </w:tcPr>
          <w:p w:rsidR="00F05A29" w:rsidRPr="00864150" w:rsidRDefault="00F05A29" w:rsidP="00F05A29">
            <w:pPr>
              <w:tabs>
                <w:tab w:val="left" w:pos="1440"/>
              </w:tabs>
              <w:spacing w:after="0" w:line="240" w:lineRule="auto"/>
              <w:jc w:val="center"/>
              <w:rPr>
                <w:rFonts w:ascii="Times New Roman" w:hAnsi="Times New Roman"/>
              </w:rPr>
            </w:pPr>
            <w:r w:rsidRPr="00864150">
              <w:rPr>
                <w:rFonts w:ascii="Times New Roman" w:hAnsi="Times New Roman"/>
              </w:rPr>
              <w:t>Выполнение заданий, отчетов, поручений ранее установленного срока без снижения качества</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постоянно</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3</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год</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Осуществление дополнительных работ</w:t>
            </w:r>
          </w:p>
        </w:tc>
        <w:tc>
          <w:tcPr>
            <w:tcW w:w="0" w:type="auto"/>
          </w:tcPr>
          <w:p w:rsidR="00F05A29" w:rsidRPr="00864150" w:rsidRDefault="00F05A29" w:rsidP="00F05A29">
            <w:pPr>
              <w:tabs>
                <w:tab w:val="left" w:pos="1440"/>
              </w:tabs>
              <w:spacing w:after="0" w:line="240" w:lineRule="auto"/>
              <w:jc w:val="center"/>
              <w:rPr>
                <w:rFonts w:ascii="Times New Roman" w:hAnsi="Times New Roman"/>
              </w:rPr>
            </w:pPr>
            <w:r w:rsidRPr="00864150">
              <w:rPr>
                <w:rFonts w:ascii="Times New Roman" w:hAnsi="Times New Roman"/>
              </w:rPr>
              <w:t>Наличие дополнительных работ</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постоянно</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2</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год</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gridSpan w:val="5"/>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Выплаты за качество работ</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Работа с входящей корреспонденцией</w:t>
            </w:r>
          </w:p>
        </w:tc>
        <w:tc>
          <w:tcPr>
            <w:tcW w:w="0" w:type="auto"/>
          </w:tcPr>
          <w:p w:rsidR="00F05A29" w:rsidRPr="00864150" w:rsidRDefault="00F05A29" w:rsidP="00F05A29">
            <w:pPr>
              <w:tabs>
                <w:tab w:val="left" w:pos="1440"/>
              </w:tabs>
              <w:spacing w:after="0" w:line="240" w:lineRule="auto"/>
              <w:jc w:val="center"/>
              <w:rPr>
                <w:rFonts w:ascii="Times New Roman" w:hAnsi="Times New Roman"/>
              </w:rPr>
            </w:pPr>
            <w:r w:rsidRPr="00864150">
              <w:rPr>
                <w:rFonts w:ascii="Times New Roman" w:hAnsi="Times New Roman"/>
              </w:rPr>
              <w:t>Подготовка ответов</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своевременно</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1</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год</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 xml:space="preserve">Качество выполняемых работ </w:t>
            </w:r>
          </w:p>
        </w:tc>
        <w:tc>
          <w:tcPr>
            <w:tcW w:w="0" w:type="auto"/>
          </w:tcPr>
          <w:p w:rsidR="00F05A29" w:rsidRPr="00864150" w:rsidRDefault="00F05A29" w:rsidP="00F05A29">
            <w:pPr>
              <w:tabs>
                <w:tab w:val="left" w:pos="1440"/>
              </w:tabs>
              <w:spacing w:after="0" w:line="240" w:lineRule="auto"/>
              <w:jc w:val="center"/>
              <w:rPr>
                <w:rFonts w:ascii="Times New Roman" w:hAnsi="Times New Roman"/>
              </w:rPr>
            </w:pPr>
            <w:r w:rsidRPr="00864150">
              <w:rPr>
                <w:rFonts w:ascii="Times New Roman" w:hAnsi="Times New Roman"/>
              </w:rPr>
              <w:t>Отсутствие возврата документов на доработку</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0</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1</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год</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val="restart"/>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Инициатива и творческий поиск в работе</w:t>
            </w:r>
          </w:p>
        </w:tc>
        <w:tc>
          <w:tcPr>
            <w:tcW w:w="0" w:type="auto"/>
          </w:tcPr>
          <w:p w:rsidR="00F05A29" w:rsidRPr="00864150" w:rsidRDefault="00F05A29" w:rsidP="00F05A29">
            <w:pPr>
              <w:tabs>
                <w:tab w:val="left" w:pos="1440"/>
              </w:tabs>
              <w:spacing w:after="0" w:line="240" w:lineRule="auto"/>
              <w:jc w:val="center"/>
              <w:rPr>
                <w:rFonts w:ascii="Times New Roman" w:hAnsi="Times New Roman"/>
              </w:rPr>
            </w:pPr>
            <w:r w:rsidRPr="00864150">
              <w:rPr>
                <w:rFonts w:ascii="Times New Roman" w:hAnsi="Times New Roman"/>
              </w:rPr>
              <w:t xml:space="preserve">Предложения администрации по эффективной организации работы и рациональному использованию финансовых и материальных ресурсов </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1 предложение</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1</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месяц</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tabs>
                <w:tab w:val="left" w:pos="1440"/>
              </w:tabs>
              <w:spacing w:after="0" w:line="240" w:lineRule="auto"/>
              <w:jc w:val="center"/>
              <w:rPr>
                <w:rFonts w:ascii="Times New Roman" w:hAnsi="Times New Roman"/>
              </w:rPr>
            </w:pPr>
            <w:r w:rsidRPr="00864150">
              <w:rPr>
                <w:rFonts w:ascii="Times New Roman" w:hAnsi="Times New Roman"/>
              </w:rPr>
              <w:t>Участие в реализации образовательных проектов</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1 проект</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5</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месяц</w:t>
            </w:r>
          </w:p>
        </w:tc>
      </w:tr>
      <w:tr w:rsidR="00F05A29" w:rsidRPr="00864150" w:rsidTr="00F05A29">
        <w:trPr>
          <w:trHeight w:val="1212"/>
        </w:trPr>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tabs>
                <w:tab w:val="left" w:pos="1440"/>
              </w:tabs>
              <w:spacing w:after="0" w:line="240" w:lineRule="auto"/>
              <w:jc w:val="center"/>
              <w:rPr>
                <w:rFonts w:ascii="Times New Roman" w:hAnsi="Times New Roman"/>
              </w:rPr>
            </w:pPr>
            <w:r w:rsidRPr="00864150">
              <w:rPr>
                <w:rFonts w:ascii="Times New Roman" w:hAnsi="Times New Roman"/>
              </w:rPr>
              <w:t>Участие в мероприятиях разного уровня, в том числе обмен опытом</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1 мероприятие</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1</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месяц</w:t>
            </w:r>
          </w:p>
        </w:tc>
      </w:tr>
      <w:tr w:rsidR="00F05A29" w:rsidRPr="00864150" w:rsidTr="00F05A29">
        <w:tc>
          <w:tcPr>
            <w:tcW w:w="0" w:type="auto"/>
            <w:vMerge w:val="restart"/>
          </w:tcPr>
          <w:p w:rsidR="00F05A29" w:rsidRPr="00864150" w:rsidRDefault="00F05A29" w:rsidP="00F05A29">
            <w:pPr>
              <w:tabs>
                <w:tab w:val="left" w:pos="1440"/>
              </w:tabs>
              <w:spacing w:after="0" w:line="240" w:lineRule="auto"/>
              <w:rPr>
                <w:rFonts w:ascii="Times New Roman" w:hAnsi="Times New Roman"/>
              </w:rPr>
            </w:pPr>
          </w:p>
        </w:tc>
        <w:tc>
          <w:tcPr>
            <w:tcW w:w="0" w:type="auto"/>
            <w:vMerge w:val="restart"/>
          </w:tcPr>
          <w:p w:rsidR="00F05A29" w:rsidRPr="00864150" w:rsidRDefault="00F05A29" w:rsidP="00F05A29">
            <w:pPr>
              <w:tabs>
                <w:tab w:val="left" w:pos="1440"/>
              </w:tabs>
              <w:spacing w:after="0" w:line="240" w:lineRule="auto"/>
              <w:rPr>
                <w:rFonts w:ascii="Times New Roman" w:hAnsi="Times New Roman"/>
              </w:rPr>
            </w:pPr>
          </w:p>
        </w:tc>
        <w:tc>
          <w:tcPr>
            <w:tcW w:w="0" w:type="auto"/>
            <w:vMerge w:val="restart"/>
          </w:tcPr>
          <w:p w:rsidR="00F05A29" w:rsidRPr="00864150" w:rsidRDefault="00F05A29" w:rsidP="00F05A29">
            <w:pPr>
              <w:tabs>
                <w:tab w:val="left" w:pos="1440"/>
              </w:tabs>
              <w:spacing w:after="0" w:line="240" w:lineRule="auto"/>
              <w:jc w:val="center"/>
              <w:rPr>
                <w:rFonts w:ascii="Times New Roman" w:hAnsi="Times New Roman"/>
              </w:rPr>
            </w:pPr>
          </w:p>
        </w:tc>
        <w:tc>
          <w:tcPr>
            <w:tcW w:w="0" w:type="auto"/>
          </w:tcPr>
          <w:p w:rsidR="00F05A29" w:rsidRPr="00864150" w:rsidRDefault="00F05A29" w:rsidP="00F05A29">
            <w:pPr>
              <w:spacing w:after="0" w:line="240" w:lineRule="auto"/>
              <w:jc w:val="both"/>
              <w:rPr>
                <w:rFonts w:ascii="Times New Roman" w:hAnsi="Times New Roman"/>
              </w:rPr>
            </w:pPr>
            <w:r w:rsidRPr="00864150">
              <w:rPr>
                <w:rFonts w:ascii="Times New Roman" w:hAnsi="Times New Roman"/>
              </w:rPr>
              <w:t>Региональные</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6</w:t>
            </w:r>
          </w:p>
        </w:tc>
        <w:tc>
          <w:tcPr>
            <w:tcW w:w="0" w:type="auto"/>
            <w:vMerge w:val="restart"/>
          </w:tcPr>
          <w:p w:rsidR="00F05A29" w:rsidRPr="00864150" w:rsidRDefault="00F05A29" w:rsidP="00F05A29">
            <w:pPr>
              <w:tabs>
                <w:tab w:val="left" w:pos="1440"/>
              </w:tabs>
              <w:spacing w:after="0" w:line="240" w:lineRule="auto"/>
              <w:rPr>
                <w:rFonts w:ascii="Times New Roman" w:hAnsi="Times New Roman"/>
              </w:rPr>
            </w:pPr>
          </w:p>
        </w:tc>
      </w:tr>
      <w:tr w:rsidR="00F05A29" w:rsidRPr="00864150" w:rsidTr="00A6477D">
        <w:tc>
          <w:tcPr>
            <w:tcW w:w="0" w:type="auto"/>
            <w:vMerge/>
            <w:tcBorders>
              <w:bottom w:val="single" w:sz="4" w:space="0" w:color="auto"/>
            </w:tcBorders>
          </w:tcPr>
          <w:p w:rsidR="00F05A29" w:rsidRPr="00864150" w:rsidRDefault="00F05A29" w:rsidP="00F05A29">
            <w:pPr>
              <w:tabs>
                <w:tab w:val="left" w:pos="1440"/>
              </w:tabs>
              <w:spacing w:after="0" w:line="240" w:lineRule="auto"/>
              <w:rPr>
                <w:rFonts w:ascii="Times New Roman" w:hAnsi="Times New Roman"/>
              </w:rPr>
            </w:pPr>
          </w:p>
        </w:tc>
        <w:tc>
          <w:tcPr>
            <w:tcW w:w="0" w:type="auto"/>
            <w:vMerge/>
            <w:tcBorders>
              <w:bottom w:val="single" w:sz="4" w:space="0" w:color="auto"/>
            </w:tcBorders>
          </w:tcPr>
          <w:p w:rsidR="00F05A29" w:rsidRPr="00864150" w:rsidRDefault="00F05A29" w:rsidP="00F05A29">
            <w:pPr>
              <w:tabs>
                <w:tab w:val="left" w:pos="1440"/>
              </w:tabs>
              <w:spacing w:after="0" w:line="240" w:lineRule="auto"/>
              <w:rPr>
                <w:rFonts w:ascii="Times New Roman" w:hAnsi="Times New Roman"/>
              </w:rPr>
            </w:pPr>
          </w:p>
        </w:tc>
        <w:tc>
          <w:tcPr>
            <w:tcW w:w="0" w:type="auto"/>
            <w:vMerge/>
            <w:tcBorders>
              <w:bottom w:val="single" w:sz="4" w:space="0" w:color="auto"/>
            </w:tcBorders>
          </w:tcPr>
          <w:p w:rsidR="00F05A29" w:rsidRPr="00864150" w:rsidRDefault="00F05A29" w:rsidP="00F05A29">
            <w:pPr>
              <w:tabs>
                <w:tab w:val="left" w:pos="1440"/>
              </w:tabs>
              <w:spacing w:after="0" w:line="240" w:lineRule="auto"/>
              <w:jc w:val="center"/>
              <w:rPr>
                <w:rFonts w:ascii="Times New Roman" w:hAnsi="Times New Roman"/>
              </w:rPr>
            </w:pPr>
          </w:p>
        </w:tc>
        <w:tc>
          <w:tcPr>
            <w:tcW w:w="0" w:type="auto"/>
            <w:tcBorders>
              <w:bottom w:val="single" w:sz="4" w:space="0" w:color="auto"/>
            </w:tcBorders>
          </w:tcPr>
          <w:p w:rsidR="00F05A29" w:rsidRPr="00864150" w:rsidRDefault="00F05A29" w:rsidP="00F05A29">
            <w:pPr>
              <w:spacing w:after="0" w:line="240" w:lineRule="auto"/>
              <w:jc w:val="both"/>
              <w:rPr>
                <w:rFonts w:ascii="Times New Roman" w:hAnsi="Times New Roman"/>
              </w:rPr>
            </w:pPr>
            <w:r w:rsidRPr="00864150">
              <w:rPr>
                <w:rFonts w:ascii="Times New Roman" w:hAnsi="Times New Roman"/>
              </w:rPr>
              <w:t>федеральные</w:t>
            </w:r>
          </w:p>
        </w:tc>
        <w:tc>
          <w:tcPr>
            <w:tcW w:w="0" w:type="auto"/>
            <w:tcBorders>
              <w:bottom w:val="single" w:sz="4" w:space="0" w:color="auto"/>
            </w:tcBorders>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8</w:t>
            </w:r>
          </w:p>
        </w:tc>
        <w:tc>
          <w:tcPr>
            <w:tcW w:w="0" w:type="auto"/>
            <w:vMerge/>
            <w:tcBorders>
              <w:bottom w:val="single" w:sz="4" w:space="0" w:color="auto"/>
            </w:tcBorders>
          </w:tcPr>
          <w:p w:rsidR="00F05A29" w:rsidRPr="00864150" w:rsidRDefault="00F05A29" w:rsidP="00F05A29">
            <w:pPr>
              <w:tabs>
                <w:tab w:val="left" w:pos="1440"/>
              </w:tabs>
              <w:spacing w:after="0" w:line="240" w:lineRule="auto"/>
              <w:rPr>
                <w:rFonts w:ascii="Times New Roman" w:hAnsi="Times New Roman"/>
              </w:rPr>
            </w:pPr>
          </w:p>
        </w:tc>
      </w:tr>
      <w:tr w:rsidR="00A6477D" w:rsidRPr="00864150" w:rsidTr="00A6477D">
        <w:tc>
          <w:tcPr>
            <w:tcW w:w="0" w:type="auto"/>
            <w:tcBorders>
              <w:left w:val="nil"/>
              <w:right w:val="nil"/>
            </w:tcBorders>
          </w:tcPr>
          <w:p w:rsidR="00A6477D" w:rsidRPr="00864150" w:rsidRDefault="00A6477D" w:rsidP="00F05A29">
            <w:pPr>
              <w:tabs>
                <w:tab w:val="left" w:pos="1440"/>
              </w:tabs>
              <w:spacing w:after="0" w:line="240" w:lineRule="auto"/>
              <w:rPr>
                <w:rFonts w:ascii="Times New Roman" w:hAnsi="Times New Roman"/>
              </w:rPr>
            </w:pPr>
          </w:p>
        </w:tc>
        <w:tc>
          <w:tcPr>
            <w:tcW w:w="0" w:type="auto"/>
            <w:gridSpan w:val="5"/>
            <w:tcBorders>
              <w:left w:val="nil"/>
              <w:right w:val="nil"/>
            </w:tcBorders>
          </w:tcPr>
          <w:p w:rsidR="00A6477D" w:rsidRPr="00864150" w:rsidRDefault="00A6477D" w:rsidP="00F05A29">
            <w:pPr>
              <w:tabs>
                <w:tab w:val="left" w:pos="1440"/>
              </w:tabs>
              <w:spacing w:after="0" w:line="240" w:lineRule="auto"/>
              <w:rPr>
                <w:rFonts w:ascii="Times New Roman" w:hAnsi="Times New Roman"/>
              </w:rPr>
            </w:pPr>
          </w:p>
        </w:tc>
      </w:tr>
      <w:tr w:rsidR="00F05A29" w:rsidRPr="00864150" w:rsidTr="00F05A29">
        <w:tc>
          <w:tcPr>
            <w:tcW w:w="0" w:type="auto"/>
            <w:vMerge w:val="restart"/>
          </w:tcPr>
          <w:p w:rsidR="00F05A29" w:rsidRPr="00864150" w:rsidRDefault="00F05A29" w:rsidP="00F05A29">
            <w:pPr>
              <w:tabs>
                <w:tab w:val="left" w:pos="1440"/>
              </w:tabs>
              <w:spacing w:after="0" w:line="240" w:lineRule="auto"/>
              <w:rPr>
                <w:rFonts w:ascii="Times New Roman" w:hAnsi="Times New Roman"/>
                <w:b/>
              </w:rPr>
            </w:pPr>
            <w:r w:rsidRPr="00864150">
              <w:rPr>
                <w:rFonts w:ascii="Times New Roman" w:hAnsi="Times New Roman"/>
                <w:b/>
              </w:rPr>
              <w:t>Учитель-логопед, учитель-дефектолог</w:t>
            </w:r>
          </w:p>
        </w:tc>
        <w:tc>
          <w:tcPr>
            <w:tcW w:w="0" w:type="auto"/>
            <w:gridSpan w:val="5"/>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Выплаты за важность выполняемой работы, степень самостоятельности и ответственности при выполнении поставленных задач</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Работа в психолого-медико-педагогическом консилиуме учреждения</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участие в работе</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постоянное, без пропусков, участие в одной из комиссий, подготовка отчетной документации</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2</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год</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val="restart"/>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 xml:space="preserve">Ведение и организация общественно </w:t>
            </w:r>
            <w:r w:rsidRPr="00864150">
              <w:rPr>
                <w:rFonts w:ascii="Times New Roman" w:hAnsi="Times New Roman"/>
              </w:rPr>
              <w:lastRenderedPageBreak/>
              <w:t>полезного труда, производительного труда</w:t>
            </w:r>
          </w:p>
        </w:tc>
        <w:tc>
          <w:tcPr>
            <w:tcW w:w="0" w:type="auto"/>
            <w:vMerge w:val="restart"/>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lastRenderedPageBreak/>
              <w:t>организация общественно полезного труда</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6 часов в неделю</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2</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год</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9 часов в неделю</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3</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год</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 xml:space="preserve">Работа с семьями </w:t>
            </w:r>
            <w:proofErr w:type="gramStart"/>
            <w:r w:rsidRPr="00864150">
              <w:rPr>
                <w:rFonts w:ascii="Times New Roman" w:hAnsi="Times New Roman"/>
              </w:rPr>
              <w:t>обучающихся</w:t>
            </w:r>
            <w:proofErr w:type="gramEnd"/>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проведение мероприятий для родителей, семей обучающихся</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проведение одного мероприятия</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3</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месяц</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gridSpan w:val="5"/>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Выплаты за интенсивность и высокие результаты работы</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val="restart"/>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 xml:space="preserve">Подготовка, участие, победы во </w:t>
            </w:r>
            <w:proofErr w:type="spellStart"/>
            <w:r w:rsidRPr="00864150">
              <w:rPr>
                <w:rFonts w:ascii="Times New Roman" w:hAnsi="Times New Roman"/>
              </w:rPr>
              <w:t>внутришкольных</w:t>
            </w:r>
            <w:proofErr w:type="spellEnd"/>
            <w:r w:rsidRPr="00864150">
              <w:rPr>
                <w:rFonts w:ascii="Times New Roman" w:hAnsi="Times New Roman"/>
              </w:rPr>
              <w:t>, районных, краевых мероприятиях</w:t>
            </w:r>
          </w:p>
        </w:tc>
        <w:tc>
          <w:tcPr>
            <w:tcW w:w="0" w:type="auto"/>
            <w:vMerge w:val="restart"/>
          </w:tcPr>
          <w:p w:rsidR="00F05A29" w:rsidRPr="00864150" w:rsidRDefault="00F05A29" w:rsidP="00F05A29">
            <w:pPr>
              <w:tabs>
                <w:tab w:val="left" w:pos="1440"/>
              </w:tabs>
              <w:spacing w:after="0" w:line="240" w:lineRule="auto"/>
              <w:jc w:val="center"/>
              <w:rPr>
                <w:rFonts w:ascii="Times New Roman" w:hAnsi="Times New Roman"/>
              </w:rPr>
            </w:pPr>
            <w:r w:rsidRPr="00864150">
              <w:rPr>
                <w:rFonts w:ascii="Times New Roman" w:hAnsi="Times New Roman"/>
              </w:rPr>
              <w:t xml:space="preserve">подготовка, участие, победа во </w:t>
            </w:r>
            <w:proofErr w:type="spellStart"/>
            <w:r w:rsidRPr="00864150">
              <w:rPr>
                <w:rFonts w:ascii="Times New Roman" w:hAnsi="Times New Roman"/>
              </w:rPr>
              <w:t>внутришкольных</w:t>
            </w:r>
            <w:proofErr w:type="spellEnd"/>
            <w:r w:rsidRPr="00864150">
              <w:rPr>
                <w:rFonts w:ascii="Times New Roman" w:hAnsi="Times New Roman"/>
              </w:rPr>
              <w:t>, районных, краевых мероприятиях</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подготовка одного мероприятия</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2</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месяц</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jc w:val="center"/>
              <w:rPr>
                <w:rFonts w:ascii="Times New Roman" w:hAnsi="Times New Roman"/>
              </w:rPr>
            </w:pP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подготовка детей к участию в одном мероприятии</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2</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месяц</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jc w:val="center"/>
              <w:rPr>
                <w:rFonts w:ascii="Times New Roman" w:hAnsi="Times New Roman"/>
              </w:rPr>
            </w:pP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участие в одном районном, краевом мероприятии</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5</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месяц</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jc w:val="center"/>
              <w:rPr>
                <w:rFonts w:ascii="Times New Roman" w:hAnsi="Times New Roman"/>
              </w:rPr>
            </w:pP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призовое место в районном, краевом мероприятии</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10</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квартал</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val="restart"/>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Эффективная реализация коррекционной направленности образовательного процесса</w:t>
            </w:r>
          </w:p>
        </w:tc>
        <w:tc>
          <w:tcPr>
            <w:tcW w:w="0" w:type="auto"/>
            <w:vMerge w:val="restart"/>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 xml:space="preserve">качество успеваемости </w:t>
            </w:r>
            <w:proofErr w:type="gramStart"/>
            <w:r w:rsidRPr="00864150">
              <w:rPr>
                <w:rFonts w:ascii="Times New Roman" w:hAnsi="Times New Roman"/>
              </w:rPr>
              <w:t>обучающихся</w:t>
            </w:r>
            <w:proofErr w:type="gramEnd"/>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50 - 65%</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3</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квартал</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jc w:val="center"/>
              <w:rPr>
                <w:rFonts w:ascii="Times New Roman" w:hAnsi="Times New Roman"/>
              </w:rPr>
            </w:pP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65 - 80%</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5</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квартал</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val="restart"/>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Формирование социального опыта обучающихся, воспитанников</w:t>
            </w:r>
          </w:p>
        </w:tc>
        <w:tc>
          <w:tcPr>
            <w:tcW w:w="0" w:type="auto"/>
            <w:vMerge w:val="restart"/>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процент выпускников, продолживших обучение или трудоустроившихся</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50 - 65%</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2</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год</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65 - 80%</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3</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год</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количество обучающихся, состоящих на внутреннем учете учреждения или на учете в группе по делам несовершеннолетних</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0 - 10%</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4</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год</w:t>
            </w:r>
          </w:p>
        </w:tc>
      </w:tr>
      <w:tr w:rsidR="00F05A29" w:rsidRPr="00864150" w:rsidTr="00F05A29">
        <w:tc>
          <w:tcPr>
            <w:tcW w:w="0" w:type="auto"/>
          </w:tcPr>
          <w:p w:rsidR="00F05A29" w:rsidRPr="00864150" w:rsidRDefault="00F05A29" w:rsidP="00F05A29">
            <w:pPr>
              <w:tabs>
                <w:tab w:val="left" w:pos="1440"/>
              </w:tabs>
              <w:spacing w:after="0" w:line="240" w:lineRule="auto"/>
              <w:rPr>
                <w:rFonts w:ascii="Times New Roman" w:hAnsi="Times New Roman"/>
              </w:rPr>
            </w:pPr>
          </w:p>
        </w:tc>
        <w:tc>
          <w:tcPr>
            <w:tcW w:w="0" w:type="auto"/>
            <w:gridSpan w:val="5"/>
          </w:tcPr>
          <w:p w:rsidR="00F05A29" w:rsidRPr="00864150" w:rsidRDefault="00F05A29" w:rsidP="00F05A29">
            <w:pPr>
              <w:tabs>
                <w:tab w:val="left" w:pos="1440"/>
              </w:tabs>
              <w:spacing w:after="0" w:line="240" w:lineRule="auto"/>
              <w:jc w:val="center"/>
              <w:rPr>
                <w:rFonts w:ascii="Times New Roman" w:hAnsi="Times New Roman"/>
              </w:rPr>
            </w:pPr>
            <w:r w:rsidRPr="00864150">
              <w:rPr>
                <w:rFonts w:ascii="Times New Roman" w:hAnsi="Times New Roman"/>
              </w:rPr>
              <w:t>Выплаты за качество выполняемых работ</w:t>
            </w:r>
          </w:p>
        </w:tc>
      </w:tr>
      <w:tr w:rsidR="00F05A29" w:rsidRPr="00864150" w:rsidTr="00F05A29">
        <w:tc>
          <w:tcPr>
            <w:tcW w:w="0" w:type="auto"/>
            <w:vMerge w:val="restart"/>
          </w:tcPr>
          <w:p w:rsidR="00F05A29" w:rsidRPr="00864150" w:rsidRDefault="00F05A29" w:rsidP="00F05A29">
            <w:pPr>
              <w:tabs>
                <w:tab w:val="left" w:pos="1440"/>
              </w:tabs>
              <w:spacing w:after="0" w:line="240" w:lineRule="auto"/>
              <w:rPr>
                <w:rFonts w:ascii="Times New Roman" w:hAnsi="Times New Roman"/>
              </w:rPr>
            </w:pPr>
          </w:p>
        </w:tc>
        <w:tc>
          <w:tcPr>
            <w:tcW w:w="0" w:type="auto"/>
            <w:vMerge w:val="restart"/>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Участие в разработке и реализации проектов, программ, связанных с образовательной деятельностью</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разработка, согласование, утверждение и реализация проектов и программ</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Наличие лицензированной программы</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3</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год</w:t>
            </w:r>
          </w:p>
        </w:tc>
      </w:tr>
      <w:tr w:rsidR="00F05A29" w:rsidRPr="00864150" w:rsidTr="00F05A29">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vMerge/>
          </w:tcPr>
          <w:p w:rsidR="00F05A29" w:rsidRPr="00864150" w:rsidRDefault="00F05A29" w:rsidP="00F05A29">
            <w:pPr>
              <w:tabs>
                <w:tab w:val="left" w:pos="1440"/>
              </w:tabs>
              <w:spacing w:after="0" w:line="240" w:lineRule="auto"/>
              <w:rPr>
                <w:rFonts w:ascii="Times New Roman" w:hAnsi="Times New Roman"/>
              </w:rPr>
            </w:pPr>
          </w:p>
        </w:tc>
        <w:tc>
          <w:tcPr>
            <w:tcW w:w="0" w:type="auto"/>
          </w:tcPr>
          <w:p w:rsidR="00F05A29" w:rsidRPr="00864150" w:rsidRDefault="00F05A29" w:rsidP="00F05A29">
            <w:pPr>
              <w:tabs>
                <w:tab w:val="left" w:pos="1440"/>
              </w:tabs>
              <w:spacing w:after="0" w:line="240" w:lineRule="auto"/>
              <w:jc w:val="center"/>
              <w:rPr>
                <w:rFonts w:ascii="Times New Roman" w:hAnsi="Times New Roman"/>
              </w:rPr>
            </w:pP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издание печатной продукции (статей), отражающей результаты работы</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2</w:t>
            </w:r>
          </w:p>
        </w:tc>
        <w:tc>
          <w:tcPr>
            <w:tcW w:w="0" w:type="auto"/>
          </w:tcPr>
          <w:p w:rsidR="00F05A29" w:rsidRPr="00864150" w:rsidRDefault="00F05A29" w:rsidP="00F05A29">
            <w:pPr>
              <w:tabs>
                <w:tab w:val="left" w:pos="1440"/>
              </w:tabs>
              <w:spacing w:after="0" w:line="240" w:lineRule="auto"/>
              <w:rPr>
                <w:rFonts w:ascii="Times New Roman" w:hAnsi="Times New Roman"/>
              </w:rPr>
            </w:pPr>
            <w:r w:rsidRPr="00864150">
              <w:rPr>
                <w:rFonts w:ascii="Times New Roman" w:hAnsi="Times New Roman"/>
              </w:rPr>
              <w:t>На месяц</w:t>
            </w:r>
          </w:p>
        </w:tc>
      </w:tr>
    </w:tbl>
    <w:p w:rsidR="00F05A29" w:rsidRPr="00864150" w:rsidRDefault="00F05A29" w:rsidP="00F05A29">
      <w:pPr>
        <w:tabs>
          <w:tab w:val="left" w:pos="1440"/>
        </w:tabs>
        <w:spacing w:after="0" w:line="240" w:lineRule="auto"/>
        <w:rPr>
          <w:rFonts w:ascii="Times New Roman" w:hAnsi="Times New Roman"/>
        </w:rPr>
      </w:pPr>
    </w:p>
    <w:p w:rsidR="002364C4" w:rsidRPr="00864150" w:rsidRDefault="002364C4" w:rsidP="00A10947">
      <w:pPr>
        <w:spacing w:after="0" w:line="240" w:lineRule="auto"/>
        <w:jc w:val="center"/>
        <w:rPr>
          <w:rFonts w:ascii="Times New Roman" w:eastAsia="Times New Roman" w:hAnsi="Times New Roman"/>
          <w:b/>
          <w:lang w:eastAsia="ru-RU"/>
        </w:rPr>
      </w:pPr>
      <w:r w:rsidRPr="00864150">
        <w:rPr>
          <w:rFonts w:ascii="Times New Roman" w:eastAsia="Times New Roman" w:hAnsi="Times New Roman"/>
          <w:b/>
          <w:lang w:val="en-US" w:eastAsia="ru-RU"/>
        </w:rPr>
        <w:t>XII</w:t>
      </w:r>
      <w:r w:rsidRPr="00864150">
        <w:rPr>
          <w:rFonts w:ascii="Times New Roman" w:eastAsia="Times New Roman" w:hAnsi="Times New Roman"/>
          <w:b/>
          <w:lang w:eastAsia="ru-RU"/>
        </w:rPr>
        <w:t xml:space="preserve">. Виды выплат стимулирующего характера, размер и условия их осуществления, критерии оценки результативности и качества деятельности учреждений для </w:t>
      </w:r>
      <w:proofErr w:type="gramStart"/>
      <w:r w:rsidRPr="00864150">
        <w:rPr>
          <w:rFonts w:ascii="Times New Roman" w:eastAsia="Times New Roman" w:hAnsi="Times New Roman"/>
          <w:b/>
          <w:lang w:eastAsia="ru-RU"/>
        </w:rPr>
        <w:t xml:space="preserve">заместителей </w:t>
      </w:r>
      <w:r w:rsidR="00133AE4" w:rsidRPr="00864150">
        <w:rPr>
          <w:rFonts w:ascii="Times New Roman" w:eastAsia="Times New Roman" w:hAnsi="Times New Roman"/>
          <w:b/>
          <w:lang w:eastAsia="ru-RU"/>
        </w:rPr>
        <w:t xml:space="preserve"> </w:t>
      </w:r>
      <w:r w:rsidRPr="00864150">
        <w:rPr>
          <w:rFonts w:ascii="Times New Roman" w:eastAsia="Times New Roman" w:hAnsi="Times New Roman"/>
          <w:b/>
          <w:lang w:eastAsia="ru-RU"/>
        </w:rPr>
        <w:t>Учреждения</w:t>
      </w:r>
      <w:proofErr w:type="gramEnd"/>
    </w:p>
    <w:p w:rsidR="009600B1" w:rsidRPr="00864150" w:rsidRDefault="009600B1" w:rsidP="00A10947">
      <w:pPr>
        <w:spacing w:after="0" w:line="240" w:lineRule="auto"/>
        <w:jc w:val="center"/>
        <w:rPr>
          <w:rFonts w:ascii="Times New Roman" w:eastAsia="Times New Roman" w:hAnsi="Times New Roman"/>
          <w:b/>
          <w:lang w:eastAsia="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613"/>
        <w:gridCol w:w="2898"/>
        <w:gridCol w:w="2114"/>
        <w:gridCol w:w="1704"/>
      </w:tblGrid>
      <w:tr w:rsidR="002364C4" w:rsidRPr="00864150" w:rsidTr="00133AE4">
        <w:tc>
          <w:tcPr>
            <w:tcW w:w="1843" w:type="dxa"/>
            <w:vMerge w:val="restart"/>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tabs>
                <w:tab w:val="left" w:pos="1440"/>
              </w:tabs>
              <w:spacing w:after="0" w:line="240" w:lineRule="auto"/>
              <w:jc w:val="center"/>
              <w:rPr>
                <w:rFonts w:ascii="Times New Roman" w:eastAsia="Times New Roman" w:hAnsi="Times New Roman"/>
                <w:color w:val="000000"/>
                <w:lang w:eastAsia="ru-RU"/>
              </w:rPr>
            </w:pPr>
            <w:r w:rsidRPr="00864150">
              <w:rPr>
                <w:rFonts w:ascii="Times New Roman" w:eastAsia="Times New Roman" w:hAnsi="Times New Roman"/>
                <w:color w:val="000000"/>
                <w:lang w:eastAsia="ru-RU"/>
              </w:rPr>
              <w:t>Должности</w:t>
            </w:r>
          </w:p>
        </w:tc>
        <w:tc>
          <w:tcPr>
            <w:tcW w:w="1613" w:type="dxa"/>
            <w:vMerge w:val="restart"/>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tabs>
                <w:tab w:val="left" w:pos="1440"/>
              </w:tabs>
              <w:spacing w:after="0" w:line="240" w:lineRule="auto"/>
              <w:jc w:val="center"/>
              <w:rPr>
                <w:rFonts w:ascii="Times New Roman" w:eastAsia="Times New Roman" w:hAnsi="Times New Roman"/>
                <w:color w:val="000000"/>
                <w:lang w:eastAsia="ru-RU"/>
              </w:rPr>
            </w:pPr>
            <w:r w:rsidRPr="00864150">
              <w:rPr>
                <w:rFonts w:ascii="Times New Roman" w:eastAsia="Times New Roman" w:hAnsi="Times New Roman"/>
                <w:color w:val="000000"/>
                <w:lang w:eastAsia="ru-RU"/>
              </w:rPr>
              <w:t>критерии</w:t>
            </w:r>
          </w:p>
        </w:tc>
        <w:tc>
          <w:tcPr>
            <w:tcW w:w="5012" w:type="dxa"/>
            <w:gridSpan w:val="2"/>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tabs>
                <w:tab w:val="left" w:pos="1440"/>
              </w:tabs>
              <w:spacing w:after="0" w:line="240" w:lineRule="auto"/>
              <w:jc w:val="center"/>
              <w:rPr>
                <w:rFonts w:ascii="Times New Roman" w:eastAsia="Times New Roman" w:hAnsi="Times New Roman"/>
                <w:b/>
                <w:color w:val="000000"/>
                <w:lang w:eastAsia="ru-RU"/>
              </w:rPr>
            </w:pPr>
            <w:r w:rsidRPr="00864150">
              <w:rPr>
                <w:rFonts w:ascii="Times New Roman" w:eastAsia="Times New Roman" w:hAnsi="Times New Roman"/>
                <w:color w:val="000000"/>
                <w:lang w:eastAsia="ru-RU"/>
              </w:rPr>
              <w:t>условия</w:t>
            </w:r>
          </w:p>
        </w:tc>
        <w:tc>
          <w:tcPr>
            <w:tcW w:w="1704" w:type="dxa"/>
            <w:vMerge w:val="restart"/>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tabs>
                <w:tab w:val="left" w:pos="1440"/>
              </w:tabs>
              <w:spacing w:after="0" w:line="240" w:lineRule="auto"/>
              <w:jc w:val="center"/>
              <w:rPr>
                <w:rFonts w:ascii="Times New Roman" w:eastAsia="Times New Roman" w:hAnsi="Times New Roman"/>
                <w:b/>
                <w:color w:val="000000"/>
                <w:lang w:eastAsia="ru-RU"/>
              </w:rPr>
            </w:pPr>
            <w:r w:rsidRPr="00864150">
              <w:rPr>
                <w:rFonts w:ascii="Times New Roman" w:eastAsia="Times New Roman" w:hAnsi="Times New Roman"/>
                <w:lang w:eastAsia="ru-RU"/>
              </w:rPr>
              <w:t xml:space="preserve">Предельный размер выплат к окладу (должностному окладу), ставке </w:t>
            </w:r>
            <w:r w:rsidRPr="00864150">
              <w:rPr>
                <w:rFonts w:ascii="Times New Roman" w:eastAsia="Times New Roman" w:hAnsi="Times New Roman"/>
                <w:lang w:eastAsia="ru-RU"/>
              </w:rPr>
              <w:lastRenderedPageBreak/>
              <w:t>заработной платы</w:t>
            </w:r>
          </w:p>
        </w:tc>
      </w:tr>
      <w:tr w:rsidR="002364C4" w:rsidRPr="00864150" w:rsidTr="00133AE4">
        <w:tc>
          <w:tcPr>
            <w:tcW w:w="1843" w:type="dxa"/>
            <w:vMerge/>
            <w:tcBorders>
              <w:top w:val="single" w:sz="4" w:space="0" w:color="auto"/>
              <w:left w:val="single" w:sz="4" w:space="0" w:color="auto"/>
              <w:bottom w:val="single" w:sz="4" w:space="0" w:color="auto"/>
              <w:right w:val="single" w:sz="4" w:space="0" w:color="auto"/>
            </w:tcBorders>
            <w:vAlign w:val="center"/>
            <w:hideMark/>
          </w:tcPr>
          <w:p w:rsidR="002364C4" w:rsidRPr="00864150" w:rsidRDefault="002364C4" w:rsidP="00A10947">
            <w:pPr>
              <w:spacing w:after="0" w:line="240" w:lineRule="auto"/>
              <w:rPr>
                <w:rFonts w:ascii="Times New Roman" w:eastAsia="Times New Roman" w:hAnsi="Times New Roman"/>
                <w:color w:val="000000"/>
                <w:lang w:eastAsia="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364C4" w:rsidRPr="00864150" w:rsidRDefault="002364C4" w:rsidP="00A10947">
            <w:pPr>
              <w:spacing w:after="0" w:line="240" w:lineRule="auto"/>
              <w:rPr>
                <w:rFonts w:ascii="Times New Roman" w:eastAsia="Times New Roman" w:hAnsi="Times New Roman"/>
                <w:color w:val="000000"/>
                <w:lang w:eastAsia="ru-RU"/>
              </w:rPr>
            </w:pPr>
          </w:p>
        </w:tc>
        <w:tc>
          <w:tcPr>
            <w:tcW w:w="2898"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t>наименование</w:t>
            </w:r>
          </w:p>
        </w:tc>
        <w:tc>
          <w:tcPr>
            <w:tcW w:w="2114"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t>индикатор</w:t>
            </w: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2364C4" w:rsidRPr="00864150" w:rsidRDefault="002364C4" w:rsidP="00A10947">
            <w:pPr>
              <w:spacing w:after="0" w:line="240" w:lineRule="auto"/>
              <w:rPr>
                <w:rFonts w:ascii="Times New Roman" w:eastAsia="Times New Roman" w:hAnsi="Times New Roman"/>
                <w:b/>
                <w:color w:val="000000"/>
                <w:lang w:eastAsia="ru-RU"/>
              </w:rPr>
            </w:pPr>
          </w:p>
        </w:tc>
      </w:tr>
      <w:tr w:rsidR="002364C4" w:rsidRPr="00864150" w:rsidTr="00133AE4">
        <w:tc>
          <w:tcPr>
            <w:tcW w:w="1843" w:type="dxa"/>
            <w:vMerge w:val="restart"/>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tabs>
                <w:tab w:val="left" w:pos="1440"/>
              </w:tabs>
              <w:spacing w:after="0" w:line="240" w:lineRule="auto"/>
              <w:jc w:val="center"/>
              <w:rPr>
                <w:rFonts w:ascii="Times New Roman" w:eastAsia="Times New Roman" w:hAnsi="Times New Roman"/>
                <w:b/>
                <w:color w:val="000000"/>
                <w:lang w:eastAsia="ru-RU"/>
              </w:rPr>
            </w:pPr>
            <w:r w:rsidRPr="00864150">
              <w:rPr>
                <w:rFonts w:ascii="Times New Roman" w:eastAsia="Times New Roman" w:hAnsi="Times New Roman"/>
                <w:b/>
                <w:lang w:eastAsia="ru-RU"/>
              </w:rPr>
              <w:lastRenderedPageBreak/>
              <w:t>Заместители руководителя</w:t>
            </w:r>
          </w:p>
        </w:tc>
        <w:tc>
          <w:tcPr>
            <w:tcW w:w="8329" w:type="dxa"/>
            <w:gridSpan w:val="4"/>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tabs>
                <w:tab w:val="left" w:pos="1440"/>
              </w:tabs>
              <w:spacing w:after="0" w:line="240" w:lineRule="auto"/>
              <w:jc w:val="center"/>
              <w:rPr>
                <w:rFonts w:ascii="Times New Roman" w:eastAsia="Times New Roman" w:hAnsi="Times New Roman"/>
                <w:b/>
                <w:color w:val="000000"/>
                <w:lang w:eastAsia="ru-RU"/>
              </w:rPr>
            </w:pPr>
            <w:r w:rsidRPr="00864150">
              <w:rPr>
                <w:rFonts w:ascii="Times New Roman" w:eastAsia="Times New Roman" w:hAnsi="Times New Roman"/>
                <w:b/>
                <w:lang w:eastAsia="ru-RU"/>
              </w:rPr>
              <w:t>Выплаты за важность выполняемой работы, степень самостоятельности и ответственности при выполнении поставленных задач</w:t>
            </w:r>
          </w:p>
        </w:tc>
      </w:tr>
      <w:tr w:rsidR="002364C4" w:rsidRPr="00864150" w:rsidTr="00133AE4">
        <w:tc>
          <w:tcPr>
            <w:tcW w:w="1843" w:type="dxa"/>
            <w:vMerge/>
            <w:tcBorders>
              <w:top w:val="single" w:sz="4" w:space="0" w:color="auto"/>
              <w:left w:val="single" w:sz="4" w:space="0" w:color="auto"/>
              <w:bottom w:val="single" w:sz="4" w:space="0" w:color="auto"/>
              <w:right w:val="single" w:sz="4" w:space="0" w:color="auto"/>
            </w:tcBorders>
            <w:vAlign w:val="center"/>
            <w:hideMark/>
          </w:tcPr>
          <w:p w:rsidR="002364C4" w:rsidRPr="00864150" w:rsidRDefault="002364C4" w:rsidP="00A10947">
            <w:pPr>
              <w:spacing w:after="0" w:line="240" w:lineRule="auto"/>
              <w:rPr>
                <w:rFonts w:ascii="Times New Roman" w:eastAsia="Times New Roman" w:hAnsi="Times New Roman"/>
                <w:b/>
                <w:color w:val="000000"/>
                <w:lang w:eastAsia="ru-RU"/>
              </w:rPr>
            </w:pPr>
          </w:p>
        </w:tc>
        <w:tc>
          <w:tcPr>
            <w:tcW w:w="1613" w:type="dxa"/>
            <w:vMerge w:val="restart"/>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tabs>
                <w:tab w:val="left" w:pos="1440"/>
              </w:tabs>
              <w:spacing w:after="0" w:line="240" w:lineRule="auto"/>
              <w:jc w:val="center"/>
              <w:rPr>
                <w:rFonts w:ascii="Times New Roman" w:eastAsia="Times New Roman" w:hAnsi="Times New Roman"/>
                <w:b/>
                <w:color w:val="000000"/>
                <w:lang w:eastAsia="ru-RU"/>
              </w:rPr>
            </w:pPr>
            <w:r w:rsidRPr="00864150">
              <w:rPr>
                <w:rFonts w:ascii="Times New Roman" w:eastAsia="Times New Roman" w:hAnsi="Times New Roman"/>
                <w:lang w:eastAsia="ru-RU"/>
              </w:rPr>
              <w:t>Создание условий для осуществления учебно-воспитательного процесса</w:t>
            </w:r>
          </w:p>
        </w:tc>
        <w:tc>
          <w:tcPr>
            <w:tcW w:w="2898"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материально-техническая, ресурсная обеспеченность учебно-воспитательного процесса</w:t>
            </w:r>
          </w:p>
        </w:tc>
        <w:tc>
          <w:tcPr>
            <w:tcW w:w="2114"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pacing w:after="0" w:line="240" w:lineRule="auto"/>
              <w:ind w:left="-16"/>
              <w:rPr>
                <w:rFonts w:ascii="Times New Roman" w:eastAsia="Times New Roman" w:hAnsi="Times New Roman"/>
                <w:lang w:eastAsia="ru-RU"/>
              </w:rPr>
            </w:pPr>
            <w:r w:rsidRPr="00864150">
              <w:rPr>
                <w:rFonts w:ascii="Times New Roman" w:eastAsia="Times New Roman" w:hAnsi="Times New Roman"/>
                <w:lang w:eastAsia="ru-RU"/>
              </w:rPr>
              <w:t>в соответствии с лицензией</w:t>
            </w:r>
          </w:p>
        </w:tc>
        <w:tc>
          <w:tcPr>
            <w:tcW w:w="1704"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10%</w:t>
            </w:r>
          </w:p>
        </w:tc>
      </w:tr>
      <w:tr w:rsidR="002364C4" w:rsidRPr="00864150" w:rsidTr="00133AE4">
        <w:tc>
          <w:tcPr>
            <w:tcW w:w="1843" w:type="dxa"/>
            <w:vMerge/>
            <w:tcBorders>
              <w:top w:val="single" w:sz="4" w:space="0" w:color="auto"/>
              <w:left w:val="single" w:sz="4" w:space="0" w:color="auto"/>
              <w:bottom w:val="single" w:sz="4" w:space="0" w:color="auto"/>
              <w:right w:val="single" w:sz="4" w:space="0" w:color="auto"/>
            </w:tcBorders>
            <w:vAlign w:val="center"/>
            <w:hideMark/>
          </w:tcPr>
          <w:p w:rsidR="002364C4" w:rsidRPr="00864150" w:rsidRDefault="002364C4" w:rsidP="00A10947">
            <w:pPr>
              <w:spacing w:after="0" w:line="240" w:lineRule="auto"/>
              <w:rPr>
                <w:rFonts w:ascii="Times New Roman" w:eastAsia="Times New Roman" w:hAnsi="Times New Roman"/>
                <w:b/>
                <w:color w:val="000000"/>
                <w:lang w:eastAsia="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364C4" w:rsidRPr="00864150" w:rsidRDefault="002364C4" w:rsidP="00A10947">
            <w:pPr>
              <w:spacing w:after="0" w:line="240" w:lineRule="auto"/>
              <w:rPr>
                <w:rFonts w:ascii="Times New Roman" w:eastAsia="Times New Roman" w:hAnsi="Times New Roman"/>
                <w:b/>
                <w:color w:val="000000"/>
                <w:lang w:eastAsia="ru-RU"/>
              </w:rPr>
            </w:pPr>
          </w:p>
        </w:tc>
        <w:tc>
          <w:tcPr>
            <w:tcW w:w="2898"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наличие высококвалифицированных педагогических кадров</w:t>
            </w:r>
          </w:p>
        </w:tc>
        <w:tc>
          <w:tcPr>
            <w:tcW w:w="2114"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 xml:space="preserve">положительная динамика аттестации педагогических кадров на квалификационную категорию </w:t>
            </w:r>
          </w:p>
        </w:tc>
        <w:tc>
          <w:tcPr>
            <w:tcW w:w="1704"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10%</w:t>
            </w:r>
          </w:p>
        </w:tc>
      </w:tr>
      <w:tr w:rsidR="002364C4" w:rsidRPr="00864150" w:rsidTr="00133AE4">
        <w:tc>
          <w:tcPr>
            <w:tcW w:w="1843" w:type="dxa"/>
            <w:vMerge/>
            <w:tcBorders>
              <w:top w:val="single" w:sz="4" w:space="0" w:color="auto"/>
              <w:left w:val="single" w:sz="4" w:space="0" w:color="auto"/>
              <w:bottom w:val="single" w:sz="4" w:space="0" w:color="auto"/>
              <w:right w:val="single" w:sz="4" w:space="0" w:color="auto"/>
            </w:tcBorders>
            <w:vAlign w:val="center"/>
            <w:hideMark/>
          </w:tcPr>
          <w:p w:rsidR="002364C4" w:rsidRPr="00864150" w:rsidRDefault="002364C4" w:rsidP="00A10947">
            <w:pPr>
              <w:spacing w:after="0" w:line="240" w:lineRule="auto"/>
              <w:rPr>
                <w:rFonts w:ascii="Times New Roman" w:eastAsia="Times New Roman" w:hAnsi="Times New Roman"/>
                <w:b/>
                <w:color w:val="000000"/>
                <w:lang w:eastAsia="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364C4" w:rsidRPr="00864150" w:rsidRDefault="002364C4" w:rsidP="00A10947">
            <w:pPr>
              <w:spacing w:after="0" w:line="240" w:lineRule="auto"/>
              <w:rPr>
                <w:rFonts w:ascii="Times New Roman" w:eastAsia="Times New Roman" w:hAnsi="Times New Roman"/>
                <w:b/>
                <w:color w:val="000000"/>
                <w:lang w:eastAsia="ru-RU"/>
              </w:rPr>
            </w:pPr>
          </w:p>
        </w:tc>
        <w:tc>
          <w:tcPr>
            <w:tcW w:w="2898"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обеспечение санитарно-гигиенических условий процесса обучения; обеспечение санитарно-бытовых условий, выполнение требований пожарной и электробезопасности, охраны труда</w:t>
            </w:r>
          </w:p>
        </w:tc>
        <w:tc>
          <w:tcPr>
            <w:tcW w:w="2114"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pacing w:after="0" w:line="240" w:lineRule="auto"/>
              <w:ind w:left="-16"/>
              <w:rPr>
                <w:rFonts w:ascii="Times New Roman" w:eastAsia="Times New Roman" w:hAnsi="Times New Roman"/>
                <w:lang w:eastAsia="ru-RU"/>
              </w:rPr>
            </w:pPr>
            <w:r w:rsidRPr="00864150">
              <w:rPr>
                <w:rFonts w:ascii="Times New Roman" w:eastAsia="Times New Roman" w:hAnsi="Times New Roman"/>
                <w:lang w:eastAsia="ru-RU"/>
              </w:rPr>
              <w:t>отсутствие предписаний  надзорных органов или устранение предписаний в установленные сроки</w:t>
            </w:r>
          </w:p>
        </w:tc>
        <w:tc>
          <w:tcPr>
            <w:tcW w:w="1704"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20%</w:t>
            </w:r>
          </w:p>
        </w:tc>
      </w:tr>
      <w:tr w:rsidR="002364C4" w:rsidRPr="00864150" w:rsidTr="00133AE4">
        <w:tc>
          <w:tcPr>
            <w:tcW w:w="1843" w:type="dxa"/>
            <w:vMerge/>
            <w:tcBorders>
              <w:top w:val="single" w:sz="4" w:space="0" w:color="auto"/>
              <w:left w:val="single" w:sz="4" w:space="0" w:color="auto"/>
              <w:bottom w:val="single" w:sz="4" w:space="0" w:color="auto"/>
              <w:right w:val="single" w:sz="4" w:space="0" w:color="auto"/>
            </w:tcBorders>
            <w:vAlign w:val="center"/>
            <w:hideMark/>
          </w:tcPr>
          <w:p w:rsidR="002364C4" w:rsidRPr="00864150" w:rsidRDefault="002364C4" w:rsidP="00A10947">
            <w:pPr>
              <w:spacing w:after="0" w:line="240" w:lineRule="auto"/>
              <w:rPr>
                <w:rFonts w:ascii="Times New Roman" w:eastAsia="Times New Roman" w:hAnsi="Times New Roman"/>
                <w:b/>
                <w:color w:val="000000"/>
                <w:lang w:eastAsia="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364C4" w:rsidRPr="00864150" w:rsidRDefault="002364C4" w:rsidP="00A10947">
            <w:pPr>
              <w:spacing w:after="0" w:line="240" w:lineRule="auto"/>
              <w:rPr>
                <w:rFonts w:ascii="Times New Roman" w:eastAsia="Times New Roman" w:hAnsi="Times New Roman"/>
                <w:b/>
                <w:color w:val="000000"/>
                <w:lang w:eastAsia="ru-RU"/>
              </w:rPr>
            </w:pPr>
          </w:p>
        </w:tc>
        <w:tc>
          <w:tcPr>
            <w:tcW w:w="2898"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система непрерывного развития педагогических кадров</w:t>
            </w:r>
          </w:p>
        </w:tc>
        <w:tc>
          <w:tcPr>
            <w:tcW w:w="2114"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наличие и реализация программы развития педагогических кадров</w:t>
            </w:r>
          </w:p>
        </w:tc>
        <w:tc>
          <w:tcPr>
            <w:tcW w:w="1704"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20%</w:t>
            </w:r>
          </w:p>
        </w:tc>
      </w:tr>
      <w:tr w:rsidR="002364C4" w:rsidRPr="00864150" w:rsidTr="00133AE4">
        <w:tc>
          <w:tcPr>
            <w:tcW w:w="1843" w:type="dxa"/>
            <w:vMerge w:val="restart"/>
            <w:tcBorders>
              <w:top w:val="single" w:sz="4" w:space="0" w:color="auto"/>
              <w:left w:val="single" w:sz="4" w:space="0" w:color="auto"/>
              <w:bottom w:val="single" w:sz="4" w:space="0" w:color="auto"/>
              <w:right w:val="single" w:sz="4" w:space="0" w:color="auto"/>
            </w:tcBorders>
          </w:tcPr>
          <w:p w:rsidR="002364C4" w:rsidRPr="00864150" w:rsidRDefault="002364C4" w:rsidP="00A10947">
            <w:pPr>
              <w:tabs>
                <w:tab w:val="left" w:pos="1440"/>
              </w:tabs>
              <w:spacing w:after="0" w:line="240" w:lineRule="auto"/>
              <w:jc w:val="center"/>
              <w:rPr>
                <w:rFonts w:ascii="Times New Roman" w:eastAsia="Times New Roman" w:hAnsi="Times New Roman"/>
                <w:b/>
                <w:color w:val="000000"/>
                <w:lang w:eastAsia="ru-RU"/>
              </w:rPr>
            </w:pPr>
          </w:p>
        </w:tc>
        <w:tc>
          <w:tcPr>
            <w:tcW w:w="1613" w:type="dxa"/>
            <w:vMerge w:val="restart"/>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tabs>
                <w:tab w:val="left" w:pos="1440"/>
              </w:tabs>
              <w:spacing w:after="0" w:line="240" w:lineRule="auto"/>
              <w:jc w:val="center"/>
              <w:rPr>
                <w:rFonts w:ascii="Times New Roman" w:eastAsia="Times New Roman" w:hAnsi="Times New Roman"/>
                <w:b/>
                <w:color w:val="000000"/>
                <w:lang w:eastAsia="ru-RU"/>
              </w:rPr>
            </w:pPr>
            <w:r w:rsidRPr="00864150">
              <w:rPr>
                <w:rFonts w:ascii="Times New Roman" w:eastAsia="Times New Roman" w:hAnsi="Times New Roman"/>
                <w:lang w:eastAsia="ru-RU"/>
              </w:rPr>
              <w:t>Сохранение здоровья учащихся в учреждении</w:t>
            </w:r>
          </w:p>
        </w:tc>
        <w:tc>
          <w:tcPr>
            <w:tcW w:w="2898"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 xml:space="preserve">организация обеспечения учащихся горячим питанием </w:t>
            </w:r>
          </w:p>
        </w:tc>
        <w:tc>
          <w:tcPr>
            <w:tcW w:w="2114"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отсутствие жалоб</w:t>
            </w:r>
          </w:p>
        </w:tc>
        <w:tc>
          <w:tcPr>
            <w:tcW w:w="1704"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10%</w:t>
            </w:r>
          </w:p>
        </w:tc>
      </w:tr>
      <w:tr w:rsidR="002364C4" w:rsidRPr="00864150" w:rsidTr="00133AE4">
        <w:tc>
          <w:tcPr>
            <w:tcW w:w="1843" w:type="dxa"/>
            <w:vMerge/>
            <w:tcBorders>
              <w:top w:val="single" w:sz="4" w:space="0" w:color="auto"/>
              <w:left w:val="single" w:sz="4" w:space="0" w:color="auto"/>
              <w:bottom w:val="single" w:sz="4" w:space="0" w:color="auto"/>
              <w:right w:val="single" w:sz="4" w:space="0" w:color="auto"/>
            </w:tcBorders>
            <w:vAlign w:val="center"/>
            <w:hideMark/>
          </w:tcPr>
          <w:p w:rsidR="002364C4" w:rsidRPr="00864150" w:rsidRDefault="002364C4" w:rsidP="00A10947">
            <w:pPr>
              <w:spacing w:after="0" w:line="240" w:lineRule="auto"/>
              <w:rPr>
                <w:rFonts w:ascii="Times New Roman" w:eastAsia="Times New Roman" w:hAnsi="Times New Roman"/>
                <w:b/>
                <w:color w:val="000000"/>
                <w:lang w:eastAsia="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364C4" w:rsidRPr="00864150" w:rsidRDefault="002364C4" w:rsidP="00A10947">
            <w:pPr>
              <w:spacing w:after="0" w:line="240" w:lineRule="auto"/>
              <w:rPr>
                <w:rFonts w:ascii="Times New Roman" w:eastAsia="Times New Roman" w:hAnsi="Times New Roman"/>
                <w:b/>
                <w:color w:val="000000"/>
                <w:lang w:eastAsia="ru-RU"/>
              </w:rPr>
            </w:pPr>
          </w:p>
        </w:tc>
        <w:tc>
          <w:tcPr>
            <w:tcW w:w="2898"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 xml:space="preserve">создание и реализация программ и проектов, направленных на сохранение здоровья детей </w:t>
            </w:r>
          </w:p>
        </w:tc>
        <w:tc>
          <w:tcPr>
            <w:tcW w:w="2114"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pacing w:after="0" w:line="240" w:lineRule="auto"/>
              <w:ind w:left="-16"/>
              <w:rPr>
                <w:rFonts w:ascii="Times New Roman" w:eastAsia="Times New Roman" w:hAnsi="Times New Roman"/>
                <w:lang w:eastAsia="ru-RU"/>
              </w:rPr>
            </w:pPr>
            <w:r w:rsidRPr="00864150">
              <w:rPr>
                <w:rFonts w:ascii="Times New Roman" w:eastAsia="Times New Roman" w:hAnsi="Times New Roman"/>
                <w:lang w:eastAsia="ru-RU"/>
              </w:rPr>
              <w:t>организация и проведение мероприятий, способствующих здоровья учащихся, воспитанников</w:t>
            </w:r>
          </w:p>
        </w:tc>
        <w:tc>
          <w:tcPr>
            <w:tcW w:w="1704"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10%</w:t>
            </w:r>
          </w:p>
        </w:tc>
      </w:tr>
      <w:tr w:rsidR="002364C4" w:rsidRPr="00864150" w:rsidTr="00133AE4">
        <w:tc>
          <w:tcPr>
            <w:tcW w:w="1843" w:type="dxa"/>
            <w:vMerge/>
            <w:tcBorders>
              <w:top w:val="single" w:sz="4" w:space="0" w:color="auto"/>
              <w:left w:val="single" w:sz="4" w:space="0" w:color="auto"/>
              <w:bottom w:val="single" w:sz="4" w:space="0" w:color="auto"/>
              <w:right w:val="single" w:sz="4" w:space="0" w:color="auto"/>
            </w:tcBorders>
            <w:vAlign w:val="center"/>
            <w:hideMark/>
          </w:tcPr>
          <w:p w:rsidR="002364C4" w:rsidRPr="00864150" w:rsidRDefault="002364C4" w:rsidP="00A10947">
            <w:pPr>
              <w:spacing w:after="0" w:line="240" w:lineRule="auto"/>
              <w:rPr>
                <w:rFonts w:ascii="Times New Roman" w:eastAsia="Times New Roman" w:hAnsi="Times New Roman"/>
                <w:b/>
                <w:color w:val="000000"/>
                <w:lang w:eastAsia="ru-RU"/>
              </w:rPr>
            </w:pPr>
          </w:p>
        </w:tc>
        <w:tc>
          <w:tcPr>
            <w:tcW w:w="8329" w:type="dxa"/>
            <w:gridSpan w:val="4"/>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tabs>
                <w:tab w:val="left" w:pos="1440"/>
              </w:tabs>
              <w:spacing w:after="0" w:line="240" w:lineRule="auto"/>
              <w:jc w:val="center"/>
              <w:rPr>
                <w:rFonts w:ascii="Times New Roman" w:eastAsia="Times New Roman" w:hAnsi="Times New Roman"/>
                <w:b/>
                <w:color w:val="000000"/>
                <w:lang w:eastAsia="ru-RU"/>
              </w:rPr>
            </w:pPr>
            <w:r w:rsidRPr="00864150">
              <w:rPr>
                <w:rFonts w:ascii="Times New Roman" w:eastAsia="Times New Roman" w:hAnsi="Times New Roman"/>
                <w:b/>
                <w:lang w:eastAsia="ru-RU"/>
              </w:rPr>
              <w:t>Выплаты за интенсивность и высокие результаты работы</w:t>
            </w:r>
          </w:p>
        </w:tc>
      </w:tr>
      <w:tr w:rsidR="002364C4" w:rsidRPr="00864150" w:rsidTr="00133AE4">
        <w:tc>
          <w:tcPr>
            <w:tcW w:w="1843" w:type="dxa"/>
            <w:vMerge/>
            <w:tcBorders>
              <w:top w:val="single" w:sz="4" w:space="0" w:color="auto"/>
              <w:left w:val="single" w:sz="4" w:space="0" w:color="auto"/>
              <w:bottom w:val="single" w:sz="4" w:space="0" w:color="auto"/>
              <w:right w:val="single" w:sz="4" w:space="0" w:color="auto"/>
            </w:tcBorders>
            <w:vAlign w:val="center"/>
            <w:hideMark/>
          </w:tcPr>
          <w:p w:rsidR="002364C4" w:rsidRPr="00864150" w:rsidRDefault="002364C4" w:rsidP="00A10947">
            <w:pPr>
              <w:spacing w:after="0" w:line="240" w:lineRule="auto"/>
              <w:rPr>
                <w:rFonts w:ascii="Times New Roman" w:eastAsia="Times New Roman" w:hAnsi="Times New Roman"/>
                <w:b/>
                <w:color w:val="000000"/>
                <w:lang w:eastAsia="ru-RU"/>
              </w:rPr>
            </w:pPr>
          </w:p>
        </w:tc>
        <w:tc>
          <w:tcPr>
            <w:tcW w:w="1613"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tabs>
                <w:tab w:val="left" w:pos="1440"/>
              </w:tabs>
              <w:spacing w:after="0" w:line="240" w:lineRule="auto"/>
              <w:jc w:val="center"/>
              <w:rPr>
                <w:rFonts w:ascii="Times New Roman" w:eastAsia="Times New Roman" w:hAnsi="Times New Roman"/>
                <w:b/>
                <w:color w:val="000000"/>
                <w:lang w:eastAsia="ru-RU"/>
              </w:rPr>
            </w:pPr>
            <w:r w:rsidRPr="00864150">
              <w:rPr>
                <w:rFonts w:ascii="Times New Roman" w:eastAsia="Times New Roman" w:hAnsi="Times New Roman"/>
                <w:lang w:eastAsia="ru-RU"/>
              </w:rPr>
              <w:t>Обеспечение качества образования в учреждении</w:t>
            </w:r>
          </w:p>
        </w:tc>
        <w:tc>
          <w:tcPr>
            <w:tcW w:w="2898"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показатели качества по результатам аттестации</w:t>
            </w:r>
          </w:p>
          <w:p w:rsidR="002364C4" w:rsidRPr="00864150" w:rsidRDefault="002364C4" w:rsidP="00A10947">
            <w:pPr>
              <w:spacing w:after="0" w:line="240" w:lineRule="auto"/>
              <w:rPr>
                <w:rFonts w:ascii="Times New Roman" w:eastAsia="Times New Roman" w:hAnsi="Times New Roman"/>
                <w:lang w:eastAsia="ru-RU"/>
              </w:rPr>
            </w:pPr>
          </w:p>
          <w:p w:rsidR="002364C4" w:rsidRPr="00864150" w:rsidRDefault="002364C4" w:rsidP="00A10947">
            <w:pPr>
              <w:spacing w:after="0" w:line="240" w:lineRule="auto"/>
              <w:rPr>
                <w:rFonts w:ascii="Times New Roman" w:eastAsia="Times New Roman" w:hAnsi="Times New Roman"/>
                <w:lang w:eastAsia="ru-RU"/>
              </w:rPr>
            </w:pPr>
          </w:p>
        </w:tc>
        <w:tc>
          <w:tcPr>
            <w:tcW w:w="2114"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 xml:space="preserve"> не ниже 30%</w:t>
            </w:r>
          </w:p>
          <w:p w:rsidR="002364C4" w:rsidRPr="00864150" w:rsidRDefault="002364C4" w:rsidP="00A10947">
            <w:pPr>
              <w:spacing w:after="0" w:line="240" w:lineRule="auto"/>
              <w:rPr>
                <w:rFonts w:ascii="Times New Roman" w:eastAsia="Times New Roman" w:hAnsi="Times New Roman"/>
                <w:lang w:eastAsia="ru-RU"/>
              </w:rPr>
            </w:pPr>
          </w:p>
        </w:tc>
        <w:tc>
          <w:tcPr>
            <w:tcW w:w="1704"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20%</w:t>
            </w:r>
          </w:p>
        </w:tc>
      </w:tr>
      <w:tr w:rsidR="002364C4" w:rsidRPr="00864150" w:rsidTr="00133AE4">
        <w:tc>
          <w:tcPr>
            <w:tcW w:w="1843" w:type="dxa"/>
            <w:vMerge/>
            <w:tcBorders>
              <w:top w:val="single" w:sz="4" w:space="0" w:color="auto"/>
              <w:left w:val="single" w:sz="4" w:space="0" w:color="auto"/>
              <w:bottom w:val="single" w:sz="4" w:space="0" w:color="auto"/>
              <w:right w:val="single" w:sz="4" w:space="0" w:color="auto"/>
            </w:tcBorders>
            <w:vAlign w:val="center"/>
            <w:hideMark/>
          </w:tcPr>
          <w:p w:rsidR="002364C4" w:rsidRPr="00864150" w:rsidRDefault="002364C4" w:rsidP="00A10947">
            <w:pPr>
              <w:spacing w:after="0" w:line="240" w:lineRule="auto"/>
              <w:rPr>
                <w:rFonts w:ascii="Times New Roman" w:eastAsia="Times New Roman" w:hAnsi="Times New Roman"/>
                <w:b/>
                <w:color w:val="000000"/>
                <w:lang w:eastAsia="ru-RU"/>
              </w:rPr>
            </w:pPr>
          </w:p>
        </w:tc>
        <w:tc>
          <w:tcPr>
            <w:tcW w:w="1613" w:type="dxa"/>
            <w:vMerge w:val="restart"/>
            <w:tcBorders>
              <w:top w:val="single" w:sz="4" w:space="0" w:color="auto"/>
              <w:left w:val="single" w:sz="4" w:space="0" w:color="auto"/>
              <w:bottom w:val="single" w:sz="4" w:space="0" w:color="auto"/>
              <w:right w:val="single" w:sz="4" w:space="0" w:color="auto"/>
            </w:tcBorders>
          </w:tcPr>
          <w:p w:rsidR="002364C4" w:rsidRPr="00864150" w:rsidRDefault="002364C4" w:rsidP="00A10947">
            <w:pPr>
              <w:tabs>
                <w:tab w:val="left" w:pos="1440"/>
              </w:tabs>
              <w:spacing w:after="0" w:line="240" w:lineRule="auto"/>
              <w:jc w:val="center"/>
              <w:rPr>
                <w:rFonts w:ascii="Times New Roman" w:eastAsia="Times New Roman" w:hAnsi="Times New Roman"/>
                <w:b/>
                <w:color w:val="000000"/>
                <w:lang w:eastAsia="ru-RU"/>
              </w:rPr>
            </w:pPr>
          </w:p>
        </w:tc>
        <w:tc>
          <w:tcPr>
            <w:tcW w:w="2898"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участие  в инновационной деятельности, ведение экспериментальной работы</w:t>
            </w:r>
          </w:p>
        </w:tc>
        <w:tc>
          <w:tcPr>
            <w:tcW w:w="2114"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участие в конкурсах инновационных учреждений, участие педагогов в профессиональных конкурсах</w:t>
            </w:r>
          </w:p>
        </w:tc>
        <w:tc>
          <w:tcPr>
            <w:tcW w:w="1704"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10%</w:t>
            </w:r>
          </w:p>
        </w:tc>
      </w:tr>
      <w:tr w:rsidR="002364C4" w:rsidRPr="00864150" w:rsidTr="00133AE4">
        <w:tc>
          <w:tcPr>
            <w:tcW w:w="1843" w:type="dxa"/>
            <w:vMerge/>
            <w:tcBorders>
              <w:top w:val="single" w:sz="4" w:space="0" w:color="auto"/>
              <w:left w:val="single" w:sz="4" w:space="0" w:color="auto"/>
              <w:bottom w:val="single" w:sz="4" w:space="0" w:color="auto"/>
              <w:right w:val="single" w:sz="4" w:space="0" w:color="auto"/>
            </w:tcBorders>
            <w:vAlign w:val="center"/>
            <w:hideMark/>
          </w:tcPr>
          <w:p w:rsidR="002364C4" w:rsidRPr="00864150" w:rsidRDefault="002364C4" w:rsidP="00A10947">
            <w:pPr>
              <w:spacing w:after="0" w:line="240" w:lineRule="auto"/>
              <w:rPr>
                <w:rFonts w:ascii="Times New Roman" w:eastAsia="Times New Roman" w:hAnsi="Times New Roman"/>
                <w:b/>
                <w:color w:val="000000"/>
                <w:lang w:eastAsia="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364C4" w:rsidRPr="00864150" w:rsidRDefault="002364C4" w:rsidP="00A10947">
            <w:pPr>
              <w:spacing w:after="0" w:line="240" w:lineRule="auto"/>
              <w:rPr>
                <w:rFonts w:ascii="Times New Roman" w:eastAsia="Times New Roman" w:hAnsi="Times New Roman"/>
                <w:b/>
                <w:color w:val="000000"/>
                <w:lang w:eastAsia="ru-RU"/>
              </w:rPr>
            </w:pPr>
          </w:p>
        </w:tc>
        <w:tc>
          <w:tcPr>
            <w:tcW w:w="2898" w:type="dxa"/>
            <w:vMerge w:val="restart"/>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 xml:space="preserve">достижения обучающихся в олимпиадах, конкурсах, смотрах, конференциях, соревнованиях </w:t>
            </w:r>
          </w:p>
        </w:tc>
        <w:tc>
          <w:tcPr>
            <w:tcW w:w="2114"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победы в конкурсах инновационных учреждений, победы педагогов в профессиональных конкурсах</w:t>
            </w:r>
          </w:p>
        </w:tc>
        <w:tc>
          <w:tcPr>
            <w:tcW w:w="1704"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20%</w:t>
            </w:r>
          </w:p>
        </w:tc>
      </w:tr>
      <w:tr w:rsidR="002364C4" w:rsidRPr="00864150" w:rsidTr="00133AE4">
        <w:tc>
          <w:tcPr>
            <w:tcW w:w="1843" w:type="dxa"/>
            <w:vMerge/>
            <w:tcBorders>
              <w:top w:val="single" w:sz="4" w:space="0" w:color="auto"/>
              <w:left w:val="single" w:sz="4" w:space="0" w:color="auto"/>
              <w:bottom w:val="single" w:sz="4" w:space="0" w:color="auto"/>
              <w:right w:val="single" w:sz="4" w:space="0" w:color="auto"/>
            </w:tcBorders>
            <w:vAlign w:val="center"/>
            <w:hideMark/>
          </w:tcPr>
          <w:p w:rsidR="002364C4" w:rsidRPr="00864150" w:rsidRDefault="002364C4" w:rsidP="00A10947">
            <w:pPr>
              <w:spacing w:after="0" w:line="240" w:lineRule="auto"/>
              <w:rPr>
                <w:rFonts w:ascii="Times New Roman" w:eastAsia="Times New Roman" w:hAnsi="Times New Roman"/>
                <w:b/>
                <w:color w:val="000000"/>
                <w:lang w:eastAsia="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364C4" w:rsidRPr="00864150" w:rsidRDefault="002364C4" w:rsidP="00A10947">
            <w:pPr>
              <w:spacing w:after="0" w:line="240" w:lineRule="auto"/>
              <w:rPr>
                <w:rFonts w:ascii="Times New Roman" w:eastAsia="Times New Roman" w:hAnsi="Times New Roman"/>
                <w:b/>
                <w:color w:val="000000"/>
                <w:lang w:eastAsia="ru-RU"/>
              </w:rPr>
            </w:pPr>
          </w:p>
        </w:tc>
        <w:tc>
          <w:tcPr>
            <w:tcW w:w="2898" w:type="dxa"/>
            <w:vMerge/>
            <w:tcBorders>
              <w:top w:val="single" w:sz="4" w:space="0" w:color="auto"/>
              <w:left w:val="single" w:sz="4" w:space="0" w:color="auto"/>
              <w:bottom w:val="single" w:sz="4" w:space="0" w:color="auto"/>
              <w:right w:val="single" w:sz="4" w:space="0" w:color="auto"/>
            </w:tcBorders>
            <w:vAlign w:val="center"/>
            <w:hideMark/>
          </w:tcPr>
          <w:p w:rsidR="002364C4" w:rsidRPr="00864150" w:rsidRDefault="002364C4" w:rsidP="00A10947">
            <w:pPr>
              <w:spacing w:after="0" w:line="240" w:lineRule="auto"/>
              <w:rPr>
                <w:rFonts w:ascii="Times New Roman" w:eastAsia="Times New Roman" w:hAnsi="Times New Roman"/>
                <w:lang w:eastAsia="ru-RU"/>
              </w:rPr>
            </w:pPr>
          </w:p>
        </w:tc>
        <w:tc>
          <w:tcPr>
            <w:tcW w:w="2114"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наличие призеров и победителей</w:t>
            </w:r>
          </w:p>
        </w:tc>
        <w:tc>
          <w:tcPr>
            <w:tcW w:w="1704"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20%</w:t>
            </w:r>
          </w:p>
        </w:tc>
      </w:tr>
      <w:tr w:rsidR="002364C4" w:rsidRPr="00864150" w:rsidTr="00133AE4">
        <w:tc>
          <w:tcPr>
            <w:tcW w:w="1843" w:type="dxa"/>
            <w:vMerge/>
            <w:tcBorders>
              <w:top w:val="single" w:sz="4" w:space="0" w:color="auto"/>
              <w:left w:val="single" w:sz="4" w:space="0" w:color="auto"/>
              <w:bottom w:val="single" w:sz="4" w:space="0" w:color="auto"/>
              <w:right w:val="single" w:sz="4" w:space="0" w:color="auto"/>
            </w:tcBorders>
            <w:vAlign w:val="center"/>
            <w:hideMark/>
          </w:tcPr>
          <w:p w:rsidR="002364C4" w:rsidRPr="00864150" w:rsidRDefault="002364C4" w:rsidP="00A10947">
            <w:pPr>
              <w:spacing w:after="0" w:line="240" w:lineRule="auto"/>
              <w:rPr>
                <w:rFonts w:ascii="Times New Roman" w:eastAsia="Times New Roman" w:hAnsi="Times New Roman"/>
                <w:b/>
                <w:color w:val="000000"/>
                <w:lang w:eastAsia="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364C4" w:rsidRPr="00864150" w:rsidRDefault="002364C4" w:rsidP="00A10947">
            <w:pPr>
              <w:spacing w:after="0" w:line="240" w:lineRule="auto"/>
              <w:rPr>
                <w:rFonts w:ascii="Times New Roman" w:eastAsia="Times New Roman" w:hAnsi="Times New Roman"/>
                <w:b/>
                <w:color w:val="000000"/>
                <w:lang w:eastAsia="ru-RU"/>
              </w:rPr>
            </w:pPr>
          </w:p>
        </w:tc>
        <w:tc>
          <w:tcPr>
            <w:tcW w:w="2898"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tabs>
                <w:tab w:val="left" w:pos="1440"/>
              </w:tabs>
              <w:spacing w:after="0" w:line="240" w:lineRule="auto"/>
              <w:jc w:val="center"/>
              <w:rPr>
                <w:rFonts w:ascii="Times New Roman" w:eastAsia="Times New Roman" w:hAnsi="Times New Roman"/>
                <w:b/>
                <w:color w:val="000000"/>
                <w:lang w:eastAsia="ru-RU"/>
              </w:rPr>
            </w:pPr>
            <w:r w:rsidRPr="00864150">
              <w:rPr>
                <w:rFonts w:ascii="Times New Roman" w:eastAsia="Times New Roman" w:hAnsi="Times New Roman"/>
                <w:lang w:eastAsia="ru-RU"/>
              </w:rPr>
              <w:t xml:space="preserve">отсутствие </w:t>
            </w:r>
            <w:r w:rsidRPr="00864150">
              <w:rPr>
                <w:rFonts w:ascii="Times New Roman" w:eastAsia="Times New Roman" w:hAnsi="Times New Roman"/>
                <w:lang w:eastAsia="ru-RU"/>
              </w:rPr>
              <w:lastRenderedPageBreak/>
              <w:t xml:space="preserve">правонарушений, совершенных </w:t>
            </w:r>
            <w:proofErr w:type="gramStart"/>
            <w:r w:rsidRPr="00864150">
              <w:rPr>
                <w:rFonts w:ascii="Times New Roman" w:eastAsia="Times New Roman" w:hAnsi="Times New Roman"/>
                <w:lang w:eastAsia="ru-RU"/>
              </w:rPr>
              <w:t>обучающимися</w:t>
            </w:r>
            <w:proofErr w:type="gramEnd"/>
          </w:p>
        </w:tc>
        <w:tc>
          <w:tcPr>
            <w:tcW w:w="2114"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pacing w:after="0" w:line="240" w:lineRule="auto"/>
              <w:jc w:val="center"/>
              <w:rPr>
                <w:rFonts w:ascii="Times New Roman" w:eastAsia="Times New Roman" w:hAnsi="Times New Roman"/>
                <w:lang w:eastAsia="ru-RU"/>
              </w:rPr>
            </w:pPr>
            <w:r w:rsidRPr="00864150">
              <w:rPr>
                <w:rFonts w:ascii="Times New Roman" w:eastAsia="Times New Roman" w:hAnsi="Times New Roman"/>
                <w:lang w:eastAsia="ru-RU"/>
              </w:rPr>
              <w:lastRenderedPageBreak/>
              <w:t>0</w:t>
            </w:r>
          </w:p>
        </w:tc>
        <w:tc>
          <w:tcPr>
            <w:tcW w:w="1704"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10%</w:t>
            </w:r>
          </w:p>
        </w:tc>
      </w:tr>
      <w:tr w:rsidR="002364C4" w:rsidRPr="00864150" w:rsidTr="00133AE4">
        <w:tc>
          <w:tcPr>
            <w:tcW w:w="1843" w:type="dxa"/>
            <w:vMerge/>
            <w:tcBorders>
              <w:top w:val="single" w:sz="4" w:space="0" w:color="auto"/>
              <w:left w:val="single" w:sz="4" w:space="0" w:color="auto"/>
              <w:bottom w:val="single" w:sz="4" w:space="0" w:color="auto"/>
              <w:right w:val="single" w:sz="4" w:space="0" w:color="auto"/>
            </w:tcBorders>
            <w:vAlign w:val="center"/>
            <w:hideMark/>
          </w:tcPr>
          <w:p w:rsidR="002364C4" w:rsidRPr="00864150" w:rsidRDefault="002364C4" w:rsidP="00A10947">
            <w:pPr>
              <w:spacing w:after="0" w:line="240" w:lineRule="auto"/>
              <w:rPr>
                <w:rFonts w:ascii="Times New Roman" w:eastAsia="Times New Roman" w:hAnsi="Times New Roman"/>
                <w:b/>
                <w:color w:val="000000"/>
                <w:lang w:eastAsia="ru-RU"/>
              </w:rPr>
            </w:pPr>
          </w:p>
        </w:tc>
        <w:tc>
          <w:tcPr>
            <w:tcW w:w="1613"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 xml:space="preserve">Сохранность контингента </w:t>
            </w:r>
            <w:proofErr w:type="gramStart"/>
            <w:r w:rsidRPr="00864150">
              <w:rPr>
                <w:rFonts w:ascii="Times New Roman" w:eastAsia="Times New Roman" w:hAnsi="Times New Roman"/>
                <w:lang w:eastAsia="ru-RU"/>
              </w:rPr>
              <w:t>обучающихся</w:t>
            </w:r>
            <w:proofErr w:type="gramEnd"/>
          </w:p>
        </w:tc>
        <w:tc>
          <w:tcPr>
            <w:tcW w:w="2898"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наполняемость классов в течение года в соответствии с планом комплектования</w:t>
            </w:r>
          </w:p>
        </w:tc>
        <w:tc>
          <w:tcPr>
            <w:tcW w:w="2114"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движение  учащихся в пределах 1-2% от общей численности</w:t>
            </w:r>
          </w:p>
        </w:tc>
        <w:tc>
          <w:tcPr>
            <w:tcW w:w="1704"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20%</w:t>
            </w:r>
          </w:p>
        </w:tc>
      </w:tr>
      <w:tr w:rsidR="002364C4" w:rsidRPr="00864150" w:rsidTr="00133AE4">
        <w:tc>
          <w:tcPr>
            <w:tcW w:w="1843" w:type="dxa"/>
            <w:vMerge/>
            <w:tcBorders>
              <w:top w:val="single" w:sz="4" w:space="0" w:color="auto"/>
              <w:left w:val="single" w:sz="4" w:space="0" w:color="auto"/>
              <w:bottom w:val="single" w:sz="4" w:space="0" w:color="auto"/>
              <w:right w:val="single" w:sz="4" w:space="0" w:color="auto"/>
            </w:tcBorders>
            <w:vAlign w:val="center"/>
            <w:hideMark/>
          </w:tcPr>
          <w:p w:rsidR="002364C4" w:rsidRPr="00864150" w:rsidRDefault="002364C4" w:rsidP="00A10947">
            <w:pPr>
              <w:spacing w:after="0" w:line="240" w:lineRule="auto"/>
              <w:rPr>
                <w:rFonts w:ascii="Times New Roman" w:eastAsia="Times New Roman" w:hAnsi="Times New Roman"/>
                <w:b/>
                <w:color w:val="000000"/>
                <w:lang w:eastAsia="ru-RU"/>
              </w:rPr>
            </w:pPr>
          </w:p>
        </w:tc>
        <w:tc>
          <w:tcPr>
            <w:tcW w:w="8329" w:type="dxa"/>
            <w:gridSpan w:val="4"/>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tabs>
                <w:tab w:val="left" w:pos="1440"/>
              </w:tabs>
              <w:spacing w:after="0" w:line="240" w:lineRule="auto"/>
              <w:jc w:val="center"/>
              <w:rPr>
                <w:rFonts w:ascii="Times New Roman" w:eastAsia="Times New Roman" w:hAnsi="Times New Roman"/>
                <w:b/>
                <w:color w:val="000000"/>
                <w:lang w:eastAsia="ru-RU"/>
              </w:rPr>
            </w:pPr>
            <w:r w:rsidRPr="00864150">
              <w:rPr>
                <w:rFonts w:ascii="Times New Roman" w:eastAsia="Times New Roman" w:hAnsi="Times New Roman"/>
                <w:b/>
                <w:lang w:eastAsia="ru-RU"/>
              </w:rPr>
              <w:t>Выплаты за качество выполняемых работ</w:t>
            </w:r>
          </w:p>
        </w:tc>
      </w:tr>
      <w:tr w:rsidR="002364C4" w:rsidRPr="00864150" w:rsidTr="00133AE4">
        <w:tc>
          <w:tcPr>
            <w:tcW w:w="1843" w:type="dxa"/>
            <w:tcBorders>
              <w:top w:val="single" w:sz="4" w:space="0" w:color="auto"/>
              <w:left w:val="single" w:sz="4" w:space="0" w:color="auto"/>
              <w:bottom w:val="single" w:sz="4" w:space="0" w:color="auto"/>
              <w:right w:val="single" w:sz="4" w:space="0" w:color="auto"/>
            </w:tcBorders>
          </w:tcPr>
          <w:p w:rsidR="002364C4" w:rsidRPr="00864150" w:rsidRDefault="002364C4" w:rsidP="00A10947">
            <w:pPr>
              <w:tabs>
                <w:tab w:val="left" w:pos="1440"/>
              </w:tabs>
              <w:spacing w:after="0" w:line="240" w:lineRule="auto"/>
              <w:jc w:val="center"/>
              <w:rPr>
                <w:rFonts w:ascii="Times New Roman" w:eastAsia="Times New Roman" w:hAnsi="Times New Roman"/>
                <w:b/>
                <w:color w:val="000000"/>
                <w:lang w:eastAsia="ru-RU"/>
              </w:rPr>
            </w:pPr>
          </w:p>
        </w:tc>
        <w:tc>
          <w:tcPr>
            <w:tcW w:w="1613"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Эффективность управленческой деятельности</w:t>
            </w:r>
          </w:p>
        </w:tc>
        <w:tc>
          <w:tcPr>
            <w:tcW w:w="2898"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 xml:space="preserve">управление учебно-воспитательным процессом на основе программ и проектов (программа развития учреждения, программа </w:t>
            </w:r>
            <w:proofErr w:type="spellStart"/>
            <w:r w:rsidRPr="00864150">
              <w:rPr>
                <w:rFonts w:ascii="Times New Roman" w:eastAsia="Times New Roman" w:hAnsi="Times New Roman"/>
                <w:lang w:eastAsia="ru-RU"/>
              </w:rPr>
              <w:t>надпредметного</w:t>
            </w:r>
            <w:proofErr w:type="spellEnd"/>
            <w:r w:rsidRPr="00864150">
              <w:rPr>
                <w:rFonts w:ascii="Times New Roman" w:eastAsia="Times New Roman" w:hAnsi="Times New Roman"/>
                <w:lang w:eastAsia="ru-RU"/>
              </w:rPr>
              <w:t xml:space="preserve"> содержания, программа воспитания)</w:t>
            </w:r>
          </w:p>
        </w:tc>
        <w:tc>
          <w:tcPr>
            <w:tcW w:w="2114"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наличие и реализация программ и проектов</w:t>
            </w:r>
          </w:p>
        </w:tc>
        <w:tc>
          <w:tcPr>
            <w:tcW w:w="1704" w:type="dxa"/>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20%</w:t>
            </w:r>
          </w:p>
        </w:tc>
      </w:tr>
    </w:tbl>
    <w:p w:rsidR="002364C4" w:rsidRPr="00864150" w:rsidRDefault="002364C4" w:rsidP="00A10947">
      <w:pPr>
        <w:tabs>
          <w:tab w:val="left" w:pos="1440"/>
        </w:tabs>
        <w:spacing w:after="0" w:line="240" w:lineRule="auto"/>
        <w:jc w:val="center"/>
        <w:rPr>
          <w:rFonts w:ascii="Times New Roman" w:eastAsia="Times New Roman" w:hAnsi="Times New Roman"/>
          <w:b/>
          <w:color w:val="000000"/>
          <w:lang w:eastAsia="ru-RU"/>
        </w:rPr>
      </w:pPr>
    </w:p>
    <w:p w:rsidR="002364C4" w:rsidRPr="00864150" w:rsidRDefault="002364C4" w:rsidP="00A10947">
      <w:pPr>
        <w:tabs>
          <w:tab w:val="left" w:pos="1276"/>
        </w:tabs>
        <w:autoSpaceDE w:val="0"/>
        <w:autoSpaceDN w:val="0"/>
        <w:adjustRightInd w:val="0"/>
        <w:spacing w:after="0" w:line="240" w:lineRule="auto"/>
        <w:rPr>
          <w:rFonts w:ascii="Times New Roman" w:eastAsia="Times New Roman" w:hAnsi="Times New Roman"/>
          <w:lang w:eastAsia="ru-RU"/>
        </w:rPr>
      </w:pPr>
    </w:p>
    <w:tbl>
      <w:tblPr>
        <w:tblW w:w="10150" w:type="dxa"/>
        <w:tblInd w:w="-647" w:type="dxa"/>
        <w:tblLayout w:type="fixed"/>
        <w:tblCellMar>
          <w:top w:w="102" w:type="dxa"/>
          <w:left w:w="62" w:type="dxa"/>
          <w:bottom w:w="102" w:type="dxa"/>
          <w:right w:w="62" w:type="dxa"/>
        </w:tblCellMar>
        <w:tblLook w:val="0000" w:firstRow="0" w:lastRow="0" w:firstColumn="0" w:lastColumn="0" w:noHBand="0" w:noVBand="0"/>
      </w:tblPr>
      <w:tblGrid>
        <w:gridCol w:w="1843"/>
        <w:gridCol w:w="3969"/>
        <w:gridCol w:w="1985"/>
        <w:gridCol w:w="7"/>
        <w:gridCol w:w="1410"/>
        <w:gridCol w:w="936"/>
      </w:tblGrid>
      <w:tr w:rsidR="00CE1686" w:rsidRPr="00864150" w:rsidTr="009600B1">
        <w:trPr>
          <w:trHeight w:val="108"/>
        </w:trPr>
        <w:tc>
          <w:tcPr>
            <w:tcW w:w="1843" w:type="dxa"/>
            <w:vMerge w:val="restart"/>
            <w:tcBorders>
              <w:top w:val="single" w:sz="4" w:space="0" w:color="auto"/>
              <w:left w:val="single" w:sz="4" w:space="0" w:color="auto"/>
              <w:bottom w:val="single" w:sz="4" w:space="0" w:color="auto"/>
              <w:right w:val="single" w:sz="4" w:space="0" w:color="auto"/>
            </w:tcBorders>
          </w:tcPr>
          <w:p w:rsidR="00CE1686" w:rsidRPr="00864150" w:rsidRDefault="00CE1686" w:rsidP="00A10947">
            <w:pPr>
              <w:spacing w:after="0" w:line="240" w:lineRule="auto"/>
              <w:rPr>
                <w:rFonts w:ascii="Times New Roman" w:hAnsi="Times New Roman"/>
                <w:b/>
              </w:rPr>
            </w:pPr>
            <w:r w:rsidRPr="00864150">
              <w:rPr>
                <w:rFonts w:ascii="Times New Roman" w:hAnsi="Times New Roman"/>
                <w:b/>
              </w:rPr>
              <w:t xml:space="preserve">Специалист по охране труда </w:t>
            </w:r>
          </w:p>
        </w:tc>
        <w:tc>
          <w:tcPr>
            <w:tcW w:w="8307" w:type="dxa"/>
            <w:gridSpan w:val="5"/>
            <w:tcBorders>
              <w:top w:val="single" w:sz="4" w:space="0" w:color="auto"/>
              <w:left w:val="single" w:sz="4" w:space="0" w:color="auto"/>
              <w:bottom w:val="single" w:sz="4" w:space="0" w:color="auto"/>
              <w:right w:val="single" w:sz="4" w:space="0" w:color="auto"/>
            </w:tcBorders>
          </w:tcPr>
          <w:p w:rsidR="00CE1686" w:rsidRPr="00864150" w:rsidRDefault="00CE1686" w:rsidP="00A10947">
            <w:pPr>
              <w:spacing w:after="0" w:line="240" w:lineRule="auto"/>
              <w:rPr>
                <w:rFonts w:ascii="Times New Roman" w:hAnsi="Times New Roman"/>
              </w:rPr>
            </w:pPr>
            <w:r w:rsidRPr="00864150">
              <w:rPr>
                <w:rFonts w:ascii="Times New Roman" w:hAnsi="Times New Roman"/>
              </w:rPr>
              <w:t xml:space="preserve"> Выплаты за важность выполняемой работы, степень самостоятельности и ответственности при выполнении поставленных задач</w:t>
            </w:r>
          </w:p>
        </w:tc>
      </w:tr>
      <w:tr w:rsidR="00CE1686" w:rsidRPr="00864150" w:rsidTr="009600B1">
        <w:trPr>
          <w:trHeight w:val="960"/>
        </w:trPr>
        <w:tc>
          <w:tcPr>
            <w:tcW w:w="1843" w:type="dxa"/>
            <w:vMerge/>
            <w:tcBorders>
              <w:top w:val="single" w:sz="4" w:space="0" w:color="auto"/>
              <w:left w:val="single" w:sz="4" w:space="0" w:color="auto"/>
              <w:bottom w:val="single" w:sz="4" w:space="0" w:color="auto"/>
              <w:right w:val="single" w:sz="4" w:space="0" w:color="auto"/>
            </w:tcBorders>
          </w:tcPr>
          <w:p w:rsidR="00CE1686" w:rsidRPr="00864150" w:rsidRDefault="00CE1686" w:rsidP="00A10947">
            <w:pPr>
              <w:spacing w:after="0" w:line="240" w:lineRule="auto"/>
              <w:rPr>
                <w:rFonts w:ascii="Times New Roman" w:hAnsi="Times New Roman"/>
              </w:rPr>
            </w:pPr>
          </w:p>
        </w:tc>
        <w:tc>
          <w:tcPr>
            <w:tcW w:w="3969" w:type="dxa"/>
            <w:vMerge w:val="restart"/>
            <w:tcBorders>
              <w:top w:val="single" w:sz="4" w:space="0" w:color="auto"/>
              <w:left w:val="single" w:sz="4" w:space="0" w:color="auto"/>
              <w:bottom w:val="single" w:sz="4" w:space="0" w:color="auto"/>
              <w:right w:val="single" w:sz="4" w:space="0" w:color="auto"/>
            </w:tcBorders>
          </w:tcPr>
          <w:p w:rsidR="00CE1686" w:rsidRPr="00864150" w:rsidRDefault="00CE1686" w:rsidP="00A10947">
            <w:pPr>
              <w:spacing w:after="0" w:line="240" w:lineRule="auto"/>
              <w:ind w:firstLine="79"/>
              <w:rPr>
                <w:rFonts w:ascii="Times New Roman" w:hAnsi="Times New Roman"/>
              </w:rPr>
            </w:pPr>
            <w:r w:rsidRPr="00864150">
              <w:rPr>
                <w:rFonts w:ascii="Times New Roman" w:hAnsi="Times New Roman"/>
              </w:rPr>
              <w:t>Проведение профилактических работ по предупреждению производственного травматизма</w:t>
            </w:r>
          </w:p>
        </w:tc>
        <w:tc>
          <w:tcPr>
            <w:tcW w:w="1985" w:type="dxa"/>
            <w:vMerge w:val="restart"/>
            <w:tcBorders>
              <w:top w:val="single" w:sz="4" w:space="0" w:color="auto"/>
              <w:left w:val="single" w:sz="4" w:space="0" w:color="auto"/>
              <w:bottom w:val="single" w:sz="4" w:space="0" w:color="auto"/>
              <w:right w:val="single" w:sz="4" w:space="0" w:color="auto"/>
            </w:tcBorders>
          </w:tcPr>
          <w:p w:rsidR="00CE1686" w:rsidRPr="00864150" w:rsidRDefault="00CE1686" w:rsidP="00A10947">
            <w:pPr>
              <w:spacing w:after="0" w:line="240" w:lineRule="auto"/>
              <w:rPr>
                <w:rFonts w:ascii="Times New Roman" w:hAnsi="Times New Roman"/>
              </w:rPr>
            </w:pPr>
            <w:proofErr w:type="gramStart"/>
            <w:r w:rsidRPr="00864150">
              <w:rPr>
                <w:rFonts w:ascii="Times New Roman" w:hAnsi="Times New Roman"/>
              </w:rPr>
              <w:t>Контроль за</w:t>
            </w:r>
            <w:proofErr w:type="gramEnd"/>
            <w:r w:rsidRPr="00864150">
              <w:rPr>
                <w:rFonts w:ascii="Times New Roman" w:hAnsi="Times New Roman"/>
              </w:rPr>
              <w:t xml:space="preserve"> соблюдением в учреждении правовых актов по охране труда</w:t>
            </w:r>
          </w:p>
          <w:p w:rsidR="00CE1686" w:rsidRPr="00864150" w:rsidRDefault="00CE1686" w:rsidP="00A10947">
            <w:pPr>
              <w:spacing w:after="0" w:line="240" w:lineRule="auto"/>
              <w:rPr>
                <w:rFonts w:ascii="Times New Roman" w:hAnsi="Times New Roman"/>
              </w:rPr>
            </w:pPr>
            <w:r w:rsidRPr="00864150">
              <w:rPr>
                <w:rFonts w:ascii="Times New Roman" w:hAnsi="Times New Roman"/>
              </w:rPr>
              <w:t xml:space="preserve"> Отсутствие производственных травм</w:t>
            </w:r>
          </w:p>
        </w:tc>
        <w:tc>
          <w:tcPr>
            <w:tcW w:w="1417" w:type="dxa"/>
            <w:gridSpan w:val="2"/>
            <w:tcBorders>
              <w:top w:val="single" w:sz="4" w:space="0" w:color="auto"/>
              <w:left w:val="single" w:sz="4" w:space="0" w:color="auto"/>
              <w:right w:val="single" w:sz="4" w:space="0" w:color="auto"/>
            </w:tcBorders>
          </w:tcPr>
          <w:p w:rsidR="00CE1686" w:rsidRPr="00864150" w:rsidRDefault="00CE1686" w:rsidP="00A10947">
            <w:pPr>
              <w:spacing w:after="0" w:line="240" w:lineRule="auto"/>
              <w:rPr>
                <w:rFonts w:ascii="Times New Roman" w:hAnsi="Times New Roman"/>
              </w:rPr>
            </w:pPr>
            <w:r w:rsidRPr="00864150">
              <w:rPr>
                <w:rFonts w:ascii="Times New Roman" w:hAnsi="Times New Roman"/>
              </w:rPr>
              <w:t>Отсутствие замечаний</w:t>
            </w:r>
          </w:p>
        </w:tc>
        <w:tc>
          <w:tcPr>
            <w:tcW w:w="936" w:type="dxa"/>
            <w:tcBorders>
              <w:top w:val="single" w:sz="4" w:space="0" w:color="auto"/>
              <w:left w:val="single" w:sz="4" w:space="0" w:color="auto"/>
              <w:right w:val="single" w:sz="4" w:space="0" w:color="auto"/>
            </w:tcBorders>
          </w:tcPr>
          <w:p w:rsidR="00CE1686" w:rsidRPr="00864150" w:rsidRDefault="00CE1686" w:rsidP="00A10947">
            <w:pPr>
              <w:spacing w:after="0" w:line="240" w:lineRule="auto"/>
              <w:ind w:firstLine="80"/>
              <w:jc w:val="center"/>
              <w:rPr>
                <w:rFonts w:ascii="Times New Roman" w:hAnsi="Times New Roman"/>
              </w:rPr>
            </w:pPr>
            <w:r w:rsidRPr="00864150">
              <w:rPr>
                <w:rFonts w:ascii="Times New Roman" w:hAnsi="Times New Roman"/>
              </w:rPr>
              <w:t>10</w:t>
            </w:r>
          </w:p>
          <w:p w:rsidR="00CE1686" w:rsidRPr="00864150" w:rsidRDefault="00CE1686" w:rsidP="00A10947">
            <w:pPr>
              <w:spacing w:after="0" w:line="240" w:lineRule="auto"/>
              <w:ind w:firstLine="80"/>
              <w:jc w:val="center"/>
              <w:rPr>
                <w:rFonts w:ascii="Times New Roman" w:hAnsi="Times New Roman"/>
              </w:rPr>
            </w:pPr>
          </w:p>
          <w:p w:rsidR="00CE1686" w:rsidRPr="00864150" w:rsidRDefault="00CE1686" w:rsidP="00A10947">
            <w:pPr>
              <w:spacing w:after="0" w:line="240" w:lineRule="auto"/>
              <w:ind w:firstLine="80"/>
              <w:jc w:val="center"/>
              <w:rPr>
                <w:rFonts w:ascii="Times New Roman" w:hAnsi="Times New Roman"/>
              </w:rPr>
            </w:pPr>
          </w:p>
          <w:p w:rsidR="00CE1686" w:rsidRPr="00864150" w:rsidRDefault="00CE1686" w:rsidP="00A10947">
            <w:pPr>
              <w:spacing w:after="0" w:line="240" w:lineRule="auto"/>
              <w:ind w:firstLine="80"/>
              <w:jc w:val="center"/>
              <w:rPr>
                <w:rFonts w:ascii="Times New Roman" w:hAnsi="Times New Roman"/>
              </w:rPr>
            </w:pPr>
          </w:p>
          <w:p w:rsidR="00CE1686" w:rsidRPr="00864150" w:rsidRDefault="00CE1686" w:rsidP="00A10947">
            <w:pPr>
              <w:spacing w:after="0" w:line="240" w:lineRule="auto"/>
              <w:ind w:firstLine="80"/>
              <w:jc w:val="center"/>
              <w:rPr>
                <w:rFonts w:ascii="Times New Roman" w:hAnsi="Times New Roman"/>
              </w:rPr>
            </w:pPr>
          </w:p>
          <w:p w:rsidR="00CE1686" w:rsidRPr="00864150" w:rsidRDefault="00CE1686" w:rsidP="00A10947">
            <w:pPr>
              <w:spacing w:after="0" w:line="240" w:lineRule="auto"/>
              <w:ind w:firstLine="80"/>
              <w:jc w:val="center"/>
              <w:rPr>
                <w:rFonts w:ascii="Times New Roman" w:hAnsi="Times New Roman"/>
              </w:rPr>
            </w:pPr>
          </w:p>
        </w:tc>
      </w:tr>
      <w:tr w:rsidR="00CE1686" w:rsidRPr="00864150" w:rsidTr="009600B1">
        <w:tc>
          <w:tcPr>
            <w:tcW w:w="1843" w:type="dxa"/>
            <w:vMerge/>
            <w:tcBorders>
              <w:top w:val="single" w:sz="4" w:space="0" w:color="auto"/>
              <w:left w:val="single" w:sz="4" w:space="0" w:color="auto"/>
              <w:bottom w:val="single" w:sz="4" w:space="0" w:color="auto"/>
              <w:right w:val="single" w:sz="4" w:space="0" w:color="auto"/>
            </w:tcBorders>
          </w:tcPr>
          <w:p w:rsidR="00CE1686" w:rsidRPr="00864150" w:rsidRDefault="00CE1686" w:rsidP="00A10947">
            <w:pPr>
              <w:spacing w:after="0" w:line="240" w:lineRule="auto"/>
              <w:rPr>
                <w:rFonts w:ascii="Times New Roman" w:hAnsi="Times New Roman"/>
              </w:rPr>
            </w:pPr>
          </w:p>
        </w:tc>
        <w:tc>
          <w:tcPr>
            <w:tcW w:w="3969" w:type="dxa"/>
            <w:vMerge/>
            <w:tcBorders>
              <w:top w:val="single" w:sz="4" w:space="0" w:color="auto"/>
              <w:left w:val="single" w:sz="4" w:space="0" w:color="auto"/>
              <w:bottom w:val="single" w:sz="4" w:space="0" w:color="auto"/>
              <w:right w:val="single" w:sz="4" w:space="0" w:color="auto"/>
            </w:tcBorders>
          </w:tcPr>
          <w:p w:rsidR="00CE1686" w:rsidRPr="00864150" w:rsidRDefault="00CE1686" w:rsidP="00A10947">
            <w:pPr>
              <w:spacing w:after="0" w:line="240" w:lineRule="auto"/>
              <w:rPr>
                <w:rFonts w:ascii="Times New Roman" w:hAnsi="Times New Roman"/>
              </w:rPr>
            </w:pPr>
          </w:p>
        </w:tc>
        <w:tc>
          <w:tcPr>
            <w:tcW w:w="1985" w:type="dxa"/>
            <w:vMerge/>
            <w:tcBorders>
              <w:top w:val="single" w:sz="4" w:space="0" w:color="auto"/>
              <w:left w:val="single" w:sz="4" w:space="0" w:color="auto"/>
              <w:bottom w:val="single" w:sz="4" w:space="0" w:color="auto"/>
              <w:right w:val="single" w:sz="4" w:space="0" w:color="auto"/>
            </w:tcBorders>
          </w:tcPr>
          <w:p w:rsidR="00CE1686" w:rsidRPr="00864150" w:rsidRDefault="00CE1686" w:rsidP="00A10947">
            <w:pPr>
              <w:spacing w:after="0" w:line="240" w:lineRule="auto"/>
              <w:rPr>
                <w:rFonts w:ascii="Times New Roman" w:hAnsi="Times New Roman"/>
              </w:rPr>
            </w:pPr>
          </w:p>
        </w:tc>
        <w:tc>
          <w:tcPr>
            <w:tcW w:w="1417" w:type="dxa"/>
            <w:gridSpan w:val="2"/>
            <w:tcBorders>
              <w:left w:val="single" w:sz="4" w:space="0" w:color="auto"/>
              <w:bottom w:val="single" w:sz="4" w:space="0" w:color="auto"/>
              <w:right w:val="single" w:sz="4" w:space="0" w:color="auto"/>
            </w:tcBorders>
          </w:tcPr>
          <w:p w:rsidR="00CE1686" w:rsidRPr="00864150" w:rsidRDefault="00CE1686" w:rsidP="00A10947">
            <w:pPr>
              <w:spacing w:after="0" w:line="240" w:lineRule="auto"/>
              <w:rPr>
                <w:rFonts w:ascii="Times New Roman" w:hAnsi="Times New Roman"/>
              </w:rPr>
            </w:pPr>
            <w:r w:rsidRPr="00864150">
              <w:rPr>
                <w:rFonts w:ascii="Times New Roman" w:hAnsi="Times New Roman"/>
              </w:rPr>
              <w:t>Отсутствие травм</w:t>
            </w:r>
          </w:p>
        </w:tc>
        <w:tc>
          <w:tcPr>
            <w:tcW w:w="936" w:type="dxa"/>
            <w:tcBorders>
              <w:left w:val="single" w:sz="4" w:space="0" w:color="auto"/>
              <w:bottom w:val="single" w:sz="4" w:space="0" w:color="auto"/>
              <w:right w:val="single" w:sz="4" w:space="0" w:color="auto"/>
            </w:tcBorders>
          </w:tcPr>
          <w:p w:rsidR="00CE1686" w:rsidRPr="00864150" w:rsidRDefault="00CE1686" w:rsidP="00A10947">
            <w:pPr>
              <w:spacing w:after="0" w:line="240" w:lineRule="auto"/>
              <w:jc w:val="center"/>
              <w:rPr>
                <w:rFonts w:ascii="Times New Roman" w:hAnsi="Times New Roman"/>
              </w:rPr>
            </w:pPr>
            <w:r w:rsidRPr="00864150">
              <w:rPr>
                <w:rFonts w:ascii="Times New Roman" w:hAnsi="Times New Roman"/>
              </w:rPr>
              <w:t>20</w:t>
            </w:r>
          </w:p>
        </w:tc>
      </w:tr>
      <w:tr w:rsidR="00CE1686" w:rsidRPr="00864150" w:rsidTr="009600B1">
        <w:trPr>
          <w:trHeight w:val="1541"/>
        </w:trPr>
        <w:tc>
          <w:tcPr>
            <w:tcW w:w="1843" w:type="dxa"/>
            <w:vMerge/>
            <w:tcBorders>
              <w:top w:val="single" w:sz="4" w:space="0" w:color="auto"/>
              <w:left w:val="single" w:sz="4" w:space="0" w:color="auto"/>
              <w:bottom w:val="single" w:sz="4" w:space="0" w:color="auto"/>
              <w:right w:val="single" w:sz="4" w:space="0" w:color="auto"/>
            </w:tcBorders>
          </w:tcPr>
          <w:p w:rsidR="00CE1686" w:rsidRPr="00864150" w:rsidRDefault="00CE1686" w:rsidP="00A10947">
            <w:pPr>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tcPr>
          <w:p w:rsidR="00CE1686" w:rsidRPr="00864150" w:rsidRDefault="00CE1686" w:rsidP="00A10947">
            <w:pPr>
              <w:spacing w:after="0" w:line="240" w:lineRule="auto"/>
              <w:rPr>
                <w:rFonts w:ascii="Times New Roman" w:hAnsi="Times New Roman"/>
              </w:rPr>
            </w:pPr>
            <w:r w:rsidRPr="00864150">
              <w:rPr>
                <w:rFonts w:ascii="Times New Roman" w:hAnsi="Times New Roman"/>
              </w:rPr>
              <w:t>Проведение теоретических занятий по соблюдению требований безопасности</w:t>
            </w:r>
          </w:p>
        </w:tc>
        <w:tc>
          <w:tcPr>
            <w:tcW w:w="1985" w:type="dxa"/>
            <w:tcBorders>
              <w:top w:val="single" w:sz="4" w:space="0" w:color="auto"/>
              <w:left w:val="single" w:sz="4" w:space="0" w:color="auto"/>
              <w:bottom w:val="single" w:sz="4" w:space="0" w:color="auto"/>
              <w:right w:val="single" w:sz="4" w:space="0" w:color="auto"/>
            </w:tcBorders>
          </w:tcPr>
          <w:p w:rsidR="00CE1686" w:rsidRPr="00864150" w:rsidRDefault="00CE1686" w:rsidP="00A10947">
            <w:pPr>
              <w:spacing w:after="0" w:line="240" w:lineRule="auto"/>
              <w:rPr>
                <w:rFonts w:ascii="Times New Roman" w:hAnsi="Times New Roman"/>
              </w:rPr>
            </w:pPr>
            <w:r w:rsidRPr="00864150">
              <w:rPr>
                <w:rFonts w:ascii="Times New Roman" w:hAnsi="Times New Roman"/>
              </w:rPr>
              <w:t>Оценивается по факту проведения занятий</w:t>
            </w:r>
          </w:p>
          <w:p w:rsidR="00CE1686" w:rsidRPr="00864150" w:rsidRDefault="00CE1686" w:rsidP="00A10947">
            <w:pPr>
              <w:spacing w:after="0" w:line="240" w:lineRule="auto"/>
              <w:rPr>
                <w:rFonts w:ascii="Times New Roman" w:hAnsi="Times New Roman"/>
              </w:rPr>
            </w:pPr>
          </w:p>
        </w:tc>
        <w:tc>
          <w:tcPr>
            <w:tcW w:w="1417" w:type="dxa"/>
            <w:gridSpan w:val="2"/>
            <w:tcBorders>
              <w:top w:val="single" w:sz="4" w:space="0" w:color="auto"/>
              <w:left w:val="single" w:sz="4" w:space="0" w:color="auto"/>
              <w:right w:val="single" w:sz="4" w:space="0" w:color="auto"/>
            </w:tcBorders>
          </w:tcPr>
          <w:p w:rsidR="00CE1686" w:rsidRPr="00864150" w:rsidRDefault="00CE1686" w:rsidP="00A10947">
            <w:pPr>
              <w:spacing w:after="0" w:line="240" w:lineRule="auto"/>
              <w:rPr>
                <w:rFonts w:ascii="Times New Roman" w:hAnsi="Times New Roman"/>
              </w:rPr>
            </w:pPr>
            <w:r w:rsidRPr="00864150">
              <w:rPr>
                <w:rFonts w:ascii="Times New Roman" w:hAnsi="Times New Roman"/>
              </w:rPr>
              <w:t xml:space="preserve">1 занятие </w:t>
            </w:r>
          </w:p>
          <w:p w:rsidR="00CE1686" w:rsidRPr="00864150" w:rsidRDefault="00CE1686" w:rsidP="00A10947">
            <w:pPr>
              <w:spacing w:after="0" w:line="240" w:lineRule="auto"/>
              <w:rPr>
                <w:rFonts w:ascii="Times New Roman" w:hAnsi="Times New Roman"/>
              </w:rPr>
            </w:pPr>
          </w:p>
          <w:p w:rsidR="00CE1686" w:rsidRPr="00864150" w:rsidRDefault="00CE1686" w:rsidP="00A10947">
            <w:pPr>
              <w:spacing w:after="0" w:line="240" w:lineRule="auto"/>
              <w:rPr>
                <w:rFonts w:ascii="Times New Roman" w:hAnsi="Times New Roman"/>
              </w:rPr>
            </w:pPr>
            <w:r w:rsidRPr="00864150">
              <w:rPr>
                <w:rFonts w:ascii="Times New Roman" w:hAnsi="Times New Roman"/>
              </w:rPr>
              <w:t>Свыше 1</w:t>
            </w:r>
          </w:p>
        </w:tc>
        <w:tc>
          <w:tcPr>
            <w:tcW w:w="936" w:type="dxa"/>
            <w:tcBorders>
              <w:top w:val="single" w:sz="4" w:space="0" w:color="auto"/>
              <w:left w:val="single" w:sz="4" w:space="0" w:color="auto"/>
              <w:right w:val="single" w:sz="4" w:space="0" w:color="auto"/>
            </w:tcBorders>
          </w:tcPr>
          <w:p w:rsidR="00CE1686" w:rsidRPr="00864150" w:rsidRDefault="00CE1686" w:rsidP="00A10947">
            <w:pPr>
              <w:spacing w:after="0" w:line="240" w:lineRule="auto"/>
              <w:jc w:val="center"/>
              <w:rPr>
                <w:rFonts w:ascii="Times New Roman" w:hAnsi="Times New Roman"/>
              </w:rPr>
            </w:pPr>
            <w:r w:rsidRPr="00864150">
              <w:rPr>
                <w:rFonts w:ascii="Times New Roman" w:hAnsi="Times New Roman"/>
              </w:rPr>
              <w:t>5</w:t>
            </w:r>
          </w:p>
          <w:p w:rsidR="00CE1686" w:rsidRPr="00864150" w:rsidRDefault="00CE1686" w:rsidP="00A10947">
            <w:pPr>
              <w:spacing w:after="0" w:line="240" w:lineRule="auto"/>
              <w:jc w:val="center"/>
              <w:rPr>
                <w:rFonts w:ascii="Times New Roman" w:hAnsi="Times New Roman"/>
              </w:rPr>
            </w:pPr>
          </w:p>
          <w:p w:rsidR="00CE1686" w:rsidRPr="00864150" w:rsidRDefault="00CE1686" w:rsidP="00A10947">
            <w:pPr>
              <w:spacing w:after="0" w:line="240" w:lineRule="auto"/>
              <w:jc w:val="center"/>
              <w:rPr>
                <w:rFonts w:ascii="Times New Roman" w:hAnsi="Times New Roman"/>
              </w:rPr>
            </w:pPr>
            <w:r w:rsidRPr="00864150">
              <w:rPr>
                <w:rFonts w:ascii="Times New Roman" w:hAnsi="Times New Roman"/>
              </w:rPr>
              <w:t>15</w:t>
            </w:r>
          </w:p>
        </w:tc>
      </w:tr>
      <w:tr w:rsidR="00CE1686" w:rsidRPr="00864150" w:rsidTr="009600B1">
        <w:trPr>
          <w:trHeight w:val="60"/>
        </w:trPr>
        <w:tc>
          <w:tcPr>
            <w:tcW w:w="1843" w:type="dxa"/>
            <w:vMerge/>
            <w:tcBorders>
              <w:top w:val="single" w:sz="4" w:space="0" w:color="auto"/>
              <w:left w:val="single" w:sz="4" w:space="0" w:color="auto"/>
              <w:bottom w:val="single" w:sz="4" w:space="0" w:color="auto"/>
              <w:right w:val="single" w:sz="4" w:space="0" w:color="auto"/>
            </w:tcBorders>
          </w:tcPr>
          <w:p w:rsidR="00CE1686" w:rsidRPr="00864150" w:rsidRDefault="00CE1686" w:rsidP="00A10947">
            <w:pPr>
              <w:spacing w:after="0" w:line="240" w:lineRule="auto"/>
              <w:rPr>
                <w:rFonts w:ascii="Times New Roman" w:hAnsi="Times New Roman"/>
              </w:rPr>
            </w:pPr>
          </w:p>
        </w:tc>
        <w:tc>
          <w:tcPr>
            <w:tcW w:w="8307" w:type="dxa"/>
            <w:gridSpan w:val="5"/>
            <w:tcBorders>
              <w:top w:val="single" w:sz="4" w:space="0" w:color="auto"/>
              <w:left w:val="single" w:sz="4" w:space="0" w:color="auto"/>
              <w:bottom w:val="single" w:sz="4" w:space="0" w:color="auto"/>
              <w:right w:val="single" w:sz="4" w:space="0" w:color="auto"/>
            </w:tcBorders>
          </w:tcPr>
          <w:p w:rsidR="00CE1686" w:rsidRPr="00864150" w:rsidRDefault="00CE1686" w:rsidP="00A10947">
            <w:pPr>
              <w:spacing w:after="0" w:line="240" w:lineRule="auto"/>
              <w:rPr>
                <w:rFonts w:ascii="Times New Roman" w:hAnsi="Times New Roman"/>
              </w:rPr>
            </w:pPr>
            <w:r w:rsidRPr="00864150">
              <w:rPr>
                <w:rFonts w:ascii="Times New Roman" w:hAnsi="Times New Roman"/>
              </w:rPr>
              <w:t>Выплаты за интенсивность и высокие результаты работы</w:t>
            </w:r>
          </w:p>
        </w:tc>
      </w:tr>
      <w:tr w:rsidR="00CE1686" w:rsidRPr="00864150" w:rsidTr="009600B1">
        <w:trPr>
          <w:trHeight w:val="2064"/>
        </w:trPr>
        <w:tc>
          <w:tcPr>
            <w:tcW w:w="1843" w:type="dxa"/>
            <w:vMerge/>
            <w:tcBorders>
              <w:top w:val="single" w:sz="4" w:space="0" w:color="auto"/>
              <w:left w:val="single" w:sz="4" w:space="0" w:color="auto"/>
              <w:bottom w:val="single" w:sz="4" w:space="0" w:color="auto"/>
              <w:right w:val="single" w:sz="4" w:space="0" w:color="auto"/>
            </w:tcBorders>
          </w:tcPr>
          <w:p w:rsidR="00CE1686" w:rsidRPr="00864150" w:rsidRDefault="00CE1686" w:rsidP="00A10947">
            <w:pPr>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tcPr>
          <w:p w:rsidR="00CE1686" w:rsidRPr="00864150" w:rsidRDefault="00CE1686" w:rsidP="00A10947">
            <w:pPr>
              <w:spacing w:after="0" w:line="240" w:lineRule="auto"/>
              <w:rPr>
                <w:rFonts w:ascii="Times New Roman" w:hAnsi="Times New Roman"/>
              </w:rPr>
            </w:pPr>
            <w:r w:rsidRPr="00864150">
              <w:rPr>
                <w:rFonts w:ascii="Times New Roman" w:hAnsi="Times New Roman"/>
              </w:rPr>
              <w:t>Составление и предоставление отчетности по охране труда в срок и по установленным формам</w:t>
            </w:r>
          </w:p>
        </w:tc>
        <w:tc>
          <w:tcPr>
            <w:tcW w:w="1985" w:type="dxa"/>
            <w:tcBorders>
              <w:top w:val="single" w:sz="4" w:space="0" w:color="auto"/>
              <w:left w:val="single" w:sz="4" w:space="0" w:color="auto"/>
              <w:bottom w:val="single" w:sz="4" w:space="0" w:color="auto"/>
              <w:right w:val="single" w:sz="4" w:space="0" w:color="auto"/>
            </w:tcBorders>
          </w:tcPr>
          <w:p w:rsidR="00CE1686" w:rsidRPr="00864150" w:rsidRDefault="00CE1686" w:rsidP="00A10947">
            <w:pPr>
              <w:spacing w:after="0" w:line="240" w:lineRule="auto"/>
              <w:ind w:firstLine="80"/>
              <w:rPr>
                <w:rFonts w:ascii="Times New Roman" w:hAnsi="Times New Roman"/>
              </w:rPr>
            </w:pPr>
            <w:r w:rsidRPr="00864150">
              <w:rPr>
                <w:rFonts w:ascii="Times New Roman" w:hAnsi="Times New Roman"/>
              </w:rPr>
              <w:t xml:space="preserve">Оценивается по факту отсутствия обоснованных зафиксированных замечаний </w:t>
            </w:r>
          </w:p>
        </w:tc>
        <w:tc>
          <w:tcPr>
            <w:tcW w:w="1417" w:type="dxa"/>
            <w:gridSpan w:val="2"/>
            <w:tcBorders>
              <w:top w:val="single" w:sz="4" w:space="0" w:color="auto"/>
              <w:left w:val="single" w:sz="4" w:space="0" w:color="auto"/>
              <w:right w:val="single" w:sz="4" w:space="0" w:color="auto"/>
            </w:tcBorders>
          </w:tcPr>
          <w:p w:rsidR="00CE1686" w:rsidRPr="00864150" w:rsidRDefault="00CE1686" w:rsidP="00A10947">
            <w:pPr>
              <w:spacing w:after="0" w:line="240" w:lineRule="auto"/>
              <w:rPr>
                <w:rFonts w:ascii="Times New Roman" w:hAnsi="Times New Roman"/>
              </w:rPr>
            </w:pPr>
            <w:r w:rsidRPr="00864150">
              <w:rPr>
                <w:rFonts w:ascii="Times New Roman" w:hAnsi="Times New Roman"/>
              </w:rPr>
              <w:t>0 замечаний</w:t>
            </w:r>
          </w:p>
        </w:tc>
        <w:tc>
          <w:tcPr>
            <w:tcW w:w="936" w:type="dxa"/>
            <w:tcBorders>
              <w:top w:val="single" w:sz="4" w:space="0" w:color="auto"/>
              <w:left w:val="single" w:sz="4" w:space="0" w:color="auto"/>
              <w:right w:val="single" w:sz="4" w:space="0" w:color="auto"/>
            </w:tcBorders>
          </w:tcPr>
          <w:p w:rsidR="00CE1686" w:rsidRPr="00864150" w:rsidRDefault="00CE1686" w:rsidP="00A10947">
            <w:pPr>
              <w:spacing w:after="0" w:line="240" w:lineRule="auto"/>
              <w:ind w:firstLine="80"/>
              <w:jc w:val="center"/>
              <w:rPr>
                <w:rFonts w:ascii="Times New Roman" w:hAnsi="Times New Roman"/>
              </w:rPr>
            </w:pPr>
            <w:r w:rsidRPr="00864150">
              <w:rPr>
                <w:rFonts w:ascii="Times New Roman" w:hAnsi="Times New Roman"/>
              </w:rPr>
              <w:t>30</w:t>
            </w:r>
          </w:p>
        </w:tc>
      </w:tr>
      <w:tr w:rsidR="00CE1686" w:rsidRPr="00864150" w:rsidTr="009600B1">
        <w:tc>
          <w:tcPr>
            <w:tcW w:w="1843" w:type="dxa"/>
            <w:vMerge/>
            <w:tcBorders>
              <w:top w:val="single" w:sz="4" w:space="0" w:color="auto"/>
              <w:left w:val="single" w:sz="4" w:space="0" w:color="auto"/>
              <w:bottom w:val="single" w:sz="4" w:space="0" w:color="auto"/>
              <w:right w:val="single" w:sz="4" w:space="0" w:color="auto"/>
            </w:tcBorders>
          </w:tcPr>
          <w:p w:rsidR="00CE1686" w:rsidRPr="00864150" w:rsidRDefault="00CE1686" w:rsidP="00A10947">
            <w:pPr>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tcPr>
          <w:p w:rsidR="00CE1686" w:rsidRPr="00864150" w:rsidRDefault="00CE1686" w:rsidP="00A10947">
            <w:pPr>
              <w:spacing w:after="0" w:line="240" w:lineRule="auto"/>
              <w:rPr>
                <w:rFonts w:ascii="Times New Roman" w:hAnsi="Times New Roman"/>
              </w:rPr>
            </w:pPr>
            <w:r w:rsidRPr="00864150">
              <w:rPr>
                <w:rFonts w:ascii="Times New Roman" w:hAnsi="Times New Roman"/>
              </w:rPr>
              <w:t>инициативный подход к работе</w:t>
            </w:r>
          </w:p>
        </w:tc>
        <w:tc>
          <w:tcPr>
            <w:tcW w:w="1985" w:type="dxa"/>
            <w:tcBorders>
              <w:top w:val="single" w:sz="4" w:space="0" w:color="auto"/>
              <w:left w:val="single" w:sz="4" w:space="0" w:color="auto"/>
              <w:bottom w:val="single" w:sz="4" w:space="0" w:color="auto"/>
              <w:right w:val="single" w:sz="4" w:space="0" w:color="auto"/>
            </w:tcBorders>
          </w:tcPr>
          <w:p w:rsidR="00CE1686" w:rsidRPr="00864150" w:rsidRDefault="00CE1686" w:rsidP="00A10947">
            <w:pPr>
              <w:spacing w:after="0" w:line="240" w:lineRule="auto"/>
              <w:rPr>
                <w:rFonts w:ascii="Times New Roman" w:hAnsi="Times New Roman"/>
              </w:rPr>
            </w:pPr>
            <w:r w:rsidRPr="00864150">
              <w:rPr>
                <w:rFonts w:ascii="Times New Roman" w:hAnsi="Times New Roman"/>
              </w:rPr>
              <w:t>предложения администрации по эффективной организации работы и рациональному использованию финансовых и материальных ресурсов</w:t>
            </w:r>
          </w:p>
        </w:tc>
        <w:tc>
          <w:tcPr>
            <w:tcW w:w="1417" w:type="dxa"/>
            <w:gridSpan w:val="2"/>
            <w:tcBorders>
              <w:top w:val="single" w:sz="4" w:space="0" w:color="auto"/>
              <w:left w:val="single" w:sz="4" w:space="0" w:color="auto"/>
              <w:bottom w:val="single" w:sz="4" w:space="0" w:color="auto"/>
              <w:right w:val="single" w:sz="4" w:space="0" w:color="auto"/>
            </w:tcBorders>
          </w:tcPr>
          <w:p w:rsidR="00CE1686" w:rsidRPr="00864150" w:rsidRDefault="00CE1686" w:rsidP="00A10947">
            <w:pPr>
              <w:spacing w:after="0" w:line="240" w:lineRule="auto"/>
              <w:rPr>
                <w:rFonts w:ascii="Times New Roman" w:hAnsi="Times New Roman"/>
              </w:rPr>
            </w:pPr>
            <w:r w:rsidRPr="00864150">
              <w:rPr>
                <w:rFonts w:ascii="Times New Roman" w:hAnsi="Times New Roman"/>
              </w:rPr>
              <w:t>1 предложение</w:t>
            </w:r>
          </w:p>
        </w:tc>
        <w:tc>
          <w:tcPr>
            <w:tcW w:w="936" w:type="dxa"/>
            <w:tcBorders>
              <w:top w:val="single" w:sz="4" w:space="0" w:color="auto"/>
              <w:left w:val="single" w:sz="4" w:space="0" w:color="auto"/>
              <w:bottom w:val="single" w:sz="4" w:space="0" w:color="auto"/>
              <w:right w:val="single" w:sz="4" w:space="0" w:color="auto"/>
            </w:tcBorders>
          </w:tcPr>
          <w:p w:rsidR="00CE1686" w:rsidRPr="00864150" w:rsidRDefault="00CE1686" w:rsidP="00A10947">
            <w:pPr>
              <w:spacing w:after="0" w:line="240" w:lineRule="auto"/>
              <w:rPr>
                <w:rFonts w:ascii="Times New Roman" w:hAnsi="Times New Roman"/>
              </w:rPr>
            </w:pPr>
            <w:r w:rsidRPr="00864150">
              <w:rPr>
                <w:rFonts w:ascii="Times New Roman" w:hAnsi="Times New Roman"/>
              </w:rPr>
              <w:t>10</w:t>
            </w:r>
          </w:p>
        </w:tc>
      </w:tr>
      <w:tr w:rsidR="00CE1686" w:rsidRPr="00864150" w:rsidTr="009600B1">
        <w:trPr>
          <w:trHeight w:val="48"/>
        </w:trPr>
        <w:tc>
          <w:tcPr>
            <w:tcW w:w="1843" w:type="dxa"/>
            <w:vMerge/>
            <w:tcBorders>
              <w:top w:val="single" w:sz="4" w:space="0" w:color="auto"/>
              <w:left w:val="single" w:sz="4" w:space="0" w:color="auto"/>
              <w:bottom w:val="single" w:sz="4" w:space="0" w:color="auto"/>
              <w:right w:val="single" w:sz="4" w:space="0" w:color="auto"/>
            </w:tcBorders>
          </w:tcPr>
          <w:p w:rsidR="00CE1686" w:rsidRPr="00864150" w:rsidRDefault="00CE1686" w:rsidP="00A10947">
            <w:pPr>
              <w:spacing w:after="0" w:line="240" w:lineRule="auto"/>
              <w:rPr>
                <w:rFonts w:ascii="Times New Roman" w:hAnsi="Times New Roman"/>
              </w:rPr>
            </w:pPr>
          </w:p>
        </w:tc>
        <w:tc>
          <w:tcPr>
            <w:tcW w:w="8307" w:type="dxa"/>
            <w:gridSpan w:val="5"/>
            <w:tcBorders>
              <w:top w:val="single" w:sz="4" w:space="0" w:color="auto"/>
              <w:left w:val="single" w:sz="4" w:space="0" w:color="auto"/>
              <w:bottom w:val="single" w:sz="4" w:space="0" w:color="auto"/>
              <w:right w:val="single" w:sz="4" w:space="0" w:color="auto"/>
            </w:tcBorders>
          </w:tcPr>
          <w:p w:rsidR="00CE1686" w:rsidRPr="00864150" w:rsidRDefault="00CE1686" w:rsidP="00A10947">
            <w:pPr>
              <w:spacing w:after="0" w:line="240" w:lineRule="auto"/>
              <w:rPr>
                <w:rFonts w:ascii="Times New Roman" w:hAnsi="Times New Roman"/>
              </w:rPr>
            </w:pPr>
            <w:r w:rsidRPr="00864150">
              <w:rPr>
                <w:rFonts w:ascii="Times New Roman" w:hAnsi="Times New Roman"/>
              </w:rPr>
              <w:t xml:space="preserve">                     Выплаты за качество выполняемых работ</w:t>
            </w:r>
          </w:p>
        </w:tc>
      </w:tr>
      <w:tr w:rsidR="00CE1686" w:rsidRPr="00864150" w:rsidTr="009600B1">
        <w:trPr>
          <w:trHeight w:val="1236"/>
        </w:trPr>
        <w:tc>
          <w:tcPr>
            <w:tcW w:w="1843" w:type="dxa"/>
            <w:vMerge/>
            <w:tcBorders>
              <w:top w:val="single" w:sz="4" w:space="0" w:color="auto"/>
              <w:left w:val="single" w:sz="4" w:space="0" w:color="auto"/>
              <w:bottom w:val="single" w:sz="4" w:space="0" w:color="auto"/>
              <w:right w:val="single" w:sz="4" w:space="0" w:color="auto"/>
            </w:tcBorders>
          </w:tcPr>
          <w:p w:rsidR="00CE1686" w:rsidRPr="00864150" w:rsidRDefault="00CE1686" w:rsidP="00A10947">
            <w:pPr>
              <w:spacing w:after="0" w:line="240" w:lineRule="auto"/>
              <w:rPr>
                <w:rFonts w:ascii="Times New Roman" w:hAnsi="Times New Roman"/>
              </w:rPr>
            </w:pPr>
          </w:p>
        </w:tc>
        <w:tc>
          <w:tcPr>
            <w:tcW w:w="3969" w:type="dxa"/>
            <w:tcBorders>
              <w:top w:val="single" w:sz="4" w:space="0" w:color="auto"/>
              <w:left w:val="single" w:sz="4" w:space="0" w:color="auto"/>
              <w:right w:val="single" w:sz="4" w:space="0" w:color="auto"/>
            </w:tcBorders>
          </w:tcPr>
          <w:p w:rsidR="00CE1686" w:rsidRPr="00864150" w:rsidRDefault="00CE1686" w:rsidP="00A10947">
            <w:pPr>
              <w:spacing w:after="0" w:line="240" w:lineRule="auto"/>
              <w:ind w:firstLine="79"/>
              <w:rPr>
                <w:rFonts w:ascii="Times New Roman" w:hAnsi="Times New Roman"/>
              </w:rPr>
            </w:pPr>
            <w:r w:rsidRPr="00864150">
              <w:rPr>
                <w:rFonts w:ascii="Times New Roman" w:hAnsi="Times New Roman"/>
              </w:rPr>
              <w:t>соблюдение требований техники безопасности, пожарной безопасности и охраны труда, правил внутреннего трудового распорядка</w:t>
            </w:r>
          </w:p>
        </w:tc>
        <w:tc>
          <w:tcPr>
            <w:tcW w:w="1985" w:type="dxa"/>
            <w:tcBorders>
              <w:top w:val="single" w:sz="4" w:space="0" w:color="auto"/>
              <w:left w:val="single" w:sz="4" w:space="0" w:color="auto"/>
              <w:right w:val="single" w:sz="4" w:space="0" w:color="auto"/>
            </w:tcBorders>
          </w:tcPr>
          <w:p w:rsidR="00CE1686" w:rsidRPr="00864150" w:rsidRDefault="00CE1686" w:rsidP="00A10947">
            <w:pPr>
              <w:spacing w:after="0" w:line="240" w:lineRule="auto"/>
              <w:ind w:firstLine="80"/>
              <w:rPr>
                <w:rFonts w:ascii="Times New Roman" w:hAnsi="Times New Roman"/>
              </w:rPr>
            </w:pPr>
            <w:r w:rsidRPr="00864150">
              <w:rPr>
                <w:rFonts w:ascii="Times New Roman" w:hAnsi="Times New Roman"/>
              </w:rPr>
              <w:t>обоснованные зафиксированные замечания</w:t>
            </w:r>
          </w:p>
        </w:tc>
        <w:tc>
          <w:tcPr>
            <w:tcW w:w="1417" w:type="dxa"/>
            <w:gridSpan w:val="2"/>
            <w:tcBorders>
              <w:top w:val="single" w:sz="4" w:space="0" w:color="auto"/>
              <w:left w:val="single" w:sz="4" w:space="0" w:color="auto"/>
              <w:right w:val="single" w:sz="4" w:space="0" w:color="auto"/>
            </w:tcBorders>
          </w:tcPr>
          <w:p w:rsidR="00CE1686" w:rsidRPr="00864150" w:rsidRDefault="00CE1686" w:rsidP="00A10947">
            <w:pPr>
              <w:spacing w:after="0" w:line="240" w:lineRule="auto"/>
              <w:rPr>
                <w:rFonts w:ascii="Times New Roman" w:hAnsi="Times New Roman"/>
              </w:rPr>
            </w:pPr>
            <w:r w:rsidRPr="00864150">
              <w:rPr>
                <w:rFonts w:ascii="Times New Roman" w:hAnsi="Times New Roman"/>
              </w:rPr>
              <w:t>отсутствие замечаний</w:t>
            </w:r>
          </w:p>
        </w:tc>
        <w:tc>
          <w:tcPr>
            <w:tcW w:w="936" w:type="dxa"/>
            <w:vMerge w:val="restart"/>
            <w:tcBorders>
              <w:top w:val="single" w:sz="4" w:space="0" w:color="auto"/>
              <w:left w:val="single" w:sz="4" w:space="0" w:color="auto"/>
              <w:right w:val="single" w:sz="4" w:space="0" w:color="auto"/>
            </w:tcBorders>
          </w:tcPr>
          <w:p w:rsidR="00CE1686" w:rsidRPr="00864150" w:rsidRDefault="00CE1686" w:rsidP="00A10947">
            <w:pPr>
              <w:spacing w:after="0" w:line="240" w:lineRule="auto"/>
              <w:jc w:val="center"/>
              <w:rPr>
                <w:rFonts w:ascii="Times New Roman" w:hAnsi="Times New Roman"/>
              </w:rPr>
            </w:pPr>
            <w:r w:rsidRPr="00864150">
              <w:rPr>
                <w:rFonts w:ascii="Times New Roman" w:hAnsi="Times New Roman"/>
              </w:rPr>
              <w:t>30</w:t>
            </w:r>
          </w:p>
        </w:tc>
      </w:tr>
      <w:tr w:rsidR="00CE1686" w:rsidRPr="00864150" w:rsidTr="009600B1">
        <w:tc>
          <w:tcPr>
            <w:tcW w:w="1843" w:type="dxa"/>
            <w:vMerge/>
            <w:tcBorders>
              <w:top w:val="single" w:sz="4" w:space="0" w:color="auto"/>
              <w:left w:val="single" w:sz="4" w:space="0" w:color="auto"/>
              <w:bottom w:val="single" w:sz="4" w:space="0" w:color="auto"/>
              <w:right w:val="single" w:sz="4" w:space="0" w:color="auto"/>
            </w:tcBorders>
          </w:tcPr>
          <w:p w:rsidR="00CE1686" w:rsidRPr="00864150" w:rsidRDefault="00CE1686" w:rsidP="00A10947">
            <w:pPr>
              <w:spacing w:after="0" w:line="240" w:lineRule="auto"/>
              <w:rPr>
                <w:rFonts w:ascii="Times New Roman" w:hAnsi="Times New Roman"/>
              </w:rPr>
            </w:pPr>
          </w:p>
        </w:tc>
        <w:tc>
          <w:tcPr>
            <w:tcW w:w="3969" w:type="dxa"/>
            <w:tcBorders>
              <w:left w:val="single" w:sz="4" w:space="0" w:color="auto"/>
              <w:bottom w:val="single" w:sz="4" w:space="0" w:color="auto"/>
              <w:right w:val="single" w:sz="4" w:space="0" w:color="auto"/>
            </w:tcBorders>
          </w:tcPr>
          <w:p w:rsidR="00CE1686" w:rsidRPr="00864150" w:rsidRDefault="00CE1686" w:rsidP="00A10947">
            <w:pPr>
              <w:spacing w:after="0" w:line="240" w:lineRule="auto"/>
              <w:rPr>
                <w:rFonts w:ascii="Times New Roman" w:hAnsi="Times New Roman"/>
              </w:rPr>
            </w:pPr>
          </w:p>
        </w:tc>
        <w:tc>
          <w:tcPr>
            <w:tcW w:w="1992" w:type="dxa"/>
            <w:gridSpan w:val="2"/>
            <w:tcBorders>
              <w:left w:val="single" w:sz="4" w:space="0" w:color="auto"/>
              <w:bottom w:val="single" w:sz="4" w:space="0" w:color="auto"/>
              <w:right w:val="single" w:sz="4" w:space="0" w:color="auto"/>
            </w:tcBorders>
          </w:tcPr>
          <w:p w:rsidR="00CE1686" w:rsidRPr="00864150" w:rsidRDefault="00CE1686" w:rsidP="00A10947">
            <w:pPr>
              <w:spacing w:after="0" w:line="240" w:lineRule="auto"/>
              <w:rPr>
                <w:rFonts w:ascii="Times New Roman" w:hAnsi="Times New Roman"/>
              </w:rPr>
            </w:pPr>
          </w:p>
        </w:tc>
        <w:tc>
          <w:tcPr>
            <w:tcW w:w="1410" w:type="dxa"/>
            <w:tcBorders>
              <w:left w:val="single" w:sz="4" w:space="0" w:color="auto"/>
              <w:bottom w:val="single" w:sz="4" w:space="0" w:color="auto"/>
              <w:right w:val="single" w:sz="4" w:space="0" w:color="auto"/>
            </w:tcBorders>
          </w:tcPr>
          <w:p w:rsidR="00CE1686" w:rsidRPr="00864150" w:rsidRDefault="00CE1686" w:rsidP="00A10947">
            <w:pPr>
              <w:spacing w:after="0" w:line="240" w:lineRule="auto"/>
              <w:rPr>
                <w:rFonts w:ascii="Times New Roman" w:hAnsi="Times New Roman"/>
              </w:rPr>
            </w:pPr>
          </w:p>
        </w:tc>
        <w:tc>
          <w:tcPr>
            <w:tcW w:w="936" w:type="dxa"/>
            <w:vMerge/>
            <w:tcBorders>
              <w:left w:val="single" w:sz="4" w:space="0" w:color="auto"/>
              <w:bottom w:val="single" w:sz="4" w:space="0" w:color="auto"/>
              <w:right w:val="single" w:sz="4" w:space="0" w:color="auto"/>
            </w:tcBorders>
          </w:tcPr>
          <w:p w:rsidR="00CE1686" w:rsidRPr="00864150" w:rsidRDefault="00CE1686" w:rsidP="00A10947">
            <w:pPr>
              <w:spacing w:after="0" w:line="240" w:lineRule="auto"/>
              <w:jc w:val="center"/>
              <w:rPr>
                <w:rFonts w:ascii="Times New Roman" w:hAnsi="Times New Roman"/>
              </w:rPr>
            </w:pPr>
          </w:p>
        </w:tc>
      </w:tr>
    </w:tbl>
    <w:p w:rsidR="00CE1686" w:rsidRPr="00864150" w:rsidRDefault="00CE1686" w:rsidP="00A10947">
      <w:pPr>
        <w:tabs>
          <w:tab w:val="left" w:pos="1276"/>
        </w:tabs>
        <w:autoSpaceDE w:val="0"/>
        <w:autoSpaceDN w:val="0"/>
        <w:adjustRightInd w:val="0"/>
        <w:spacing w:after="0" w:line="240" w:lineRule="auto"/>
        <w:rPr>
          <w:rFonts w:ascii="Times New Roman" w:eastAsia="Times New Roman" w:hAnsi="Times New Roman"/>
          <w:lang w:eastAsia="ru-RU"/>
        </w:rPr>
      </w:pPr>
    </w:p>
    <w:p w:rsidR="002364C4" w:rsidRPr="00864150" w:rsidRDefault="002364C4" w:rsidP="00A10947">
      <w:pPr>
        <w:autoSpaceDE w:val="0"/>
        <w:autoSpaceDN w:val="0"/>
        <w:adjustRightInd w:val="0"/>
        <w:spacing w:after="0" w:line="240" w:lineRule="auto"/>
        <w:jc w:val="center"/>
        <w:rPr>
          <w:rFonts w:ascii="Times New Roman" w:hAnsi="Times New Roman"/>
          <w:b/>
        </w:rPr>
      </w:pPr>
      <w:r w:rsidRPr="00864150">
        <w:rPr>
          <w:rFonts w:ascii="Times New Roman" w:eastAsia="Times New Roman" w:hAnsi="Times New Roman"/>
          <w:b/>
          <w:lang w:val="en-US" w:eastAsia="ru-RU"/>
        </w:rPr>
        <w:t>XIII</w:t>
      </w:r>
      <w:r w:rsidRPr="00864150">
        <w:rPr>
          <w:rFonts w:ascii="Times New Roman" w:eastAsia="Times New Roman" w:hAnsi="Times New Roman"/>
          <w:b/>
          <w:lang w:eastAsia="ru-RU"/>
        </w:rPr>
        <w:t>.</w:t>
      </w:r>
      <w:r w:rsidR="00A10947" w:rsidRPr="00864150">
        <w:rPr>
          <w:rFonts w:ascii="Times New Roman" w:hAnsi="Times New Roman"/>
          <w:b/>
        </w:rPr>
        <w:t xml:space="preserve"> Виды выплат стимулирующего характера, размер и условия их осуществления, критерии оценки результативности и качества деятельности учреждения для руководителя Учреждения, его заместителей.</w:t>
      </w:r>
    </w:p>
    <w:p w:rsidR="00392E96" w:rsidRPr="00864150" w:rsidRDefault="00392E96" w:rsidP="00A10947">
      <w:pPr>
        <w:autoSpaceDE w:val="0"/>
        <w:autoSpaceDN w:val="0"/>
        <w:adjustRightInd w:val="0"/>
        <w:spacing w:after="0" w:line="240" w:lineRule="auto"/>
        <w:jc w:val="center"/>
        <w:rPr>
          <w:rFonts w:ascii="Times New Roman" w:hAnsi="Times New Roman"/>
          <w:b/>
        </w:rPr>
      </w:pP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
        <w:gridCol w:w="1605"/>
        <w:gridCol w:w="1700"/>
        <w:gridCol w:w="29"/>
        <w:gridCol w:w="2339"/>
        <w:gridCol w:w="73"/>
        <w:gridCol w:w="1985"/>
        <w:gridCol w:w="1702"/>
      </w:tblGrid>
      <w:tr w:rsidR="00392E96" w:rsidRPr="00864150" w:rsidTr="00410015">
        <w:trPr>
          <w:gridBefore w:val="1"/>
          <w:wBefore w:w="65" w:type="dxa"/>
        </w:trPr>
        <w:tc>
          <w:tcPr>
            <w:tcW w:w="1605" w:type="dxa"/>
            <w:vMerge w:val="restart"/>
          </w:tcPr>
          <w:p w:rsidR="00392E96" w:rsidRPr="00864150" w:rsidRDefault="00392E96" w:rsidP="00392E96">
            <w:pPr>
              <w:spacing w:after="0" w:line="240" w:lineRule="auto"/>
              <w:jc w:val="center"/>
              <w:rPr>
                <w:rFonts w:ascii="Times New Roman" w:eastAsiaTheme="minorHAnsi" w:hAnsi="Times New Roman" w:cstheme="minorBidi"/>
              </w:rPr>
            </w:pPr>
            <w:r w:rsidRPr="00864150">
              <w:rPr>
                <w:rFonts w:ascii="Times New Roman" w:eastAsiaTheme="minorHAnsi" w:hAnsi="Times New Roman" w:cstheme="minorBidi"/>
              </w:rPr>
              <w:t>Должности</w:t>
            </w:r>
          </w:p>
        </w:tc>
        <w:tc>
          <w:tcPr>
            <w:tcW w:w="1700" w:type="dxa"/>
            <w:vMerge w:val="restart"/>
          </w:tcPr>
          <w:p w:rsidR="00392E96" w:rsidRPr="00864150" w:rsidRDefault="00392E96" w:rsidP="00392E96">
            <w:pPr>
              <w:spacing w:after="0" w:line="240" w:lineRule="auto"/>
              <w:jc w:val="center"/>
              <w:rPr>
                <w:rFonts w:ascii="Times New Roman" w:eastAsiaTheme="minorHAnsi" w:hAnsi="Times New Roman" w:cstheme="minorBidi"/>
              </w:rPr>
            </w:pPr>
            <w:r w:rsidRPr="00864150">
              <w:rPr>
                <w:rFonts w:ascii="Times New Roman" w:eastAsiaTheme="minorHAnsi" w:hAnsi="Times New Roman" w:cstheme="minorBidi"/>
              </w:rPr>
              <w:t>Критерии оценки эффективности и качества деятельности учреждения</w:t>
            </w:r>
          </w:p>
        </w:tc>
        <w:tc>
          <w:tcPr>
            <w:tcW w:w="4426" w:type="dxa"/>
            <w:gridSpan w:val="4"/>
          </w:tcPr>
          <w:p w:rsidR="00392E96" w:rsidRPr="00864150" w:rsidRDefault="00392E96" w:rsidP="00392E96">
            <w:pPr>
              <w:spacing w:after="0" w:line="240" w:lineRule="auto"/>
              <w:jc w:val="center"/>
              <w:rPr>
                <w:rFonts w:ascii="Times New Roman" w:eastAsiaTheme="minorHAnsi" w:hAnsi="Times New Roman" w:cstheme="minorBidi"/>
              </w:rPr>
            </w:pPr>
            <w:r w:rsidRPr="00864150">
              <w:rPr>
                <w:rFonts w:ascii="Times New Roman" w:eastAsiaTheme="minorHAnsi" w:hAnsi="Times New Roman" w:cstheme="minorBidi"/>
              </w:rPr>
              <w:t>Условия</w:t>
            </w:r>
          </w:p>
        </w:tc>
        <w:tc>
          <w:tcPr>
            <w:tcW w:w="1702" w:type="dxa"/>
            <w:vMerge w:val="restart"/>
          </w:tcPr>
          <w:p w:rsidR="00392E96" w:rsidRPr="00864150" w:rsidRDefault="00392E96" w:rsidP="00392E96">
            <w:pPr>
              <w:spacing w:after="0" w:line="240" w:lineRule="auto"/>
              <w:jc w:val="center"/>
              <w:rPr>
                <w:rFonts w:ascii="Times New Roman" w:eastAsiaTheme="minorHAnsi" w:hAnsi="Times New Roman" w:cstheme="minorBidi"/>
              </w:rPr>
            </w:pPr>
            <w:r w:rsidRPr="00864150">
              <w:rPr>
                <w:rFonts w:ascii="Times New Roman" w:eastAsiaTheme="minorHAnsi" w:hAnsi="Times New Roman" w:cstheme="minorBidi"/>
              </w:rPr>
              <w:t>Предельный размер выплат к окладу (должностному окладу), ставке заработной платы</w:t>
            </w:r>
          </w:p>
        </w:tc>
      </w:tr>
      <w:tr w:rsidR="00392E96" w:rsidRPr="00864150" w:rsidTr="00410015">
        <w:trPr>
          <w:gridBefore w:val="1"/>
          <w:wBefore w:w="65" w:type="dxa"/>
        </w:trPr>
        <w:tc>
          <w:tcPr>
            <w:tcW w:w="1605" w:type="dxa"/>
            <w:vMerge/>
          </w:tcPr>
          <w:p w:rsidR="00392E96" w:rsidRPr="00864150" w:rsidRDefault="00392E96" w:rsidP="00392E96">
            <w:pPr>
              <w:spacing w:after="0" w:line="240" w:lineRule="auto"/>
              <w:rPr>
                <w:rFonts w:ascii="Times New Roman" w:eastAsiaTheme="minorHAnsi" w:hAnsi="Times New Roman" w:cstheme="minorBidi"/>
              </w:rPr>
            </w:pPr>
          </w:p>
        </w:tc>
        <w:tc>
          <w:tcPr>
            <w:tcW w:w="1700" w:type="dxa"/>
            <w:vMerge/>
          </w:tcPr>
          <w:p w:rsidR="00392E96" w:rsidRPr="00864150" w:rsidRDefault="00392E96" w:rsidP="00392E96">
            <w:pPr>
              <w:spacing w:after="0" w:line="240" w:lineRule="auto"/>
              <w:rPr>
                <w:rFonts w:ascii="Times New Roman" w:eastAsiaTheme="minorHAnsi" w:hAnsi="Times New Roman" w:cstheme="minorBidi"/>
              </w:rPr>
            </w:pPr>
          </w:p>
        </w:tc>
        <w:tc>
          <w:tcPr>
            <w:tcW w:w="2441" w:type="dxa"/>
            <w:gridSpan w:val="3"/>
          </w:tcPr>
          <w:p w:rsidR="00392E96" w:rsidRPr="00864150" w:rsidRDefault="00392E96" w:rsidP="00392E96">
            <w:pPr>
              <w:spacing w:after="0" w:line="240" w:lineRule="auto"/>
              <w:jc w:val="center"/>
              <w:rPr>
                <w:rFonts w:ascii="Times New Roman" w:eastAsiaTheme="minorHAnsi" w:hAnsi="Times New Roman" w:cstheme="minorBidi"/>
              </w:rPr>
            </w:pPr>
            <w:r w:rsidRPr="00864150">
              <w:rPr>
                <w:rFonts w:ascii="Times New Roman" w:eastAsiaTheme="minorHAnsi" w:hAnsi="Times New Roman" w:cstheme="minorBidi"/>
              </w:rPr>
              <w:t>наименование</w:t>
            </w:r>
          </w:p>
        </w:tc>
        <w:tc>
          <w:tcPr>
            <w:tcW w:w="1985" w:type="dxa"/>
          </w:tcPr>
          <w:p w:rsidR="00392E96" w:rsidRPr="00864150" w:rsidRDefault="00392E96" w:rsidP="00392E96">
            <w:pPr>
              <w:spacing w:after="0" w:line="240" w:lineRule="auto"/>
              <w:jc w:val="center"/>
              <w:rPr>
                <w:rFonts w:ascii="Times New Roman" w:eastAsiaTheme="minorHAnsi" w:hAnsi="Times New Roman" w:cstheme="minorBidi"/>
              </w:rPr>
            </w:pPr>
            <w:r w:rsidRPr="00864150">
              <w:rPr>
                <w:rFonts w:ascii="Times New Roman" w:eastAsiaTheme="minorHAnsi" w:hAnsi="Times New Roman" w:cstheme="minorBidi"/>
              </w:rPr>
              <w:t>индикатор</w:t>
            </w:r>
          </w:p>
        </w:tc>
        <w:tc>
          <w:tcPr>
            <w:tcW w:w="1702" w:type="dxa"/>
            <w:vMerge/>
          </w:tcPr>
          <w:p w:rsidR="00392E96" w:rsidRPr="00864150" w:rsidRDefault="00392E96" w:rsidP="00392E96">
            <w:pPr>
              <w:spacing w:after="0" w:line="240" w:lineRule="auto"/>
              <w:rPr>
                <w:rFonts w:ascii="Times New Roman" w:eastAsiaTheme="minorHAnsi" w:hAnsi="Times New Roman" w:cstheme="minorBidi"/>
              </w:rPr>
            </w:pPr>
          </w:p>
        </w:tc>
      </w:tr>
      <w:tr w:rsidR="00392E96" w:rsidRPr="00864150" w:rsidTr="00410015">
        <w:trPr>
          <w:gridBefore w:val="1"/>
          <w:wBefore w:w="65" w:type="dxa"/>
        </w:trPr>
        <w:tc>
          <w:tcPr>
            <w:tcW w:w="1605" w:type="dxa"/>
          </w:tcPr>
          <w:p w:rsidR="00392E96" w:rsidRPr="00864150" w:rsidRDefault="00392E96" w:rsidP="00392E96">
            <w:pPr>
              <w:spacing w:after="0" w:line="240" w:lineRule="auto"/>
              <w:jc w:val="center"/>
              <w:rPr>
                <w:rFonts w:ascii="Times New Roman" w:eastAsiaTheme="minorHAnsi" w:hAnsi="Times New Roman" w:cstheme="minorBidi"/>
              </w:rPr>
            </w:pPr>
            <w:r w:rsidRPr="00864150">
              <w:rPr>
                <w:rFonts w:ascii="Times New Roman" w:eastAsiaTheme="minorHAnsi" w:hAnsi="Times New Roman" w:cstheme="minorBidi"/>
              </w:rPr>
              <w:t>1</w:t>
            </w:r>
          </w:p>
        </w:tc>
        <w:tc>
          <w:tcPr>
            <w:tcW w:w="1700" w:type="dxa"/>
          </w:tcPr>
          <w:p w:rsidR="00392E96" w:rsidRPr="00864150" w:rsidRDefault="00392E96" w:rsidP="00392E96">
            <w:pPr>
              <w:spacing w:after="0" w:line="240" w:lineRule="auto"/>
              <w:jc w:val="center"/>
              <w:rPr>
                <w:rFonts w:ascii="Times New Roman" w:eastAsiaTheme="minorHAnsi" w:hAnsi="Times New Roman" w:cstheme="minorBidi"/>
              </w:rPr>
            </w:pPr>
            <w:r w:rsidRPr="00864150">
              <w:rPr>
                <w:rFonts w:ascii="Times New Roman" w:eastAsiaTheme="minorHAnsi" w:hAnsi="Times New Roman" w:cstheme="minorBidi"/>
              </w:rPr>
              <w:t>2</w:t>
            </w:r>
          </w:p>
        </w:tc>
        <w:tc>
          <w:tcPr>
            <w:tcW w:w="2441" w:type="dxa"/>
            <w:gridSpan w:val="3"/>
          </w:tcPr>
          <w:p w:rsidR="00392E96" w:rsidRPr="00864150" w:rsidRDefault="00392E96" w:rsidP="00392E96">
            <w:pPr>
              <w:spacing w:after="0" w:line="240" w:lineRule="auto"/>
              <w:jc w:val="center"/>
              <w:rPr>
                <w:rFonts w:ascii="Times New Roman" w:eastAsiaTheme="minorHAnsi" w:hAnsi="Times New Roman" w:cstheme="minorBidi"/>
              </w:rPr>
            </w:pPr>
            <w:r w:rsidRPr="00864150">
              <w:rPr>
                <w:rFonts w:ascii="Times New Roman" w:eastAsiaTheme="minorHAnsi" w:hAnsi="Times New Roman" w:cstheme="minorBidi"/>
              </w:rPr>
              <w:t>3</w:t>
            </w:r>
          </w:p>
        </w:tc>
        <w:tc>
          <w:tcPr>
            <w:tcW w:w="1985" w:type="dxa"/>
          </w:tcPr>
          <w:p w:rsidR="00392E96" w:rsidRPr="00864150" w:rsidRDefault="00392E96" w:rsidP="00392E96">
            <w:pPr>
              <w:spacing w:after="0" w:line="240" w:lineRule="auto"/>
              <w:jc w:val="center"/>
              <w:rPr>
                <w:rFonts w:ascii="Times New Roman" w:eastAsiaTheme="minorHAnsi" w:hAnsi="Times New Roman" w:cstheme="minorBidi"/>
              </w:rPr>
            </w:pPr>
            <w:r w:rsidRPr="00864150">
              <w:rPr>
                <w:rFonts w:ascii="Times New Roman" w:eastAsiaTheme="minorHAnsi" w:hAnsi="Times New Roman" w:cstheme="minorBidi"/>
              </w:rPr>
              <w:t>4</w:t>
            </w:r>
          </w:p>
        </w:tc>
        <w:tc>
          <w:tcPr>
            <w:tcW w:w="1702" w:type="dxa"/>
          </w:tcPr>
          <w:p w:rsidR="00392E96" w:rsidRPr="00864150" w:rsidRDefault="00392E96" w:rsidP="00392E96">
            <w:pPr>
              <w:spacing w:after="0" w:line="240" w:lineRule="auto"/>
              <w:jc w:val="center"/>
              <w:rPr>
                <w:rFonts w:ascii="Times New Roman" w:eastAsiaTheme="minorHAnsi" w:hAnsi="Times New Roman" w:cstheme="minorBidi"/>
              </w:rPr>
            </w:pPr>
            <w:r w:rsidRPr="00864150">
              <w:rPr>
                <w:rFonts w:ascii="Times New Roman" w:eastAsiaTheme="minorHAnsi" w:hAnsi="Times New Roman" w:cstheme="minorBidi"/>
              </w:rPr>
              <w:t>5</w:t>
            </w:r>
          </w:p>
        </w:tc>
      </w:tr>
      <w:tr w:rsidR="00392E96" w:rsidRPr="00864150" w:rsidTr="00410015">
        <w:trPr>
          <w:gridBefore w:val="1"/>
          <w:wBefore w:w="65" w:type="dxa"/>
        </w:trPr>
        <w:tc>
          <w:tcPr>
            <w:tcW w:w="1605" w:type="dxa"/>
            <w:vMerge w:val="restart"/>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Руководитель</w:t>
            </w:r>
          </w:p>
        </w:tc>
        <w:tc>
          <w:tcPr>
            <w:tcW w:w="7828" w:type="dxa"/>
            <w:gridSpan w:val="6"/>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Выплаты за важность выполняемой работы, степень самостоятельности и ответственности при выполнении поставленных задач</w:t>
            </w:r>
          </w:p>
        </w:tc>
      </w:tr>
      <w:tr w:rsidR="00392E96" w:rsidRPr="00864150" w:rsidTr="00410015">
        <w:trPr>
          <w:gridBefore w:val="1"/>
          <w:wBefore w:w="65" w:type="dxa"/>
          <w:trHeight w:val="20"/>
        </w:trPr>
        <w:tc>
          <w:tcPr>
            <w:tcW w:w="1605" w:type="dxa"/>
            <w:vMerge/>
          </w:tcPr>
          <w:p w:rsidR="00392E96" w:rsidRPr="00864150" w:rsidRDefault="00392E96" w:rsidP="00392E96">
            <w:pPr>
              <w:spacing w:after="0" w:line="240" w:lineRule="auto"/>
              <w:rPr>
                <w:rFonts w:ascii="Times New Roman" w:eastAsiaTheme="minorHAnsi" w:hAnsi="Times New Roman" w:cstheme="minorBidi"/>
              </w:rPr>
            </w:pPr>
          </w:p>
        </w:tc>
        <w:tc>
          <w:tcPr>
            <w:tcW w:w="1700" w:type="dxa"/>
            <w:vMerge w:val="restart"/>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Создание комфортных условий для участников образовательных отношений</w:t>
            </w: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tc>
        <w:tc>
          <w:tcPr>
            <w:tcW w:w="2441" w:type="dxa"/>
            <w:gridSpan w:val="3"/>
            <w:vMerge w:val="restart"/>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lastRenderedPageBreak/>
              <w:t xml:space="preserve">Обеспечение безопасности жизни и здоровья  </w:t>
            </w:r>
            <w:proofErr w:type="gramStart"/>
            <w:r w:rsidRPr="00864150">
              <w:rPr>
                <w:rFonts w:ascii="Times New Roman" w:eastAsiaTheme="minorHAnsi" w:hAnsi="Times New Roman" w:cstheme="minorBidi"/>
              </w:rPr>
              <w:t>обучающихся</w:t>
            </w:r>
            <w:proofErr w:type="gramEnd"/>
          </w:p>
        </w:tc>
        <w:tc>
          <w:tcPr>
            <w:tcW w:w="1985" w:type="dxa"/>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 xml:space="preserve">отсутствие предписаний </w:t>
            </w:r>
            <w:proofErr w:type="spellStart"/>
            <w:r w:rsidRPr="00864150">
              <w:rPr>
                <w:rFonts w:ascii="Times New Roman" w:eastAsiaTheme="minorHAnsi" w:hAnsi="Times New Roman" w:cstheme="minorBidi"/>
              </w:rPr>
              <w:t>Роспотребнадзора</w:t>
            </w:r>
            <w:proofErr w:type="spellEnd"/>
            <w:r w:rsidRPr="00864150">
              <w:rPr>
                <w:rFonts w:ascii="Times New Roman" w:eastAsiaTheme="minorHAnsi" w:hAnsi="Times New Roman" w:cstheme="minorBidi"/>
              </w:rPr>
              <w:t xml:space="preserve"> в части </w:t>
            </w:r>
            <w:proofErr w:type="gramStart"/>
            <w:r w:rsidRPr="00864150">
              <w:rPr>
                <w:rFonts w:ascii="Times New Roman" w:eastAsiaTheme="minorHAnsi" w:hAnsi="Times New Roman" w:cstheme="minorBidi"/>
              </w:rPr>
              <w:t>контроля за</w:t>
            </w:r>
            <w:proofErr w:type="gramEnd"/>
            <w:r w:rsidRPr="00864150">
              <w:rPr>
                <w:rFonts w:ascii="Times New Roman" w:eastAsiaTheme="minorHAnsi" w:hAnsi="Times New Roman" w:cstheme="minorBidi"/>
              </w:rPr>
              <w:t xml:space="preserve"> организацией питания</w:t>
            </w:r>
          </w:p>
        </w:tc>
        <w:tc>
          <w:tcPr>
            <w:tcW w:w="1702" w:type="dxa"/>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3%</w:t>
            </w:r>
          </w:p>
          <w:p w:rsidR="00392E96" w:rsidRPr="00864150" w:rsidRDefault="00392E96" w:rsidP="00392E96">
            <w:pPr>
              <w:spacing w:after="0" w:line="240" w:lineRule="auto"/>
              <w:rPr>
                <w:rFonts w:ascii="Times New Roman" w:eastAsiaTheme="minorHAnsi" w:hAnsi="Times New Roman" w:cstheme="minorBidi"/>
              </w:rPr>
            </w:pPr>
          </w:p>
        </w:tc>
      </w:tr>
      <w:tr w:rsidR="00392E96" w:rsidRPr="00864150" w:rsidTr="00410015">
        <w:trPr>
          <w:gridBefore w:val="1"/>
          <w:wBefore w:w="65" w:type="dxa"/>
          <w:trHeight w:val="1448"/>
        </w:trPr>
        <w:tc>
          <w:tcPr>
            <w:tcW w:w="1605" w:type="dxa"/>
            <w:vMerge/>
          </w:tcPr>
          <w:p w:rsidR="00392E96" w:rsidRPr="00864150" w:rsidRDefault="00392E96" w:rsidP="00392E96">
            <w:pPr>
              <w:spacing w:after="0" w:line="240" w:lineRule="auto"/>
              <w:rPr>
                <w:rFonts w:ascii="Times New Roman" w:eastAsiaTheme="minorHAnsi" w:hAnsi="Times New Roman" w:cstheme="minorBidi"/>
              </w:rPr>
            </w:pPr>
          </w:p>
        </w:tc>
        <w:tc>
          <w:tcPr>
            <w:tcW w:w="1700" w:type="dxa"/>
            <w:vMerge/>
          </w:tcPr>
          <w:p w:rsidR="00392E96" w:rsidRPr="00864150" w:rsidRDefault="00392E96" w:rsidP="00392E96">
            <w:pPr>
              <w:spacing w:after="0" w:line="240" w:lineRule="auto"/>
              <w:rPr>
                <w:rFonts w:ascii="Times New Roman" w:eastAsiaTheme="minorHAnsi" w:hAnsi="Times New Roman" w:cstheme="minorBidi"/>
              </w:rPr>
            </w:pPr>
          </w:p>
        </w:tc>
        <w:tc>
          <w:tcPr>
            <w:tcW w:w="2441" w:type="dxa"/>
            <w:gridSpan w:val="3"/>
            <w:vMerge/>
          </w:tcPr>
          <w:p w:rsidR="00392E96" w:rsidRPr="00864150" w:rsidRDefault="00392E96" w:rsidP="00392E96">
            <w:pPr>
              <w:spacing w:after="0" w:line="240" w:lineRule="auto"/>
              <w:rPr>
                <w:rFonts w:ascii="Times New Roman" w:eastAsiaTheme="minorHAnsi" w:hAnsi="Times New Roman" w:cstheme="minorBidi"/>
              </w:rPr>
            </w:pPr>
          </w:p>
        </w:tc>
        <w:tc>
          <w:tcPr>
            <w:tcW w:w="1985" w:type="dxa"/>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Отсутствие обоснованных жалоб потребителей муниципальных образовательных услуг</w:t>
            </w:r>
          </w:p>
        </w:tc>
        <w:tc>
          <w:tcPr>
            <w:tcW w:w="1702" w:type="dxa"/>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2%</w:t>
            </w:r>
          </w:p>
        </w:tc>
      </w:tr>
      <w:tr w:rsidR="00392E96" w:rsidRPr="00864150" w:rsidTr="00410015">
        <w:trPr>
          <w:gridBefore w:val="1"/>
          <w:wBefore w:w="65" w:type="dxa"/>
          <w:trHeight w:val="552"/>
        </w:trPr>
        <w:tc>
          <w:tcPr>
            <w:tcW w:w="1605" w:type="dxa"/>
            <w:vMerge/>
          </w:tcPr>
          <w:p w:rsidR="00392E96" w:rsidRPr="00864150" w:rsidRDefault="00392E96" w:rsidP="00392E96">
            <w:pPr>
              <w:spacing w:after="0" w:line="240" w:lineRule="auto"/>
              <w:rPr>
                <w:rFonts w:ascii="Times New Roman" w:eastAsiaTheme="minorHAnsi" w:hAnsi="Times New Roman" w:cstheme="minorBidi"/>
              </w:rPr>
            </w:pPr>
          </w:p>
        </w:tc>
        <w:tc>
          <w:tcPr>
            <w:tcW w:w="1700" w:type="dxa"/>
            <w:vMerge/>
          </w:tcPr>
          <w:p w:rsidR="00392E96" w:rsidRPr="00864150" w:rsidRDefault="00392E96" w:rsidP="00392E96">
            <w:pPr>
              <w:spacing w:after="0" w:line="240" w:lineRule="auto"/>
              <w:rPr>
                <w:rFonts w:ascii="Times New Roman" w:eastAsiaTheme="minorHAnsi" w:hAnsi="Times New Roman" w:cstheme="minorBidi"/>
              </w:rPr>
            </w:pPr>
          </w:p>
        </w:tc>
        <w:tc>
          <w:tcPr>
            <w:tcW w:w="2441" w:type="dxa"/>
            <w:gridSpan w:val="3"/>
            <w:vMerge/>
          </w:tcPr>
          <w:p w:rsidR="00392E96" w:rsidRPr="00864150" w:rsidRDefault="00392E96" w:rsidP="00392E96">
            <w:pPr>
              <w:spacing w:after="0" w:line="240" w:lineRule="auto"/>
              <w:rPr>
                <w:rFonts w:ascii="Times New Roman" w:eastAsiaTheme="minorHAnsi" w:hAnsi="Times New Roman" w:cstheme="minorBidi"/>
              </w:rPr>
            </w:pPr>
          </w:p>
        </w:tc>
        <w:tc>
          <w:tcPr>
            <w:tcW w:w="1985" w:type="dxa"/>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Отсутствие несчастных случаев</w:t>
            </w:r>
          </w:p>
        </w:tc>
        <w:tc>
          <w:tcPr>
            <w:tcW w:w="1702" w:type="dxa"/>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5%</w:t>
            </w:r>
          </w:p>
        </w:tc>
      </w:tr>
      <w:tr w:rsidR="00392E96" w:rsidRPr="00864150" w:rsidTr="00410015">
        <w:trPr>
          <w:gridBefore w:val="1"/>
          <w:wBefore w:w="65" w:type="dxa"/>
          <w:trHeight w:val="624"/>
        </w:trPr>
        <w:tc>
          <w:tcPr>
            <w:tcW w:w="1605" w:type="dxa"/>
            <w:vMerge/>
          </w:tcPr>
          <w:p w:rsidR="00392E96" w:rsidRPr="00864150" w:rsidRDefault="00392E96" w:rsidP="00392E96">
            <w:pPr>
              <w:spacing w:after="0" w:line="240" w:lineRule="auto"/>
              <w:rPr>
                <w:rFonts w:ascii="Times New Roman" w:eastAsiaTheme="minorHAnsi" w:hAnsi="Times New Roman" w:cstheme="minorBidi"/>
              </w:rPr>
            </w:pPr>
          </w:p>
        </w:tc>
        <w:tc>
          <w:tcPr>
            <w:tcW w:w="1700" w:type="dxa"/>
            <w:vMerge/>
          </w:tcPr>
          <w:p w:rsidR="00392E96" w:rsidRPr="00864150" w:rsidRDefault="00392E96" w:rsidP="00392E96">
            <w:pPr>
              <w:spacing w:after="0" w:line="240" w:lineRule="auto"/>
              <w:rPr>
                <w:rFonts w:ascii="Times New Roman" w:eastAsiaTheme="minorHAnsi" w:hAnsi="Times New Roman" w:cstheme="minorBidi"/>
              </w:rPr>
            </w:pPr>
          </w:p>
        </w:tc>
        <w:tc>
          <w:tcPr>
            <w:tcW w:w="2441" w:type="dxa"/>
            <w:gridSpan w:val="3"/>
            <w:vMerge w:val="restart"/>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Обеспечение безопасных условий труда для работников учреждения</w:t>
            </w:r>
          </w:p>
        </w:tc>
        <w:tc>
          <w:tcPr>
            <w:tcW w:w="1985" w:type="dxa"/>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Наличие актов, подтверждающих 100% охват специальной оценкой условий труда</w:t>
            </w:r>
          </w:p>
        </w:tc>
        <w:tc>
          <w:tcPr>
            <w:tcW w:w="1702" w:type="dxa"/>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2%</w:t>
            </w:r>
          </w:p>
        </w:tc>
      </w:tr>
      <w:tr w:rsidR="00392E96" w:rsidRPr="00864150" w:rsidTr="00410015">
        <w:trPr>
          <w:gridBefore w:val="1"/>
          <w:wBefore w:w="65" w:type="dxa"/>
          <w:trHeight w:val="612"/>
        </w:trPr>
        <w:tc>
          <w:tcPr>
            <w:tcW w:w="1605" w:type="dxa"/>
            <w:vMerge/>
          </w:tcPr>
          <w:p w:rsidR="00392E96" w:rsidRPr="00864150" w:rsidRDefault="00392E96" w:rsidP="00392E96">
            <w:pPr>
              <w:spacing w:after="0" w:line="240" w:lineRule="auto"/>
              <w:rPr>
                <w:rFonts w:ascii="Times New Roman" w:eastAsiaTheme="minorHAnsi" w:hAnsi="Times New Roman" w:cstheme="minorBidi"/>
              </w:rPr>
            </w:pPr>
          </w:p>
        </w:tc>
        <w:tc>
          <w:tcPr>
            <w:tcW w:w="1700" w:type="dxa"/>
            <w:vMerge/>
          </w:tcPr>
          <w:p w:rsidR="00392E96" w:rsidRPr="00864150" w:rsidRDefault="00392E96" w:rsidP="00392E96">
            <w:pPr>
              <w:spacing w:after="0" w:line="240" w:lineRule="auto"/>
              <w:rPr>
                <w:rFonts w:ascii="Times New Roman" w:eastAsiaTheme="minorHAnsi" w:hAnsi="Times New Roman" w:cstheme="minorBidi"/>
              </w:rPr>
            </w:pPr>
          </w:p>
        </w:tc>
        <w:tc>
          <w:tcPr>
            <w:tcW w:w="2441" w:type="dxa"/>
            <w:gridSpan w:val="3"/>
            <w:vMerge/>
          </w:tcPr>
          <w:p w:rsidR="00392E96" w:rsidRPr="00864150" w:rsidRDefault="00392E96" w:rsidP="00392E96">
            <w:pPr>
              <w:spacing w:after="0" w:line="240" w:lineRule="auto"/>
              <w:rPr>
                <w:rFonts w:ascii="Times New Roman" w:eastAsiaTheme="minorHAnsi" w:hAnsi="Times New Roman" w:cstheme="minorBidi"/>
              </w:rPr>
            </w:pPr>
          </w:p>
        </w:tc>
        <w:tc>
          <w:tcPr>
            <w:tcW w:w="1985" w:type="dxa"/>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Отсутствие предписаний надзорных органов</w:t>
            </w:r>
          </w:p>
        </w:tc>
        <w:tc>
          <w:tcPr>
            <w:tcW w:w="1702" w:type="dxa"/>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5%</w:t>
            </w:r>
          </w:p>
        </w:tc>
      </w:tr>
      <w:tr w:rsidR="00392E96" w:rsidRPr="00864150" w:rsidTr="00410015">
        <w:trPr>
          <w:gridBefore w:val="1"/>
          <w:wBefore w:w="65" w:type="dxa"/>
          <w:trHeight w:val="684"/>
        </w:trPr>
        <w:tc>
          <w:tcPr>
            <w:tcW w:w="1605" w:type="dxa"/>
            <w:vMerge/>
          </w:tcPr>
          <w:p w:rsidR="00392E96" w:rsidRPr="00864150" w:rsidRDefault="00392E96" w:rsidP="00392E96">
            <w:pPr>
              <w:spacing w:after="0" w:line="240" w:lineRule="auto"/>
              <w:rPr>
                <w:rFonts w:ascii="Times New Roman" w:eastAsiaTheme="minorHAnsi" w:hAnsi="Times New Roman" w:cstheme="minorBidi"/>
              </w:rPr>
            </w:pPr>
          </w:p>
        </w:tc>
        <w:tc>
          <w:tcPr>
            <w:tcW w:w="1700" w:type="dxa"/>
            <w:vMerge/>
          </w:tcPr>
          <w:p w:rsidR="00392E96" w:rsidRPr="00864150" w:rsidRDefault="00392E96" w:rsidP="00392E96">
            <w:pPr>
              <w:spacing w:after="0" w:line="240" w:lineRule="auto"/>
              <w:rPr>
                <w:rFonts w:ascii="Times New Roman" w:eastAsiaTheme="minorHAnsi" w:hAnsi="Times New Roman" w:cstheme="minorBidi"/>
              </w:rPr>
            </w:pPr>
          </w:p>
        </w:tc>
        <w:tc>
          <w:tcPr>
            <w:tcW w:w="2441" w:type="dxa"/>
            <w:gridSpan w:val="3"/>
            <w:vMerge/>
          </w:tcPr>
          <w:p w:rsidR="00392E96" w:rsidRPr="00864150" w:rsidRDefault="00392E96" w:rsidP="00392E96">
            <w:pPr>
              <w:spacing w:after="0" w:line="240" w:lineRule="auto"/>
              <w:rPr>
                <w:rFonts w:ascii="Times New Roman" w:eastAsiaTheme="minorHAnsi" w:hAnsi="Times New Roman" w:cstheme="minorBidi"/>
              </w:rPr>
            </w:pPr>
          </w:p>
        </w:tc>
        <w:tc>
          <w:tcPr>
            <w:tcW w:w="1985" w:type="dxa"/>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Отсутствие обоснованных жалоб работников учреждения</w:t>
            </w:r>
          </w:p>
        </w:tc>
        <w:tc>
          <w:tcPr>
            <w:tcW w:w="1702" w:type="dxa"/>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3%</w:t>
            </w:r>
          </w:p>
        </w:tc>
      </w:tr>
      <w:tr w:rsidR="00392E96" w:rsidRPr="00864150" w:rsidTr="00410015">
        <w:trPr>
          <w:gridBefore w:val="1"/>
          <w:wBefore w:w="65" w:type="dxa"/>
          <w:trHeight w:val="792"/>
        </w:trPr>
        <w:tc>
          <w:tcPr>
            <w:tcW w:w="1605" w:type="dxa"/>
            <w:vMerge/>
          </w:tcPr>
          <w:p w:rsidR="00392E96" w:rsidRPr="00864150" w:rsidRDefault="00392E96" w:rsidP="00392E96">
            <w:pPr>
              <w:spacing w:after="0" w:line="240" w:lineRule="auto"/>
              <w:rPr>
                <w:rFonts w:ascii="Times New Roman" w:eastAsiaTheme="minorHAnsi" w:hAnsi="Times New Roman" w:cstheme="minorBidi"/>
              </w:rPr>
            </w:pPr>
          </w:p>
        </w:tc>
        <w:tc>
          <w:tcPr>
            <w:tcW w:w="1700" w:type="dxa"/>
            <w:vMerge/>
          </w:tcPr>
          <w:p w:rsidR="00392E96" w:rsidRPr="00864150" w:rsidRDefault="00392E96" w:rsidP="00392E96">
            <w:pPr>
              <w:spacing w:after="0" w:line="240" w:lineRule="auto"/>
              <w:rPr>
                <w:rFonts w:ascii="Times New Roman" w:eastAsiaTheme="minorHAnsi" w:hAnsi="Times New Roman" w:cstheme="minorBidi"/>
              </w:rPr>
            </w:pPr>
          </w:p>
        </w:tc>
        <w:tc>
          <w:tcPr>
            <w:tcW w:w="2441" w:type="dxa"/>
            <w:gridSpan w:val="3"/>
            <w:vMerge w:val="restart"/>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Состояние материально-технической базы учреждения</w:t>
            </w:r>
          </w:p>
        </w:tc>
        <w:tc>
          <w:tcPr>
            <w:tcW w:w="1985" w:type="dxa"/>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Отсутствие предписаний надзорных органов</w:t>
            </w:r>
          </w:p>
        </w:tc>
        <w:tc>
          <w:tcPr>
            <w:tcW w:w="1702" w:type="dxa"/>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5%</w:t>
            </w:r>
          </w:p>
        </w:tc>
      </w:tr>
      <w:tr w:rsidR="00392E96" w:rsidRPr="00864150" w:rsidTr="00410015">
        <w:trPr>
          <w:gridBefore w:val="1"/>
          <w:wBefore w:w="65" w:type="dxa"/>
          <w:trHeight w:val="1134"/>
        </w:trPr>
        <w:tc>
          <w:tcPr>
            <w:tcW w:w="1605" w:type="dxa"/>
            <w:vMerge/>
          </w:tcPr>
          <w:p w:rsidR="00392E96" w:rsidRPr="00864150" w:rsidRDefault="00392E96" w:rsidP="00392E96">
            <w:pPr>
              <w:spacing w:after="0" w:line="240" w:lineRule="auto"/>
              <w:rPr>
                <w:rFonts w:ascii="Times New Roman" w:eastAsiaTheme="minorHAnsi" w:hAnsi="Times New Roman" w:cstheme="minorBidi"/>
              </w:rPr>
            </w:pPr>
          </w:p>
        </w:tc>
        <w:tc>
          <w:tcPr>
            <w:tcW w:w="1700" w:type="dxa"/>
            <w:vMerge/>
            <w:tcBorders>
              <w:bottom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p>
        </w:tc>
        <w:tc>
          <w:tcPr>
            <w:tcW w:w="2441" w:type="dxa"/>
            <w:gridSpan w:val="3"/>
            <w:vMerge/>
            <w:tcBorders>
              <w:bottom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p>
        </w:tc>
        <w:tc>
          <w:tcPr>
            <w:tcW w:w="1985" w:type="dxa"/>
            <w:tcBorders>
              <w:bottom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Реализованные инфраструктурные проекты, согласованные учредителем</w:t>
            </w:r>
          </w:p>
        </w:tc>
        <w:tc>
          <w:tcPr>
            <w:tcW w:w="1702" w:type="dxa"/>
            <w:tcBorders>
              <w:bottom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5%</w:t>
            </w:r>
          </w:p>
        </w:tc>
      </w:tr>
      <w:tr w:rsidR="00392E96" w:rsidRPr="00864150" w:rsidTr="00410015">
        <w:trPr>
          <w:gridBefore w:val="1"/>
          <w:wBefore w:w="65" w:type="dxa"/>
          <w:trHeight w:val="1241"/>
        </w:trPr>
        <w:tc>
          <w:tcPr>
            <w:tcW w:w="1605" w:type="dxa"/>
            <w:vMerge/>
          </w:tcPr>
          <w:p w:rsidR="00392E96" w:rsidRPr="00864150" w:rsidRDefault="00392E96" w:rsidP="00392E96">
            <w:pPr>
              <w:spacing w:after="0" w:line="240" w:lineRule="auto"/>
              <w:rPr>
                <w:rFonts w:ascii="Times New Roman" w:eastAsiaTheme="minorHAnsi" w:hAnsi="Times New Roman" w:cstheme="minorBidi"/>
              </w:rPr>
            </w:pPr>
          </w:p>
        </w:tc>
        <w:tc>
          <w:tcPr>
            <w:tcW w:w="1700" w:type="dxa"/>
            <w:vMerge w:val="restart"/>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Кадровое обеспечение образовательного процесса</w:t>
            </w:r>
          </w:p>
        </w:tc>
        <w:tc>
          <w:tcPr>
            <w:tcW w:w="2441" w:type="dxa"/>
            <w:gridSpan w:val="3"/>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Повышение квалификации педагогических работников</w:t>
            </w:r>
          </w:p>
        </w:tc>
        <w:tc>
          <w:tcPr>
            <w:tcW w:w="1985" w:type="dxa"/>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Наличие повышение квалификации у 30% педагогических работников не менее 1 раза в 3 года</w:t>
            </w:r>
          </w:p>
        </w:tc>
        <w:tc>
          <w:tcPr>
            <w:tcW w:w="1702" w:type="dxa"/>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5%</w:t>
            </w:r>
          </w:p>
        </w:tc>
      </w:tr>
      <w:tr w:rsidR="00392E96" w:rsidRPr="00864150" w:rsidTr="00410015">
        <w:trPr>
          <w:gridBefore w:val="1"/>
          <w:wBefore w:w="65" w:type="dxa"/>
          <w:trHeight w:val="492"/>
        </w:trPr>
        <w:tc>
          <w:tcPr>
            <w:tcW w:w="1605" w:type="dxa"/>
            <w:vMerge/>
          </w:tcPr>
          <w:p w:rsidR="00392E96" w:rsidRPr="00864150" w:rsidRDefault="00392E96" w:rsidP="00392E96">
            <w:pPr>
              <w:spacing w:after="0" w:line="240" w:lineRule="auto"/>
              <w:rPr>
                <w:rFonts w:ascii="Times New Roman" w:eastAsiaTheme="minorHAnsi" w:hAnsi="Times New Roman" w:cstheme="minorBidi"/>
              </w:rPr>
            </w:pPr>
          </w:p>
        </w:tc>
        <w:tc>
          <w:tcPr>
            <w:tcW w:w="1700" w:type="dxa"/>
            <w:vMerge/>
          </w:tcPr>
          <w:p w:rsidR="00392E96" w:rsidRPr="00864150" w:rsidRDefault="00392E96" w:rsidP="00392E96">
            <w:pPr>
              <w:spacing w:after="0" w:line="240" w:lineRule="auto"/>
              <w:rPr>
                <w:rFonts w:ascii="Times New Roman" w:eastAsiaTheme="minorHAnsi" w:hAnsi="Times New Roman" w:cstheme="minorBidi"/>
              </w:rPr>
            </w:pPr>
          </w:p>
        </w:tc>
        <w:tc>
          <w:tcPr>
            <w:tcW w:w="2441" w:type="dxa"/>
            <w:gridSpan w:val="3"/>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Доля педагогических работников в возрасте до 35 лет</w:t>
            </w:r>
          </w:p>
        </w:tc>
        <w:tc>
          <w:tcPr>
            <w:tcW w:w="1985" w:type="dxa"/>
          </w:tcPr>
          <w:p w:rsidR="00392E96" w:rsidRPr="00864150" w:rsidRDefault="00392E96" w:rsidP="00392E96">
            <w:pPr>
              <w:spacing w:after="0" w:line="240" w:lineRule="auto"/>
              <w:ind w:firstLine="79"/>
              <w:rPr>
                <w:rFonts w:ascii="Times New Roman" w:eastAsiaTheme="minorHAnsi" w:hAnsi="Times New Roman" w:cstheme="minorBidi"/>
              </w:rPr>
            </w:pPr>
            <w:r w:rsidRPr="00864150">
              <w:rPr>
                <w:rFonts w:ascii="Times New Roman" w:eastAsiaTheme="minorHAnsi" w:hAnsi="Times New Roman" w:cstheme="minorBidi"/>
              </w:rPr>
              <w:t>Не менее 25%</w:t>
            </w:r>
          </w:p>
        </w:tc>
        <w:tc>
          <w:tcPr>
            <w:tcW w:w="1702" w:type="dxa"/>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5%</w:t>
            </w:r>
          </w:p>
        </w:tc>
      </w:tr>
      <w:tr w:rsidR="00392E96" w:rsidRPr="00864150" w:rsidTr="00410015">
        <w:trPr>
          <w:gridBefore w:val="1"/>
          <w:wBefore w:w="65" w:type="dxa"/>
          <w:trHeight w:val="396"/>
        </w:trPr>
        <w:tc>
          <w:tcPr>
            <w:tcW w:w="1605" w:type="dxa"/>
            <w:vMerge/>
          </w:tcPr>
          <w:p w:rsidR="00392E96" w:rsidRPr="00864150" w:rsidRDefault="00392E96" w:rsidP="00392E96">
            <w:pPr>
              <w:spacing w:after="0" w:line="240" w:lineRule="auto"/>
              <w:rPr>
                <w:rFonts w:ascii="Times New Roman" w:eastAsiaTheme="minorHAnsi" w:hAnsi="Times New Roman" w:cstheme="minorBidi"/>
              </w:rPr>
            </w:pPr>
          </w:p>
        </w:tc>
        <w:tc>
          <w:tcPr>
            <w:tcW w:w="1700" w:type="dxa"/>
            <w:vMerge/>
          </w:tcPr>
          <w:p w:rsidR="00392E96" w:rsidRPr="00864150" w:rsidRDefault="00392E96" w:rsidP="00392E96">
            <w:pPr>
              <w:spacing w:after="0" w:line="240" w:lineRule="auto"/>
              <w:rPr>
                <w:rFonts w:ascii="Times New Roman" w:eastAsiaTheme="minorHAnsi" w:hAnsi="Times New Roman" w:cstheme="minorBidi"/>
              </w:rPr>
            </w:pPr>
          </w:p>
        </w:tc>
        <w:tc>
          <w:tcPr>
            <w:tcW w:w="2441" w:type="dxa"/>
            <w:gridSpan w:val="3"/>
          </w:tcPr>
          <w:p w:rsidR="00392E96" w:rsidRPr="00864150" w:rsidRDefault="00392E96" w:rsidP="00392E96">
            <w:pPr>
              <w:spacing w:after="0" w:line="240" w:lineRule="auto"/>
              <w:ind w:firstLine="76"/>
              <w:rPr>
                <w:rFonts w:ascii="Times New Roman" w:eastAsiaTheme="minorHAnsi" w:hAnsi="Times New Roman" w:cstheme="minorBidi"/>
              </w:rPr>
            </w:pPr>
            <w:r w:rsidRPr="00864150">
              <w:rPr>
                <w:rFonts w:ascii="Times New Roman" w:eastAsiaTheme="minorHAnsi" w:hAnsi="Times New Roman" w:cstheme="minorBidi"/>
              </w:rPr>
              <w:t>Доля молодых педагогических работников проработавших в учреждении не менее трех лет</w:t>
            </w:r>
          </w:p>
        </w:tc>
        <w:tc>
          <w:tcPr>
            <w:tcW w:w="1985" w:type="dxa"/>
          </w:tcPr>
          <w:p w:rsidR="00392E96" w:rsidRPr="00864150" w:rsidRDefault="00392E96" w:rsidP="00392E96">
            <w:pPr>
              <w:spacing w:after="0" w:line="240" w:lineRule="auto"/>
              <w:ind w:firstLine="79"/>
              <w:rPr>
                <w:rFonts w:ascii="Times New Roman" w:eastAsiaTheme="minorHAnsi" w:hAnsi="Times New Roman" w:cstheme="minorBidi"/>
              </w:rPr>
            </w:pPr>
            <w:r w:rsidRPr="00864150">
              <w:rPr>
                <w:rFonts w:ascii="Times New Roman" w:eastAsiaTheme="minorHAnsi" w:hAnsi="Times New Roman" w:cstheme="minorBidi"/>
              </w:rPr>
              <w:t>Не менее 50%</w:t>
            </w:r>
          </w:p>
        </w:tc>
        <w:tc>
          <w:tcPr>
            <w:tcW w:w="1702" w:type="dxa"/>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5%</w:t>
            </w:r>
          </w:p>
        </w:tc>
      </w:tr>
      <w:tr w:rsidR="00392E96" w:rsidRPr="00864150" w:rsidTr="00410015">
        <w:trPr>
          <w:gridBefore w:val="1"/>
          <w:wBefore w:w="65" w:type="dxa"/>
          <w:trHeight w:val="996"/>
        </w:trPr>
        <w:tc>
          <w:tcPr>
            <w:tcW w:w="1605" w:type="dxa"/>
            <w:vMerge/>
          </w:tcPr>
          <w:p w:rsidR="00392E96" w:rsidRPr="00864150" w:rsidRDefault="00392E96" w:rsidP="00392E96">
            <w:pPr>
              <w:spacing w:after="0" w:line="240" w:lineRule="auto"/>
              <w:rPr>
                <w:rFonts w:ascii="Times New Roman" w:eastAsiaTheme="minorHAnsi" w:hAnsi="Times New Roman" w:cstheme="minorBidi"/>
              </w:rPr>
            </w:pPr>
          </w:p>
        </w:tc>
        <w:tc>
          <w:tcPr>
            <w:tcW w:w="1700" w:type="dxa"/>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Личный вклад в  функционирование и развитие отрасли</w:t>
            </w:r>
          </w:p>
        </w:tc>
        <w:tc>
          <w:tcPr>
            <w:tcW w:w="2441" w:type="dxa"/>
            <w:gridSpan w:val="3"/>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Выполнение поручений в полном объеме, без замечаний</w:t>
            </w:r>
          </w:p>
        </w:tc>
        <w:tc>
          <w:tcPr>
            <w:tcW w:w="1985" w:type="dxa"/>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1 поручение</w:t>
            </w: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2 и более поручений</w:t>
            </w:r>
          </w:p>
        </w:tc>
        <w:tc>
          <w:tcPr>
            <w:tcW w:w="1702" w:type="dxa"/>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5%</w:t>
            </w: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10%</w:t>
            </w:r>
          </w:p>
        </w:tc>
      </w:tr>
      <w:tr w:rsidR="00392E96" w:rsidRPr="00864150" w:rsidTr="00410015">
        <w:trPr>
          <w:gridBefore w:val="1"/>
          <w:wBefore w:w="65" w:type="dxa"/>
          <w:trHeight w:val="386"/>
        </w:trPr>
        <w:tc>
          <w:tcPr>
            <w:tcW w:w="1605" w:type="dxa"/>
            <w:vMerge/>
          </w:tcPr>
          <w:p w:rsidR="00392E96" w:rsidRPr="00864150" w:rsidRDefault="00392E96" w:rsidP="00392E96">
            <w:pPr>
              <w:spacing w:after="0" w:line="240" w:lineRule="auto"/>
              <w:rPr>
                <w:rFonts w:ascii="Times New Roman" w:eastAsiaTheme="minorHAnsi" w:hAnsi="Times New Roman" w:cstheme="minorBidi"/>
              </w:rPr>
            </w:pPr>
          </w:p>
        </w:tc>
        <w:tc>
          <w:tcPr>
            <w:tcW w:w="7828" w:type="dxa"/>
            <w:gridSpan w:val="6"/>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Выплаты за интенсивность и высокие результаты работы</w:t>
            </w:r>
          </w:p>
        </w:tc>
      </w:tr>
      <w:tr w:rsidR="00392E96" w:rsidRPr="00864150" w:rsidTr="00410015">
        <w:trPr>
          <w:gridBefore w:val="1"/>
          <w:wBefore w:w="65" w:type="dxa"/>
          <w:trHeight w:val="360"/>
        </w:trPr>
        <w:tc>
          <w:tcPr>
            <w:tcW w:w="1605" w:type="dxa"/>
            <w:vMerge/>
          </w:tcPr>
          <w:p w:rsidR="00392E96" w:rsidRPr="00864150" w:rsidRDefault="00392E96" w:rsidP="00392E96">
            <w:pPr>
              <w:spacing w:after="0" w:line="240" w:lineRule="auto"/>
              <w:rPr>
                <w:rFonts w:ascii="Times New Roman" w:eastAsiaTheme="minorHAnsi" w:hAnsi="Times New Roman" w:cstheme="minorBidi"/>
              </w:rPr>
            </w:pPr>
          </w:p>
        </w:tc>
        <w:tc>
          <w:tcPr>
            <w:tcW w:w="1700" w:type="dxa"/>
            <w:vMerge w:val="restart"/>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Эффективность организации образовательного процесса</w:t>
            </w:r>
          </w:p>
        </w:tc>
        <w:tc>
          <w:tcPr>
            <w:tcW w:w="2368" w:type="dxa"/>
            <w:gridSpan w:val="2"/>
            <w:vMerge w:val="restart"/>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 xml:space="preserve">Результаты </w:t>
            </w:r>
          </w:p>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Государственной итоговой аттестации</w:t>
            </w:r>
          </w:p>
        </w:tc>
        <w:tc>
          <w:tcPr>
            <w:tcW w:w="2058" w:type="dxa"/>
            <w:gridSpan w:val="2"/>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 xml:space="preserve">Отсутствие выпускников 9 классов, не получивших аттестаты </w:t>
            </w:r>
          </w:p>
        </w:tc>
        <w:tc>
          <w:tcPr>
            <w:tcW w:w="1702" w:type="dxa"/>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5%</w:t>
            </w:r>
          </w:p>
        </w:tc>
      </w:tr>
      <w:tr w:rsidR="00392E96" w:rsidRPr="00864150" w:rsidTr="00410015">
        <w:trPr>
          <w:gridBefore w:val="1"/>
          <w:wBefore w:w="65" w:type="dxa"/>
          <w:trHeight w:val="360"/>
        </w:trPr>
        <w:tc>
          <w:tcPr>
            <w:tcW w:w="1605" w:type="dxa"/>
            <w:vMerge/>
          </w:tcPr>
          <w:p w:rsidR="00392E96" w:rsidRPr="00864150" w:rsidRDefault="00392E96" w:rsidP="00392E96">
            <w:pPr>
              <w:spacing w:after="0" w:line="240" w:lineRule="auto"/>
              <w:rPr>
                <w:rFonts w:ascii="Times New Roman" w:eastAsiaTheme="minorHAnsi" w:hAnsi="Times New Roman" w:cstheme="minorBidi"/>
              </w:rPr>
            </w:pPr>
          </w:p>
        </w:tc>
        <w:tc>
          <w:tcPr>
            <w:tcW w:w="1700" w:type="dxa"/>
            <w:vMerge/>
          </w:tcPr>
          <w:p w:rsidR="00392E96" w:rsidRPr="00864150" w:rsidRDefault="00392E96" w:rsidP="00392E96">
            <w:pPr>
              <w:spacing w:after="0" w:line="240" w:lineRule="auto"/>
              <w:rPr>
                <w:rFonts w:ascii="Times New Roman" w:eastAsiaTheme="minorHAnsi" w:hAnsi="Times New Roman" w:cstheme="minorBidi"/>
              </w:rPr>
            </w:pPr>
          </w:p>
        </w:tc>
        <w:tc>
          <w:tcPr>
            <w:tcW w:w="2368" w:type="dxa"/>
            <w:gridSpan w:val="2"/>
            <w:vMerge/>
          </w:tcPr>
          <w:p w:rsidR="00392E96" w:rsidRPr="00864150" w:rsidRDefault="00392E96" w:rsidP="00392E96">
            <w:pPr>
              <w:spacing w:after="0" w:line="240" w:lineRule="auto"/>
              <w:rPr>
                <w:rFonts w:ascii="Times New Roman" w:eastAsiaTheme="minorHAnsi" w:hAnsi="Times New Roman" w:cstheme="minorBidi"/>
              </w:rPr>
            </w:pPr>
          </w:p>
        </w:tc>
        <w:tc>
          <w:tcPr>
            <w:tcW w:w="2058" w:type="dxa"/>
            <w:gridSpan w:val="2"/>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Отсутствие выпускников  11 классов, не получивших аттестаты</w:t>
            </w:r>
          </w:p>
        </w:tc>
        <w:tc>
          <w:tcPr>
            <w:tcW w:w="1702" w:type="dxa"/>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5%</w:t>
            </w:r>
          </w:p>
        </w:tc>
      </w:tr>
      <w:tr w:rsidR="00392E96" w:rsidRPr="00864150" w:rsidTr="00410015">
        <w:trPr>
          <w:gridBefore w:val="1"/>
          <w:wBefore w:w="65" w:type="dxa"/>
          <w:trHeight w:val="432"/>
        </w:trPr>
        <w:tc>
          <w:tcPr>
            <w:tcW w:w="1605" w:type="dxa"/>
            <w:vMerge/>
          </w:tcPr>
          <w:p w:rsidR="00392E96" w:rsidRPr="00864150" w:rsidRDefault="00392E96" w:rsidP="00392E96">
            <w:pPr>
              <w:spacing w:after="0" w:line="240" w:lineRule="auto"/>
              <w:rPr>
                <w:rFonts w:ascii="Times New Roman" w:eastAsiaTheme="minorHAnsi" w:hAnsi="Times New Roman" w:cstheme="minorBidi"/>
              </w:rPr>
            </w:pPr>
          </w:p>
        </w:tc>
        <w:tc>
          <w:tcPr>
            <w:tcW w:w="1700" w:type="dxa"/>
            <w:vMerge/>
          </w:tcPr>
          <w:p w:rsidR="00392E96" w:rsidRPr="00864150" w:rsidRDefault="00392E96" w:rsidP="00392E96">
            <w:pPr>
              <w:spacing w:after="0" w:line="240" w:lineRule="auto"/>
              <w:rPr>
                <w:rFonts w:ascii="Times New Roman" w:eastAsiaTheme="minorHAnsi" w:hAnsi="Times New Roman" w:cstheme="minorBidi"/>
              </w:rPr>
            </w:pPr>
          </w:p>
        </w:tc>
        <w:tc>
          <w:tcPr>
            <w:tcW w:w="2368" w:type="dxa"/>
            <w:gridSpan w:val="2"/>
            <w:vMerge/>
          </w:tcPr>
          <w:p w:rsidR="00392E96" w:rsidRPr="00864150" w:rsidRDefault="00392E96" w:rsidP="00392E96">
            <w:pPr>
              <w:spacing w:after="0" w:line="240" w:lineRule="auto"/>
              <w:rPr>
                <w:rFonts w:ascii="Times New Roman" w:eastAsiaTheme="minorHAnsi" w:hAnsi="Times New Roman" w:cstheme="minorBidi"/>
              </w:rPr>
            </w:pPr>
          </w:p>
        </w:tc>
        <w:tc>
          <w:tcPr>
            <w:tcW w:w="2058" w:type="dxa"/>
            <w:gridSpan w:val="2"/>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Соответствие или повышенный уровень результатов государственной итоговой аттестации выпускников 11 классов, в соответствии с планом учреждения на учебный год:</w:t>
            </w:r>
          </w:p>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 xml:space="preserve">русский язык и </w:t>
            </w:r>
            <w:r w:rsidRPr="00864150">
              <w:rPr>
                <w:rFonts w:ascii="Times New Roman" w:eastAsiaTheme="minorHAnsi" w:hAnsi="Times New Roman" w:cstheme="minorBidi"/>
              </w:rPr>
              <w:lastRenderedPageBreak/>
              <w:t>литература</w:t>
            </w: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математика базовый уровень</w:t>
            </w: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математика профильный уровень</w:t>
            </w:r>
          </w:p>
        </w:tc>
        <w:tc>
          <w:tcPr>
            <w:tcW w:w="1702" w:type="dxa"/>
          </w:tcPr>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3%</w:t>
            </w: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3%</w:t>
            </w: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3%</w:t>
            </w:r>
          </w:p>
        </w:tc>
      </w:tr>
      <w:tr w:rsidR="00392E96" w:rsidRPr="00864150" w:rsidTr="00410015">
        <w:trPr>
          <w:gridBefore w:val="1"/>
          <w:wBefore w:w="65" w:type="dxa"/>
          <w:trHeight w:val="432"/>
        </w:trPr>
        <w:tc>
          <w:tcPr>
            <w:tcW w:w="1605" w:type="dxa"/>
            <w:vMerge/>
          </w:tcPr>
          <w:p w:rsidR="00392E96" w:rsidRPr="00864150" w:rsidRDefault="00392E96" w:rsidP="00392E96">
            <w:pPr>
              <w:spacing w:after="0" w:line="240" w:lineRule="auto"/>
              <w:rPr>
                <w:rFonts w:ascii="Times New Roman" w:eastAsiaTheme="minorHAnsi" w:hAnsi="Times New Roman" w:cstheme="minorBidi"/>
              </w:rPr>
            </w:pPr>
          </w:p>
        </w:tc>
        <w:tc>
          <w:tcPr>
            <w:tcW w:w="1700" w:type="dxa"/>
            <w:vMerge/>
          </w:tcPr>
          <w:p w:rsidR="00392E96" w:rsidRPr="00864150" w:rsidRDefault="00392E96" w:rsidP="00392E96">
            <w:pPr>
              <w:spacing w:after="0" w:line="240" w:lineRule="auto"/>
              <w:rPr>
                <w:rFonts w:ascii="Times New Roman" w:eastAsiaTheme="minorHAnsi" w:hAnsi="Times New Roman" w:cstheme="minorBidi"/>
              </w:rPr>
            </w:pPr>
          </w:p>
        </w:tc>
        <w:tc>
          <w:tcPr>
            <w:tcW w:w="2368" w:type="dxa"/>
            <w:gridSpan w:val="2"/>
            <w:vMerge/>
          </w:tcPr>
          <w:p w:rsidR="00392E96" w:rsidRPr="00864150" w:rsidRDefault="00392E96" w:rsidP="00392E96">
            <w:pPr>
              <w:spacing w:after="0" w:line="240" w:lineRule="auto"/>
              <w:rPr>
                <w:rFonts w:ascii="Times New Roman" w:eastAsiaTheme="minorHAnsi" w:hAnsi="Times New Roman" w:cstheme="minorBidi"/>
              </w:rPr>
            </w:pPr>
          </w:p>
        </w:tc>
        <w:tc>
          <w:tcPr>
            <w:tcW w:w="2058" w:type="dxa"/>
            <w:gridSpan w:val="2"/>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Соответствие или повышенный уровень результатов государственной итоговой аттестации выпускников 9 классов, в соответствии с планом учреждения на учебный год:</w:t>
            </w:r>
          </w:p>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русский язык</w:t>
            </w: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математика</w:t>
            </w:r>
          </w:p>
        </w:tc>
        <w:tc>
          <w:tcPr>
            <w:tcW w:w="1702" w:type="dxa"/>
          </w:tcPr>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3%</w:t>
            </w: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3%</w:t>
            </w:r>
          </w:p>
        </w:tc>
      </w:tr>
      <w:tr w:rsidR="00392E96" w:rsidRPr="00864150" w:rsidTr="00410015">
        <w:trPr>
          <w:gridBefore w:val="1"/>
          <w:wBefore w:w="65" w:type="dxa"/>
          <w:trHeight w:val="324"/>
        </w:trPr>
        <w:tc>
          <w:tcPr>
            <w:tcW w:w="1605" w:type="dxa"/>
            <w:vMerge/>
          </w:tcPr>
          <w:p w:rsidR="00392E96" w:rsidRPr="00864150" w:rsidRDefault="00392E96" w:rsidP="00392E96">
            <w:pPr>
              <w:spacing w:after="0" w:line="240" w:lineRule="auto"/>
              <w:rPr>
                <w:rFonts w:ascii="Times New Roman" w:eastAsiaTheme="minorHAnsi" w:hAnsi="Times New Roman" w:cstheme="minorBidi"/>
              </w:rPr>
            </w:pPr>
          </w:p>
        </w:tc>
        <w:tc>
          <w:tcPr>
            <w:tcW w:w="1700" w:type="dxa"/>
            <w:vMerge/>
            <w:tcBorders>
              <w:bottom w:val="nil"/>
            </w:tcBorders>
          </w:tcPr>
          <w:p w:rsidR="00392E96" w:rsidRPr="00864150" w:rsidRDefault="00392E96" w:rsidP="00392E96">
            <w:pPr>
              <w:spacing w:after="0" w:line="240" w:lineRule="auto"/>
              <w:rPr>
                <w:rFonts w:ascii="Times New Roman" w:eastAsiaTheme="minorHAnsi" w:hAnsi="Times New Roman" w:cstheme="minorBidi"/>
              </w:rPr>
            </w:pPr>
          </w:p>
        </w:tc>
        <w:tc>
          <w:tcPr>
            <w:tcW w:w="2368" w:type="dxa"/>
            <w:gridSpan w:val="2"/>
            <w:vMerge/>
          </w:tcPr>
          <w:p w:rsidR="00392E96" w:rsidRPr="00864150" w:rsidRDefault="00392E96" w:rsidP="00392E96">
            <w:pPr>
              <w:spacing w:after="0" w:line="240" w:lineRule="auto"/>
              <w:rPr>
                <w:rFonts w:ascii="Times New Roman" w:eastAsiaTheme="minorHAnsi" w:hAnsi="Times New Roman" w:cstheme="minorBidi"/>
              </w:rPr>
            </w:pPr>
          </w:p>
        </w:tc>
        <w:tc>
          <w:tcPr>
            <w:tcW w:w="2058" w:type="dxa"/>
            <w:gridSpan w:val="2"/>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 xml:space="preserve">Отсутствие </w:t>
            </w:r>
            <w:proofErr w:type="gramStart"/>
            <w:r w:rsidRPr="00864150">
              <w:rPr>
                <w:rFonts w:ascii="Times New Roman" w:eastAsiaTheme="minorHAnsi" w:hAnsi="Times New Roman" w:cstheme="minorBidi"/>
              </w:rPr>
              <w:t>обучающихся</w:t>
            </w:r>
            <w:proofErr w:type="gramEnd"/>
            <w:r w:rsidRPr="00864150">
              <w:rPr>
                <w:rFonts w:ascii="Times New Roman" w:eastAsiaTheme="minorHAnsi" w:hAnsi="Times New Roman" w:cstheme="minorBidi"/>
              </w:rPr>
              <w:t>, оставленных на второй год обучения и переведенных в следующий класс условно</w:t>
            </w:r>
          </w:p>
        </w:tc>
        <w:tc>
          <w:tcPr>
            <w:tcW w:w="1702" w:type="dxa"/>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5%</w:t>
            </w:r>
          </w:p>
        </w:tc>
      </w:tr>
      <w:tr w:rsidR="00392E96" w:rsidRPr="00864150" w:rsidTr="00410015">
        <w:trPr>
          <w:gridBefore w:val="1"/>
          <w:wBefore w:w="65" w:type="dxa"/>
          <w:trHeight w:val="696"/>
        </w:trPr>
        <w:tc>
          <w:tcPr>
            <w:tcW w:w="1605" w:type="dxa"/>
            <w:vMerge/>
          </w:tcPr>
          <w:p w:rsidR="00392E96" w:rsidRPr="00864150" w:rsidRDefault="00392E96" w:rsidP="00392E96">
            <w:pPr>
              <w:spacing w:after="0" w:line="240" w:lineRule="auto"/>
              <w:rPr>
                <w:rFonts w:ascii="Times New Roman" w:eastAsiaTheme="minorHAnsi" w:hAnsi="Times New Roman" w:cstheme="minorBidi"/>
              </w:rPr>
            </w:pPr>
          </w:p>
        </w:tc>
        <w:tc>
          <w:tcPr>
            <w:tcW w:w="1700" w:type="dxa"/>
            <w:vMerge w:val="restart"/>
            <w:tcBorders>
              <w:top w:val="nil"/>
              <w:bottom w:val="nil"/>
            </w:tcBorders>
          </w:tcPr>
          <w:p w:rsidR="00392E96" w:rsidRPr="00864150" w:rsidRDefault="00392E96" w:rsidP="00392E96">
            <w:pPr>
              <w:spacing w:after="0" w:line="240" w:lineRule="auto"/>
              <w:rPr>
                <w:rFonts w:ascii="Times New Roman" w:eastAsiaTheme="minorHAnsi" w:hAnsi="Times New Roman" w:cstheme="minorBidi"/>
              </w:rPr>
            </w:pPr>
          </w:p>
        </w:tc>
        <w:tc>
          <w:tcPr>
            <w:tcW w:w="2368" w:type="dxa"/>
            <w:gridSpan w:val="2"/>
            <w:vMerge w:val="restart"/>
          </w:tcPr>
          <w:p w:rsidR="00392E96" w:rsidRPr="00864150" w:rsidRDefault="00392E96" w:rsidP="00392E96">
            <w:pPr>
              <w:spacing w:after="0" w:line="240" w:lineRule="auto"/>
              <w:ind w:firstLine="79"/>
              <w:rPr>
                <w:rFonts w:ascii="Times New Roman" w:eastAsiaTheme="minorHAnsi" w:hAnsi="Times New Roman" w:cstheme="minorBidi"/>
              </w:rPr>
            </w:pPr>
            <w:r w:rsidRPr="00864150">
              <w:rPr>
                <w:rFonts w:ascii="Times New Roman" w:eastAsiaTheme="minorHAnsi" w:hAnsi="Times New Roman" w:cstheme="minorBidi"/>
              </w:rPr>
              <w:t>Достижения обучающихся (участие в олимпиадах, конференциях, форумах, внешкольных мероприятиях и т.п.)</w:t>
            </w:r>
          </w:p>
        </w:tc>
        <w:tc>
          <w:tcPr>
            <w:tcW w:w="2058" w:type="dxa"/>
            <w:gridSpan w:val="2"/>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Наличие победителей и призеров:</w:t>
            </w:r>
          </w:p>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международный и всероссийский уровень</w:t>
            </w:r>
          </w:p>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региональный уровень</w:t>
            </w:r>
          </w:p>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муниципальный уровень</w:t>
            </w:r>
          </w:p>
        </w:tc>
        <w:tc>
          <w:tcPr>
            <w:tcW w:w="1702" w:type="dxa"/>
          </w:tcPr>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5%</w:t>
            </w: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3%</w:t>
            </w: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2%</w:t>
            </w:r>
          </w:p>
          <w:p w:rsidR="00392E96" w:rsidRPr="00864150" w:rsidRDefault="00392E96" w:rsidP="00392E96">
            <w:pPr>
              <w:spacing w:after="0" w:line="240" w:lineRule="auto"/>
              <w:rPr>
                <w:rFonts w:ascii="Times New Roman" w:eastAsiaTheme="minorHAnsi" w:hAnsi="Times New Roman" w:cstheme="minorBidi"/>
              </w:rPr>
            </w:pPr>
          </w:p>
        </w:tc>
      </w:tr>
      <w:tr w:rsidR="00392E96" w:rsidRPr="00864150" w:rsidTr="00410015">
        <w:trPr>
          <w:gridBefore w:val="1"/>
          <w:wBefore w:w="65" w:type="dxa"/>
          <w:trHeight w:val="1011"/>
        </w:trPr>
        <w:tc>
          <w:tcPr>
            <w:tcW w:w="1605" w:type="dxa"/>
            <w:vMerge/>
          </w:tcPr>
          <w:p w:rsidR="00392E96" w:rsidRPr="00864150" w:rsidRDefault="00392E96" w:rsidP="00392E96">
            <w:pPr>
              <w:spacing w:after="0" w:line="240" w:lineRule="auto"/>
              <w:rPr>
                <w:rFonts w:ascii="Times New Roman" w:eastAsiaTheme="minorHAnsi" w:hAnsi="Times New Roman" w:cstheme="minorBidi"/>
              </w:rPr>
            </w:pPr>
          </w:p>
        </w:tc>
        <w:tc>
          <w:tcPr>
            <w:tcW w:w="1700" w:type="dxa"/>
            <w:vMerge/>
            <w:tcBorders>
              <w:top w:val="single" w:sz="4" w:space="0" w:color="auto"/>
              <w:bottom w:val="nil"/>
            </w:tcBorders>
          </w:tcPr>
          <w:p w:rsidR="00392E96" w:rsidRPr="00864150" w:rsidRDefault="00392E96" w:rsidP="00392E96">
            <w:pPr>
              <w:spacing w:after="0" w:line="240" w:lineRule="auto"/>
              <w:rPr>
                <w:rFonts w:ascii="Times New Roman" w:eastAsiaTheme="minorHAnsi" w:hAnsi="Times New Roman" w:cstheme="minorBidi"/>
              </w:rPr>
            </w:pPr>
          </w:p>
        </w:tc>
        <w:tc>
          <w:tcPr>
            <w:tcW w:w="2368" w:type="dxa"/>
            <w:gridSpan w:val="2"/>
            <w:vMerge/>
          </w:tcPr>
          <w:p w:rsidR="00392E96" w:rsidRPr="00864150" w:rsidRDefault="00392E96" w:rsidP="00392E96">
            <w:pPr>
              <w:spacing w:after="0" w:line="240" w:lineRule="auto"/>
              <w:rPr>
                <w:rFonts w:ascii="Times New Roman" w:eastAsiaTheme="minorHAnsi" w:hAnsi="Times New Roman" w:cstheme="minorBidi"/>
              </w:rPr>
            </w:pPr>
          </w:p>
        </w:tc>
        <w:tc>
          <w:tcPr>
            <w:tcW w:w="2058" w:type="dxa"/>
            <w:gridSpan w:val="2"/>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 xml:space="preserve">Перевод </w:t>
            </w:r>
            <w:proofErr w:type="gramStart"/>
            <w:r w:rsidRPr="00864150">
              <w:rPr>
                <w:rFonts w:ascii="Times New Roman" w:eastAsiaTheme="minorHAnsi" w:hAnsi="Times New Roman" w:cstheme="minorBidi"/>
              </w:rPr>
              <w:t>обучающихся</w:t>
            </w:r>
            <w:proofErr w:type="gramEnd"/>
            <w:r w:rsidRPr="00864150">
              <w:rPr>
                <w:rFonts w:ascii="Times New Roman" w:eastAsiaTheme="minorHAnsi" w:hAnsi="Times New Roman" w:cstheme="minorBidi"/>
              </w:rPr>
              <w:t xml:space="preserve"> в специализированный класс </w:t>
            </w:r>
          </w:p>
        </w:tc>
        <w:tc>
          <w:tcPr>
            <w:tcW w:w="1702" w:type="dxa"/>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5%</w:t>
            </w: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tc>
      </w:tr>
      <w:tr w:rsidR="00392E96" w:rsidRPr="00864150" w:rsidTr="00410015">
        <w:trPr>
          <w:gridBefore w:val="1"/>
          <w:wBefore w:w="65" w:type="dxa"/>
          <w:trHeight w:val="408"/>
        </w:trPr>
        <w:tc>
          <w:tcPr>
            <w:tcW w:w="1605" w:type="dxa"/>
            <w:vMerge/>
          </w:tcPr>
          <w:p w:rsidR="00392E96" w:rsidRPr="00864150" w:rsidRDefault="00392E96" w:rsidP="00392E96">
            <w:pPr>
              <w:spacing w:after="0" w:line="240" w:lineRule="auto"/>
              <w:rPr>
                <w:rFonts w:ascii="Times New Roman" w:eastAsiaTheme="minorHAnsi" w:hAnsi="Times New Roman" w:cstheme="minorBidi"/>
              </w:rPr>
            </w:pPr>
          </w:p>
        </w:tc>
        <w:tc>
          <w:tcPr>
            <w:tcW w:w="1700" w:type="dxa"/>
            <w:vMerge w:val="restart"/>
            <w:tcBorders>
              <w:top w:val="nil"/>
            </w:tcBorders>
          </w:tcPr>
          <w:p w:rsidR="00392E96" w:rsidRPr="00864150" w:rsidRDefault="00392E96" w:rsidP="00392E96">
            <w:pPr>
              <w:spacing w:after="0" w:line="240" w:lineRule="auto"/>
              <w:rPr>
                <w:rFonts w:ascii="Times New Roman" w:eastAsiaTheme="minorHAnsi" w:hAnsi="Times New Roman" w:cstheme="minorBidi"/>
              </w:rPr>
            </w:pPr>
          </w:p>
        </w:tc>
        <w:tc>
          <w:tcPr>
            <w:tcW w:w="2368" w:type="dxa"/>
            <w:gridSpan w:val="2"/>
            <w:vMerge w:val="restart"/>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Профилактика  правонарушений и безнадзорности обучающихся</w:t>
            </w:r>
          </w:p>
        </w:tc>
        <w:tc>
          <w:tcPr>
            <w:tcW w:w="2058" w:type="dxa"/>
            <w:gridSpan w:val="2"/>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Отсутствие правонарушений, зафиксированных надзорными органами</w:t>
            </w:r>
          </w:p>
        </w:tc>
        <w:tc>
          <w:tcPr>
            <w:tcW w:w="1702" w:type="dxa"/>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5%</w:t>
            </w:r>
          </w:p>
        </w:tc>
      </w:tr>
      <w:tr w:rsidR="00392E96" w:rsidRPr="00864150" w:rsidTr="00410015">
        <w:trPr>
          <w:gridBefore w:val="1"/>
          <w:wBefore w:w="65" w:type="dxa"/>
          <w:trHeight w:val="528"/>
        </w:trPr>
        <w:tc>
          <w:tcPr>
            <w:tcW w:w="1605" w:type="dxa"/>
            <w:vMerge/>
          </w:tcPr>
          <w:p w:rsidR="00392E96" w:rsidRPr="00864150" w:rsidRDefault="00392E96" w:rsidP="00392E96">
            <w:pPr>
              <w:spacing w:after="0" w:line="240" w:lineRule="auto"/>
              <w:rPr>
                <w:rFonts w:ascii="Times New Roman" w:eastAsiaTheme="minorHAnsi" w:hAnsi="Times New Roman" w:cstheme="minorBidi"/>
              </w:rPr>
            </w:pPr>
          </w:p>
        </w:tc>
        <w:tc>
          <w:tcPr>
            <w:tcW w:w="1700" w:type="dxa"/>
            <w:vMerge/>
            <w:tcBorders>
              <w:top w:val="nil"/>
            </w:tcBorders>
          </w:tcPr>
          <w:p w:rsidR="00392E96" w:rsidRPr="00864150" w:rsidRDefault="00392E96" w:rsidP="00392E96">
            <w:pPr>
              <w:spacing w:after="0" w:line="240" w:lineRule="auto"/>
              <w:rPr>
                <w:rFonts w:ascii="Times New Roman" w:eastAsiaTheme="minorHAnsi" w:hAnsi="Times New Roman" w:cstheme="minorBidi"/>
              </w:rPr>
            </w:pPr>
          </w:p>
        </w:tc>
        <w:tc>
          <w:tcPr>
            <w:tcW w:w="2368" w:type="dxa"/>
            <w:gridSpan w:val="2"/>
            <w:vMerge/>
          </w:tcPr>
          <w:p w:rsidR="00392E96" w:rsidRPr="00864150" w:rsidRDefault="00392E96" w:rsidP="00392E96">
            <w:pPr>
              <w:spacing w:after="0" w:line="240" w:lineRule="auto"/>
              <w:rPr>
                <w:rFonts w:ascii="Times New Roman" w:eastAsiaTheme="minorHAnsi" w:hAnsi="Times New Roman" w:cstheme="minorBidi"/>
              </w:rPr>
            </w:pPr>
          </w:p>
        </w:tc>
        <w:tc>
          <w:tcPr>
            <w:tcW w:w="2058" w:type="dxa"/>
            <w:gridSpan w:val="2"/>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 xml:space="preserve">Отсутствие </w:t>
            </w:r>
            <w:proofErr w:type="gramStart"/>
            <w:r w:rsidRPr="00864150">
              <w:rPr>
                <w:rFonts w:ascii="Times New Roman" w:eastAsiaTheme="minorHAnsi" w:hAnsi="Times New Roman" w:cstheme="minorBidi"/>
              </w:rPr>
              <w:t>обучающихся</w:t>
            </w:r>
            <w:proofErr w:type="gramEnd"/>
            <w:r w:rsidRPr="00864150">
              <w:rPr>
                <w:rFonts w:ascii="Times New Roman" w:eastAsiaTheme="minorHAnsi" w:hAnsi="Times New Roman" w:cstheme="minorBidi"/>
              </w:rPr>
              <w:t xml:space="preserve"> систематически пропускающих занятия</w:t>
            </w:r>
          </w:p>
        </w:tc>
        <w:tc>
          <w:tcPr>
            <w:tcW w:w="1702" w:type="dxa"/>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5%</w:t>
            </w:r>
          </w:p>
        </w:tc>
      </w:tr>
      <w:tr w:rsidR="00392E96" w:rsidRPr="00864150" w:rsidTr="00410015">
        <w:trPr>
          <w:gridBefore w:val="1"/>
          <w:wBefore w:w="65" w:type="dxa"/>
          <w:trHeight w:val="348"/>
        </w:trPr>
        <w:tc>
          <w:tcPr>
            <w:tcW w:w="1605" w:type="dxa"/>
            <w:vMerge/>
          </w:tcPr>
          <w:p w:rsidR="00392E96" w:rsidRPr="00864150" w:rsidRDefault="00392E96" w:rsidP="00392E96">
            <w:pPr>
              <w:spacing w:after="0" w:line="240" w:lineRule="auto"/>
              <w:rPr>
                <w:rFonts w:ascii="Times New Roman" w:eastAsiaTheme="minorHAnsi" w:hAnsi="Times New Roman" w:cstheme="minorBidi"/>
              </w:rPr>
            </w:pPr>
          </w:p>
        </w:tc>
        <w:tc>
          <w:tcPr>
            <w:tcW w:w="1700" w:type="dxa"/>
            <w:vMerge/>
            <w:tcBorders>
              <w:top w:val="nil"/>
            </w:tcBorders>
          </w:tcPr>
          <w:p w:rsidR="00392E96" w:rsidRPr="00864150" w:rsidRDefault="00392E96" w:rsidP="00392E96">
            <w:pPr>
              <w:spacing w:after="0" w:line="240" w:lineRule="auto"/>
              <w:rPr>
                <w:rFonts w:ascii="Times New Roman" w:eastAsiaTheme="minorHAnsi" w:hAnsi="Times New Roman" w:cstheme="minorBidi"/>
              </w:rPr>
            </w:pPr>
          </w:p>
        </w:tc>
        <w:tc>
          <w:tcPr>
            <w:tcW w:w="2368" w:type="dxa"/>
            <w:gridSpan w:val="2"/>
            <w:vMerge/>
          </w:tcPr>
          <w:p w:rsidR="00392E96" w:rsidRPr="00864150" w:rsidRDefault="00392E96" w:rsidP="00392E96">
            <w:pPr>
              <w:spacing w:after="0" w:line="240" w:lineRule="auto"/>
              <w:rPr>
                <w:rFonts w:ascii="Times New Roman" w:eastAsiaTheme="minorHAnsi" w:hAnsi="Times New Roman" w:cstheme="minorBidi"/>
              </w:rPr>
            </w:pPr>
          </w:p>
        </w:tc>
        <w:tc>
          <w:tcPr>
            <w:tcW w:w="2058" w:type="dxa"/>
            <w:gridSpan w:val="2"/>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Своевременное информирование соответствующие надзорные органы о выявлении семейного неблагополучия</w:t>
            </w:r>
          </w:p>
        </w:tc>
        <w:tc>
          <w:tcPr>
            <w:tcW w:w="1702" w:type="dxa"/>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5%</w:t>
            </w:r>
          </w:p>
        </w:tc>
      </w:tr>
      <w:tr w:rsidR="00392E96" w:rsidRPr="00864150" w:rsidTr="00410015">
        <w:trPr>
          <w:gridBefore w:val="1"/>
          <w:wBefore w:w="65" w:type="dxa"/>
        </w:trPr>
        <w:tc>
          <w:tcPr>
            <w:tcW w:w="1605" w:type="dxa"/>
            <w:vMerge/>
          </w:tcPr>
          <w:p w:rsidR="00392E96" w:rsidRPr="00864150" w:rsidRDefault="00392E96" w:rsidP="00392E96">
            <w:pPr>
              <w:spacing w:after="0" w:line="240" w:lineRule="auto"/>
              <w:rPr>
                <w:rFonts w:ascii="Times New Roman" w:eastAsiaTheme="minorHAnsi" w:hAnsi="Times New Roman" w:cstheme="minorBidi"/>
              </w:rPr>
            </w:pPr>
          </w:p>
        </w:tc>
        <w:tc>
          <w:tcPr>
            <w:tcW w:w="7828" w:type="dxa"/>
            <w:gridSpan w:val="6"/>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Выплаты за качество выполняемых работ</w:t>
            </w:r>
          </w:p>
        </w:tc>
      </w:tr>
      <w:tr w:rsidR="00392E96" w:rsidRPr="00864150" w:rsidTr="00410015">
        <w:trPr>
          <w:gridBefore w:val="1"/>
          <w:wBefore w:w="65" w:type="dxa"/>
          <w:trHeight w:val="648"/>
        </w:trPr>
        <w:tc>
          <w:tcPr>
            <w:tcW w:w="1605" w:type="dxa"/>
            <w:vMerge/>
          </w:tcPr>
          <w:p w:rsidR="00392E96" w:rsidRPr="00864150" w:rsidRDefault="00392E96" w:rsidP="00392E96">
            <w:pPr>
              <w:spacing w:after="0" w:line="240" w:lineRule="auto"/>
              <w:rPr>
                <w:rFonts w:ascii="Times New Roman" w:eastAsiaTheme="minorHAnsi" w:hAnsi="Times New Roman" w:cstheme="minorBidi"/>
              </w:rPr>
            </w:pPr>
          </w:p>
        </w:tc>
        <w:tc>
          <w:tcPr>
            <w:tcW w:w="1700" w:type="dxa"/>
            <w:vMerge w:val="restart"/>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Повышение открытости управления учреждением</w:t>
            </w:r>
          </w:p>
          <w:p w:rsidR="00392E96" w:rsidRPr="00864150" w:rsidRDefault="00392E96" w:rsidP="00392E96">
            <w:pPr>
              <w:spacing w:after="0" w:line="240" w:lineRule="auto"/>
              <w:rPr>
                <w:rFonts w:ascii="Times New Roman" w:eastAsiaTheme="minorHAnsi" w:hAnsi="Times New Roman" w:cstheme="minorBidi"/>
              </w:rPr>
            </w:pPr>
          </w:p>
        </w:tc>
        <w:tc>
          <w:tcPr>
            <w:tcW w:w="2441" w:type="dxa"/>
            <w:gridSpan w:val="3"/>
          </w:tcPr>
          <w:p w:rsidR="00392E96" w:rsidRPr="00864150" w:rsidRDefault="00392E96" w:rsidP="00392E96">
            <w:pPr>
              <w:spacing w:after="0" w:line="240" w:lineRule="auto"/>
              <w:rPr>
                <w:rFonts w:ascii="Times New Roman" w:eastAsiaTheme="minorHAnsi" w:hAnsi="Times New Roman" w:cstheme="minorBidi"/>
                <w:color w:val="000000"/>
              </w:rPr>
            </w:pPr>
            <w:r w:rsidRPr="00864150">
              <w:rPr>
                <w:rFonts w:ascii="Times New Roman" w:eastAsiaTheme="minorHAnsi" w:hAnsi="Times New Roman" w:cstheme="minorBidi"/>
                <w:color w:val="000000"/>
              </w:rPr>
              <w:t>Обеспечение доступности информации о деятельности учреждения</w:t>
            </w:r>
          </w:p>
        </w:tc>
        <w:tc>
          <w:tcPr>
            <w:tcW w:w="1985" w:type="dxa"/>
          </w:tcPr>
          <w:p w:rsidR="00392E96" w:rsidRPr="00864150" w:rsidRDefault="00392E96" w:rsidP="00392E96">
            <w:pPr>
              <w:spacing w:after="0" w:line="240" w:lineRule="auto"/>
              <w:rPr>
                <w:rFonts w:ascii="Times New Roman" w:eastAsiaTheme="minorHAnsi" w:hAnsi="Times New Roman" w:cstheme="minorBidi"/>
                <w:color w:val="000000"/>
              </w:rPr>
            </w:pPr>
            <w:r w:rsidRPr="00864150">
              <w:rPr>
                <w:rFonts w:ascii="Times New Roman" w:eastAsiaTheme="minorHAnsi" w:hAnsi="Times New Roman" w:cstheme="minorBidi"/>
                <w:color w:val="000000"/>
              </w:rPr>
              <w:t>Полнота и актуальность информации на официальном сайте</w:t>
            </w:r>
          </w:p>
        </w:tc>
        <w:tc>
          <w:tcPr>
            <w:tcW w:w="1702" w:type="dxa"/>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5%</w:t>
            </w:r>
          </w:p>
        </w:tc>
      </w:tr>
      <w:tr w:rsidR="00392E96" w:rsidRPr="00864150" w:rsidTr="00410015">
        <w:trPr>
          <w:gridBefore w:val="1"/>
          <w:wBefore w:w="65" w:type="dxa"/>
          <w:trHeight w:val="468"/>
        </w:trPr>
        <w:tc>
          <w:tcPr>
            <w:tcW w:w="1605" w:type="dxa"/>
            <w:vMerge/>
          </w:tcPr>
          <w:p w:rsidR="00392E96" w:rsidRPr="00864150" w:rsidRDefault="00392E96" w:rsidP="00392E96">
            <w:pPr>
              <w:spacing w:after="0" w:line="240" w:lineRule="auto"/>
              <w:rPr>
                <w:rFonts w:ascii="Times New Roman" w:eastAsiaTheme="minorHAnsi" w:hAnsi="Times New Roman" w:cstheme="minorBidi"/>
              </w:rPr>
            </w:pPr>
          </w:p>
        </w:tc>
        <w:tc>
          <w:tcPr>
            <w:tcW w:w="1700" w:type="dxa"/>
            <w:vMerge/>
          </w:tcPr>
          <w:p w:rsidR="00392E96" w:rsidRPr="00864150" w:rsidRDefault="00392E96" w:rsidP="00392E96">
            <w:pPr>
              <w:spacing w:after="0" w:line="240" w:lineRule="auto"/>
              <w:rPr>
                <w:rFonts w:ascii="Times New Roman" w:eastAsiaTheme="minorHAnsi" w:hAnsi="Times New Roman" w:cstheme="minorBidi"/>
              </w:rPr>
            </w:pPr>
          </w:p>
        </w:tc>
        <w:tc>
          <w:tcPr>
            <w:tcW w:w="2441" w:type="dxa"/>
            <w:gridSpan w:val="3"/>
          </w:tcPr>
          <w:p w:rsidR="00392E96" w:rsidRPr="00864150" w:rsidRDefault="00392E96" w:rsidP="00392E96">
            <w:pPr>
              <w:spacing w:after="0" w:line="240" w:lineRule="auto"/>
              <w:rPr>
                <w:rFonts w:ascii="Times New Roman" w:eastAsiaTheme="minorHAnsi" w:hAnsi="Times New Roman" w:cstheme="minorBidi"/>
                <w:color w:val="000000"/>
              </w:rPr>
            </w:pPr>
            <w:r w:rsidRPr="00864150">
              <w:rPr>
                <w:rFonts w:ascii="Times New Roman" w:eastAsiaTheme="minorHAnsi" w:hAnsi="Times New Roman" w:cstheme="minorBidi"/>
                <w:color w:val="000000"/>
              </w:rPr>
              <w:t>Ведение электронного журнала</w:t>
            </w:r>
          </w:p>
        </w:tc>
        <w:tc>
          <w:tcPr>
            <w:tcW w:w="1985" w:type="dxa"/>
          </w:tcPr>
          <w:p w:rsidR="00392E96" w:rsidRPr="00864150" w:rsidRDefault="00392E96" w:rsidP="00392E96">
            <w:pPr>
              <w:spacing w:after="0" w:line="240" w:lineRule="auto"/>
              <w:rPr>
                <w:rFonts w:ascii="Times New Roman" w:eastAsiaTheme="minorHAnsi" w:hAnsi="Times New Roman" w:cstheme="minorBidi"/>
                <w:color w:val="000000"/>
              </w:rPr>
            </w:pPr>
            <w:r w:rsidRPr="00864150">
              <w:rPr>
                <w:rFonts w:ascii="Times New Roman" w:eastAsiaTheme="minorHAnsi" w:hAnsi="Times New Roman" w:cstheme="minorBidi"/>
                <w:color w:val="000000"/>
              </w:rPr>
              <w:t>Полнота и своевременность внесения информации</w:t>
            </w:r>
          </w:p>
        </w:tc>
        <w:tc>
          <w:tcPr>
            <w:tcW w:w="1702" w:type="dxa"/>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5%</w:t>
            </w:r>
          </w:p>
        </w:tc>
      </w:tr>
      <w:tr w:rsidR="00392E96" w:rsidRPr="00864150" w:rsidTr="00410015">
        <w:trPr>
          <w:gridBefore w:val="1"/>
          <w:wBefore w:w="65" w:type="dxa"/>
          <w:trHeight w:val="564"/>
        </w:trPr>
        <w:tc>
          <w:tcPr>
            <w:tcW w:w="1605" w:type="dxa"/>
            <w:vMerge/>
          </w:tcPr>
          <w:p w:rsidR="00392E96" w:rsidRPr="00864150" w:rsidRDefault="00392E96" w:rsidP="00392E96">
            <w:pPr>
              <w:spacing w:after="0" w:line="240" w:lineRule="auto"/>
              <w:rPr>
                <w:rFonts w:ascii="Times New Roman" w:eastAsiaTheme="minorHAnsi" w:hAnsi="Times New Roman" w:cstheme="minorBidi"/>
              </w:rPr>
            </w:pPr>
          </w:p>
        </w:tc>
        <w:tc>
          <w:tcPr>
            <w:tcW w:w="1700" w:type="dxa"/>
            <w:vMerge w:val="restart"/>
            <w:tcBorders>
              <w:top w:val="nil"/>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Повышение имиджа учреждения</w:t>
            </w:r>
          </w:p>
        </w:tc>
        <w:tc>
          <w:tcPr>
            <w:tcW w:w="2441" w:type="dxa"/>
            <w:gridSpan w:val="3"/>
            <w:tcBorders>
              <w:top w:val="nil"/>
              <w:bottom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Наличие статуса экспериментальных, инновационных площадок, специализированных классов</w:t>
            </w:r>
          </w:p>
        </w:tc>
        <w:tc>
          <w:tcPr>
            <w:tcW w:w="1985" w:type="dxa"/>
            <w:tcBorders>
              <w:top w:val="nil"/>
              <w:bottom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Федеральный уровень</w:t>
            </w: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Региональный уровень</w:t>
            </w: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Муниципальный уровень</w:t>
            </w: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Специализированный класс</w:t>
            </w:r>
          </w:p>
        </w:tc>
        <w:tc>
          <w:tcPr>
            <w:tcW w:w="1702" w:type="dxa"/>
            <w:tcBorders>
              <w:top w:val="nil"/>
              <w:bottom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3%</w:t>
            </w: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2%</w:t>
            </w: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1%</w:t>
            </w: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2%</w:t>
            </w:r>
          </w:p>
        </w:tc>
      </w:tr>
      <w:tr w:rsidR="00392E96" w:rsidRPr="00864150" w:rsidTr="00410015">
        <w:trPr>
          <w:gridBefore w:val="1"/>
          <w:wBefore w:w="65" w:type="dxa"/>
          <w:trHeight w:val="456"/>
        </w:trPr>
        <w:tc>
          <w:tcPr>
            <w:tcW w:w="1605" w:type="dxa"/>
            <w:vMerge/>
          </w:tcPr>
          <w:p w:rsidR="00392E96" w:rsidRPr="00864150" w:rsidRDefault="00392E96" w:rsidP="00392E96">
            <w:pPr>
              <w:spacing w:after="0" w:line="240" w:lineRule="auto"/>
              <w:rPr>
                <w:rFonts w:ascii="Times New Roman" w:eastAsiaTheme="minorHAnsi" w:hAnsi="Times New Roman" w:cstheme="minorBidi"/>
              </w:rPr>
            </w:pPr>
          </w:p>
        </w:tc>
        <w:tc>
          <w:tcPr>
            <w:tcW w:w="1700" w:type="dxa"/>
            <w:vMerge/>
            <w:tcBorders>
              <w:bottom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p>
        </w:tc>
        <w:tc>
          <w:tcPr>
            <w:tcW w:w="2441" w:type="dxa"/>
            <w:gridSpan w:val="3"/>
            <w:tcBorders>
              <w:top w:val="single" w:sz="4" w:space="0" w:color="auto"/>
              <w:bottom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Личное участие руководителя в семинарах, конференциях и т.п.</w:t>
            </w:r>
          </w:p>
        </w:tc>
        <w:tc>
          <w:tcPr>
            <w:tcW w:w="1985" w:type="dxa"/>
            <w:tcBorders>
              <w:top w:val="single" w:sz="4" w:space="0" w:color="auto"/>
              <w:bottom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1 выступление (публикация)</w:t>
            </w: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2 и более выступлений (публикаций)</w:t>
            </w:r>
          </w:p>
        </w:tc>
        <w:tc>
          <w:tcPr>
            <w:tcW w:w="1702" w:type="dxa"/>
            <w:tcBorders>
              <w:top w:val="single" w:sz="4" w:space="0" w:color="auto"/>
              <w:bottom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2%</w:t>
            </w: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5%</w:t>
            </w:r>
          </w:p>
          <w:p w:rsidR="00392E96" w:rsidRPr="00864150" w:rsidRDefault="00392E96" w:rsidP="00392E96">
            <w:pPr>
              <w:spacing w:after="0" w:line="240" w:lineRule="auto"/>
              <w:rPr>
                <w:rFonts w:ascii="Times New Roman" w:eastAsiaTheme="minorHAnsi" w:hAnsi="Times New Roman" w:cstheme="minorBidi"/>
              </w:rPr>
            </w:pPr>
          </w:p>
        </w:tc>
      </w:tr>
      <w:tr w:rsidR="00392E96" w:rsidRPr="00864150" w:rsidTr="00410015">
        <w:trPr>
          <w:gridBefore w:val="1"/>
          <w:wBefore w:w="65" w:type="dxa"/>
          <w:trHeight w:val="456"/>
        </w:trPr>
        <w:tc>
          <w:tcPr>
            <w:tcW w:w="1605" w:type="dxa"/>
            <w:vMerge/>
          </w:tcPr>
          <w:p w:rsidR="00392E96" w:rsidRPr="00864150" w:rsidRDefault="00392E96" w:rsidP="00392E96">
            <w:pPr>
              <w:spacing w:after="0" w:line="240" w:lineRule="auto"/>
              <w:rPr>
                <w:rFonts w:ascii="Times New Roman" w:eastAsiaTheme="minorHAnsi" w:hAnsi="Times New Roman" w:cstheme="minorBidi"/>
              </w:rPr>
            </w:pPr>
          </w:p>
        </w:tc>
        <w:tc>
          <w:tcPr>
            <w:tcW w:w="1700" w:type="dxa"/>
            <w:vMerge w:val="restart"/>
            <w:tcBorders>
              <w:top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Эффективность управленческой деятельности</w:t>
            </w:r>
          </w:p>
        </w:tc>
        <w:tc>
          <w:tcPr>
            <w:tcW w:w="2441" w:type="dxa"/>
            <w:gridSpan w:val="3"/>
            <w:tcBorders>
              <w:top w:val="single" w:sz="4" w:space="0" w:color="auto"/>
              <w:bottom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Своевременное и достоверное представление требуемой информации в вышестоящие органы управления,</w:t>
            </w:r>
            <w:r w:rsidRPr="00864150">
              <w:rPr>
                <w:rFonts w:ascii="Times New Roman" w:eastAsiaTheme="minorHAnsi" w:hAnsi="Times New Roman" w:cstheme="minorBidi"/>
                <w:highlight w:val="yellow"/>
              </w:rPr>
              <w:t xml:space="preserve"> </w:t>
            </w:r>
            <w:r w:rsidRPr="00864150">
              <w:rPr>
                <w:rFonts w:ascii="Times New Roman" w:eastAsiaTheme="minorHAnsi" w:hAnsi="Times New Roman" w:cstheme="minorBidi"/>
              </w:rPr>
              <w:t>качественное исполнение документов (приказов, распоряжений и т.п.)</w:t>
            </w:r>
          </w:p>
        </w:tc>
        <w:tc>
          <w:tcPr>
            <w:tcW w:w="1985" w:type="dxa"/>
            <w:tcBorders>
              <w:top w:val="single" w:sz="4" w:space="0" w:color="auto"/>
              <w:bottom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Отсутствие замечаний по предоставляемой информации</w:t>
            </w:r>
          </w:p>
        </w:tc>
        <w:tc>
          <w:tcPr>
            <w:tcW w:w="1702" w:type="dxa"/>
            <w:tcBorders>
              <w:top w:val="single" w:sz="4" w:space="0" w:color="auto"/>
              <w:bottom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5%</w:t>
            </w:r>
          </w:p>
        </w:tc>
      </w:tr>
      <w:tr w:rsidR="00392E96" w:rsidRPr="00864150" w:rsidTr="00410015">
        <w:trPr>
          <w:gridBefore w:val="1"/>
          <w:wBefore w:w="65" w:type="dxa"/>
          <w:trHeight w:val="2452"/>
        </w:trPr>
        <w:tc>
          <w:tcPr>
            <w:tcW w:w="1605" w:type="dxa"/>
            <w:vMerge/>
          </w:tcPr>
          <w:p w:rsidR="00392E96" w:rsidRPr="00864150" w:rsidRDefault="00392E96" w:rsidP="00392E96">
            <w:pPr>
              <w:spacing w:after="0" w:line="240" w:lineRule="auto"/>
              <w:rPr>
                <w:rFonts w:ascii="Times New Roman" w:eastAsiaTheme="minorHAnsi" w:hAnsi="Times New Roman" w:cstheme="minorBidi"/>
              </w:rPr>
            </w:pPr>
          </w:p>
        </w:tc>
        <w:tc>
          <w:tcPr>
            <w:tcW w:w="1700" w:type="dxa"/>
            <w:vMerge/>
          </w:tcPr>
          <w:p w:rsidR="00392E96" w:rsidRPr="00864150" w:rsidRDefault="00392E96" w:rsidP="00392E96">
            <w:pPr>
              <w:spacing w:after="0" w:line="240" w:lineRule="auto"/>
              <w:rPr>
                <w:rFonts w:ascii="Times New Roman" w:eastAsiaTheme="minorHAnsi" w:hAnsi="Times New Roman" w:cstheme="minorBidi"/>
              </w:rPr>
            </w:pPr>
          </w:p>
        </w:tc>
        <w:tc>
          <w:tcPr>
            <w:tcW w:w="2441" w:type="dxa"/>
            <w:gridSpan w:val="3"/>
            <w:vMerge w:val="restart"/>
            <w:tcBorders>
              <w:top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Привлечение дополнительных ресурсов на развитие учреждения</w:t>
            </w: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tc>
        <w:tc>
          <w:tcPr>
            <w:tcW w:w="1985" w:type="dxa"/>
            <w:tcBorders>
              <w:top w:val="single" w:sz="4" w:space="0" w:color="auto"/>
              <w:bottom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lastRenderedPageBreak/>
              <w:t>Получение грантов, привлечение спонсорских средств на изменение инфраструктуры</w:t>
            </w:r>
          </w:p>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 xml:space="preserve">Получение грантов, привлечение </w:t>
            </w:r>
            <w:r w:rsidRPr="00864150">
              <w:rPr>
                <w:rFonts w:ascii="Times New Roman" w:eastAsiaTheme="minorHAnsi" w:hAnsi="Times New Roman" w:cstheme="minorBidi"/>
              </w:rPr>
              <w:lastRenderedPageBreak/>
              <w:t>спонсорских средств на проведение мероприятий</w:t>
            </w:r>
          </w:p>
        </w:tc>
        <w:tc>
          <w:tcPr>
            <w:tcW w:w="1702" w:type="dxa"/>
            <w:tcBorders>
              <w:top w:val="single" w:sz="4" w:space="0" w:color="auto"/>
              <w:bottom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lastRenderedPageBreak/>
              <w:t>10%</w:t>
            </w: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5%</w:t>
            </w:r>
          </w:p>
        </w:tc>
      </w:tr>
      <w:tr w:rsidR="00392E96" w:rsidRPr="00864150" w:rsidTr="00410015">
        <w:trPr>
          <w:gridBefore w:val="1"/>
          <w:wBefore w:w="65" w:type="dxa"/>
          <w:trHeight w:val="2205"/>
        </w:trPr>
        <w:tc>
          <w:tcPr>
            <w:tcW w:w="1605" w:type="dxa"/>
            <w:vMerge/>
          </w:tcPr>
          <w:p w:rsidR="00392E96" w:rsidRPr="00864150" w:rsidRDefault="00392E96" w:rsidP="00392E96">
            <w:pPr>
              <w:spacing w:after="0" w:line="240" w:lineRule="auto"/>
              <w:rPr>
                <w:rFonts w:ascii="Times New Roman" w:eastAsiaTheme="minorHAnsi" w:hAnsi="Times New Roman" w:cstheme="minorBidi"/>
              </w:rPr>
            </w:pPr>
          </w:p>
        </w:tc>
        <w:tc>
          <w:tcPr>
            <w:tcW w:w="1700" w:type="dxa"/>
            <w:vMerge/>
          </w:tcPr>
          <w:p w:rsidR="00392E96" w:rsidRPr="00864150" w:rsidRDefault="00392E96" w:rsidP="00392E96">
            <w:pPr>
              <w:spacing w:after="0" w:line="240" w:lineRule="auto"/>
              <w:rPr>
                <w:rFonts w:ascii="Times New Roman" w:eastAsiaTheme="minorHAnsi" w:hAnsi="Times New Roman" w:cstheme="minorBidi"/>
              </w:rPr>
            </w:pPr>
          </w:p>
        </w:tc>
        <w:tc>
          <w:tcPr>
            <w:tcW w:w="2441" w:type="dxa"/>
            <w:gridSpan w:val="3"/>
            <w:vMerge/>
          </w:tcPr>
          <w:p w:rsidR="00392E96" w:rsidRPr="00864150" w:rsidRDefault="00392E96" w:rsidP="00392E96">
            <w:pPr>
              <w:spacing w:after="0" w:line="240" w:lineRule="auto"/>
              <w:rPr>
                <w:rFonts w:ascii="Times New Roman" w:eastAsiaTheme="minorHAnsi" w:hAnsi="Times New Roman" w:cstheme="minorBidi"/>
              </w:rPr>
            </w:pPr>
          </w:p>
        </w:tc>
        <w:tc>
          <w:tcPr>
            <w:tcW w:w="1985" w:type="dxa"/>
            <w:tcBorders>
              <w:top w:val="single" w:sz="4" w:space="0" w:color="auto"/>
              <w:bottom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Предоставление платных образовательных услуг:</w:t>
            </w:r>
          </w:p>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до 5 программ</w:t>
            </w: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от 5 до 10 программ</w:t>
            </w: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более 10 программ</w:t>
            </w:r>
          </w:p>
        </w:tc>
        <w:tc>
          <w:tcPr>
            <w:tcW w:w="1702" w:type="dxa"/>
            <w:tcBorders>
              <w:top w:val="single" w:sz="4" w:space="0" w:color="auto"/>
              <w:bottom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2%</w:t>
            </w: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5%</w:t>
            </w:r>
          </w:p>
          <w:p w:rsidR="00392E96" w:rsidRPr="00864150" w:rsidRDefault="00392E96" w:rsidP="00392E96">
            <w:pPr>
              <w:spacing w:after="0" w:line="240" w:lineRule="auto"/>
              <w:rPr>
                <w:rFonts w:ascii="Times New Roman" w:eastAsiaTheme="minorHAnsi" w:hAnsi="Times New Roman" w:cstheme="minorBidi"/>
              </w:rPr>
            </w:pPr>
          </w:p>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10%</w:t>
            </w:r>
          </w:p>
        </w:tc>
      </w:tr>
      <w:tr w:rsidR="00392E96" w:rsidRPr="00864150" w:rsidTr="00410015">
        <w:trPr>
          <w:gridBefore w:val="1"/>
          <w:wBefore w:w="65" w:type="dxa"/>
          <w:trHeight w:val="1176"/>
        </w:trPr>
        <w:tc>
          <w:tcPr>
            <w:tcW w:w="1605" w:type="dxa"/>
            <w:vMerge/>
          </w:tcPr>
          <w:p w:rsidR="00392E96" w:rsidRPr="00864150" w:rsidRDefault="00392E96" w:rsidP="00392E96">
            <w:pPr>
              <w:spacing w:after="0" w:line="240" w:lineRule="auto"/>
              <w:rPr>
                <w:rFonts w:ascii="Times New Roman" w:eastAsiaTheme="minorHAnsi" w:hAnsi="Times New Roman" w:cstheme="minorBidi"/>
              </w:rPr>
            </w:pPr>
          </w:p>
        </w:tc>
        <w:tc>
          <w:tcPr>
            <w:tcW w:w="1700" w:type="dxa"/>
            <w:vMerge/>
            <w:tcBorders>
              <w:bottom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p>
        </w:tc>
        <w:tc>
          <w:tcPr>
            <w:tcW w:w="2441" w:type="dxa"/>
            <w:gridSpan w:val="3"/>
            <w:tcBorders>
              <w:bottom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Организация партнерского взаимодействия</w:t>
            </w:r>
          </w:p>
        </w:tc>
        <w:tc>
          <w:tcPr>
            <w:tcW w:w="1985" w:type="dxa"/>
            <w:tcBorders>
              <w:top w:val="single" w:sz="4" w:space="0" w:color="auto"/>
              <w:bottom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 xml:space="preserve">Использование объектов социальной сферы как образовательного ресурса </w:t>
            </w:r>
          </w:p>
        </w:tc>
        <w:tc>
          <w:tcPr>
            <w:tcW w:w="1702" w:type="dxa"/>
            <w:tcBorders>
              <w:top w:val="single" w:sz="4" w:space="0" w:color="auto"/>
              <w:bottom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5%</w:t>
            </w:r>
          </w:p>
        </w:tc>
      </w:tr>
      <w:tr w:rsidR="00392E96" w:rsidRPr="00864150" w:rsidTr="0041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70" w:type="dxa"/>
            <w:gridSpan w:val="2"/>
            <w:vMerge w:val="restart"/>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outlineLvl w:val="0"/>
              <w:rPr>
                <w:rFonts w:ascii="Times New Roman" w:eastAsiaTheme="minorHAnsi" w:hAnsi="Times New Roman" w:cstheme="minorBidi"/>
              </w:rPr>
            </w:pPr>
            <w:r w:rsidRPr="00864150">
              <w:rPr>
                <w:rFonts w:ascii="Times New Roman" w:eastAsiaTheme="minorHAnsi" w:hAnsi="Times New Roman" w:cstheme="minorBidi"/>
              </w:rPr>
              <w:t>Заместитель руководителя</w:t>
            </w:r>
          </w:p>
        </w:tc>
        <w:tc>
          <w:tcPr>
            <w:tcW w:w="7828" w:type="dxa"/>
            <w:gridSpan w:val="6"/>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Выплаты за важность выполняемой работы, степень самостоятельности и ответственности при выполнении поставленных задач</w:t>
            </w:r>
          </w:p>
        </w:tc>
      </w:tr>
      <w:tr w:rsidR="00392E96" w:rsidRPr="00864150" w:rsidTr="0041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70" w:type="dxa"/>
            <w:gridSpan w:val="2"/>
            <w:vMerge/>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p>
        </w:tc>
        <w:tc>
          <w:tcPr>
            <w:tcW w:w="1700" w:type="dxa"/>
            <w:vMerge w:val="restart"/>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Создание условий для осуществления учебно-воспитательного процесса</w:t>
            </w:r>
          </w:p>
        </w:tc>
        <w:tc>
          <w:tcPr>
            <w:tcW w:w="2441" w:type="dxa"/>
            <w:gridSpan w:val="3"/>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материально-техническая, ресурсная обеспеченность учебно-воспитательного процесса</w:t>
            </w:r>
          </w:p>
        </w:tc>
        <w:tc>
          <w:tcPr>
            <w:tcW w:w="1985" w:type="dxa"/>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в соответствии с лицензией</w:t>
            </w:r>
          </w:p>
        </w:tc>
        <w:tc>
          <w:tcPr>
            <w:tcW w:w="1702" w:type="dxa"/>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10%</w:t>
            </w:r>
          </w:p>
        </w:tc>
      </w:tr>
      <w:tr w:rsidR="00392E96" w:rsidRPr="00864150" w:rsidTr="0041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70" w:type="dxa"/>
            <w:gridSpan w:val="2"/>
            <w:vMerge/>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p>
        </w:tc>
        <w:tc>
          <w:tcPr>
            <w:tcW w:w="1700" w:type="dxa"/>
            <w:vMerge/>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p>
        </w:tc>
        <w:tc>
          <w:tcPr>
            <w:tcW w:w="2441" w:type="dxa"/>
            <w:gridSpan w:val="3"/>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наличие высококвалифицированных педагогических кадров</w:t>
            </w:r>
          </w:p>
        </w:tc>
        <w:tc>
          <w:tcPr>
            <w:tcW w:w="1985" w:type="dxa"/>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положительная динамика аттестации педагогических кадров на квалификационную категорию</w:t>
            </w:r>
          </w:p>
        </w:tc>
        <w:tc>
          <w:tcPr>
            <w:tcW w:w="1702" w:type="dxa"/>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10%</w:t>
            </w:r>
          </w:p>
        </w:tc>
      </w:tr>
      <w:tr w:rsidR="00392E96" w:rsidRPr="00864150" w:rsidTr="0041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70" w:type="dxa"/>
            <w:gridSpan w:val="2"/>
            <w:vMerge/>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p>
        </w:tc>
        <w:tc>
          <w:tcPr>
            <w:tcW w:w="1700" w:type="dxa"/>
            <w:vMerge/>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p>
        </w:tc>
        <w:tc>
          <w:tcPr>
            <w:tcW w:w="2441" w:type="dxa"/>
            <w:gridSpan w:val="3"/>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обеспечение санитарно-гигиенических условий процесса обучения; обеспечение санитарно-бытовых условий, выполнение требований пожарной и электробезопасности, охраны труда</w:t>
            </w:r>
          </w:p>
        </w:tc>
        <w:tc>
          <w:tcPr>
            <w:tcW w:w="1985" w:type="dxa"/>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отсутствие предписаний надзорных органов или устранение предписаний в установленные сроки</w:t>
            </w:r>
          </w:p>
        </w:tc>
        <w:tc>
          <w:tcPr>
            <w:tcW w:w="1702" w:type="dxa"/>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10%</w:t>
            </w:r>
          </w:p>
        </w:tc>
      </w:tr>
      <w:tr w:rsidR="00392E96" w:rsidRPr="00864150" w:rsidTr="0041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70" w:type="dxa"/>
            <w:gridSpan w:val="2"/>
            <w:vMerge/>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p>
        </w:tc>
        <w:tc>
          <w:tcPr>
            <w:tcW w:w="1700" w:type="dxa"/>
            <w:vMerge/>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p>
        </w:tc>
        <w:tc>
          <w:tcPr>
            <w:tcW w:w="2441" w:type="dxa"/>
            <w:gridSpan w:val="3"/>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система непрерывного развития педагогических кадров</w:t>
            </w:r>
          </w:p>
        </w:tc>
        <w:tc>
          <w:tcPr>
            <w:tcW w:w="1985" w:type="dxa"/>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наличие и реализация программы развития педагогических кадров</w:t>
            </w:r>
          </w:p>
        </w:tc>
        <w:tc>
          <w:tcPr>
            <w:tcW w:w="1702" w:type="dxa"/>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10%</w:t>
            </w:r>
          </w:p>
        </w:tc>
      </w:tr>
      <w:tr w:rsidR="00392E96" w:rsidRPr="00864150" w:rsidTr="0041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70" w:type="dxa"/>
            <w:gridSpan w:val="2"/>
            <w:vMerge/>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p>
        </w:tc>
        <w:tc>
          <w:tcPr>
            <w:tcW w:w="1700" w:type="dxa"/>
            <w:vMerge w:val="restart"/>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Сохранение здоровья учащихся в учреждении</w:t>
            </w:r>
          </w:p>
        </w:tc>
        <w:tc>
          <w:tcPr>
            <w:tcW w:w="2441" w:type="dxa"/>
            <w:gridSpan w:val="3"/>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организация обеспечения учащихся горячим питанием</w:t>
            </w:r>
          </w:p>
        </w:tc>
        <w:tc>
          <w:tcPr>
            <w:tcW w:w="1985" w:type="dxa"/>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отсутствие жалоб</w:t>
            </w:r>
          </w:p>
        </w:tc>
        <w:tc>
          <w:tcPr>
            <w:tcW w:w="1702" w:type="dxa"/>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10%</w:t>
            </w:r>
          </w:p>
        </w:tc>
      </w:tr>
      <w:tr w:rsidR="00392E96" w:rsidRPr="00864150" w:rsidTr="0041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70" w:type="dxa"/>
            <w:gridSpan w:val="2"/>
            <w:vMerge/>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p>
        </w:tc>
        <w:tc>
          <w:tcPr>
            <w:tcW w:w="1700" w:type="dxa"/>
            <w:vMerge/>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p>
        </w:tc>
        <w:tc>
          <w:tcPr>
            <w:tcW w:w="2441" w:type="dxa"/>
            <w:gridSpan w:val="3"/>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создание и реализация программ и проектов, направленных на сохранение здоровья детей</w:t>
            </w:r>
          </w:p>
        </w:tc>
        <w:tc>
          <w:tcPr>
            <w:tcW w:w="1985" w:type="dxa"/>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организация и проведение мероприятий, способствующих здоровью учащихся</w:t>
            </w:r>
          </w:p>
        </w:tc>
        <w:tc>
          <w:tcPr>
            <w:tcW w:w="1702" w:type="dxa"/>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10%</w:t>
            </w:r>
          </w:p>
        </w:tc>
      </w:tr>
      <w:tr w:rsidR="00392E96" w:rsidRPr="00864150" w:rsidTr="0041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70" w:type="dxa"/>
            <w:gridSpan w:val="2"/>
            <w:vMerge/>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p>
        </w:tc>
        <w:tc>
          <w:tcPr>
            <w:tcW w:w="7828" w:type="dxa"/>
            <w:gridSpan w:val="6"/>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Выплаты за интенсивность и высокие результаты работы</w:t>
            </w:r>
          </w:p>
        </w:tc>
      </w:tr>
      <w:tr w:rsidR="00392E96" w:rsidRPr="00864150" w:rsidTr="0041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70" w:type="dxa"/>
            <w:gridSpan w:val="2"/>
            <w:vMerge/>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p>
        </w:tc>
        <w:tc>
          <w:tcPr>
            <w:tcW w:w="1700" w:type="dxa"/>
            <w:vMerge w:val="restart"/>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Обеспечение качества образования в учреждении</w:t>
            </w:r>
          </w:p>
        </w:tc>
        <w:tc>
          <w:tcPr>
            <w:tcW w:w="2441" w:type="dxa"/>
            <w:gridSpan w:val="3"/>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показатели качества по результатам аттестации</w:t>
            </w:r>
          </w:p>
        </w:tc>
        <w:tc>
          <w:tcPr>
            <w:tcW w:w="1985" w:type="dxa"/>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общеобразовательные учреждения - не ниже 30%, гимназии, лицеи, школы с углубленным изучением предметов - не ниже 50% по предметам с углубленной подготовкой</w:t>
            </w:r>
          </w:p>
        </w:tc>
        <w:tc>
          <w:tcPr>
            <w:tcW w:w="1702" w:type="dxa"/>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20%</w:t>
            </w:r>
          </w:p>
        </w:tc>
      </w:tr>
      <w:tr w:rsidR="00392E96" w:rsidRPr="00864150" w:rsidTr="0041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70" w:type="dxa"/>
            <w:gridSpan w:val="2"/>
            <w:vMerge/>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p>
        </w:tc>
        <w:tc>
          <w:tcPr>
            <w:tcW w:w="1700" w:type="dxa"/>
            <w:vMerge/>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p>
        </w:tc>
        <w:tc>
          <w:tcPr>
            <w:tcW w:w="2441" w:type="dxa"/>
            <w:gridSpan w:val="3"/>
            <w:vMerge w:val="restart"/>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участие в инновационной деятельности, ведение экспериментальной работы</w:t>
            </w:r>
          </w:p>
        </w:tc>
        <w:tc>
          <w:tcPr>
            <w:tcW w:w="1985" w:type="dxa"/>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участие в конкурсах инновационных учреждений, участие педагогов в профессиональных конкурсах</w:t>
            </w:r>
          </w:p>
        </w:tc>
        <w:tc>
          <w:tcPr>
            <w:tcW w:w="1702" w:type="dxa"/>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10%</w:t>
            </w:r>
          </w:p>
        </w:tc>
      </w:tr>
      <w:tr w:rsidR="00392E96" w:rsidRPr="00864150" w:rsidTr="0041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70" w:type="dxa"/>
            <w:gridSpan w:val="2"/>
            <w:vMerge/>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p>
        </w:tc>
        <w:tc>
          <w:tcPr>
            <w:tcW w:w="1700" w:type="dxa"/>
            <w:vMerge/>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p>
        </w:tc>
        <w:tc>
          <w:tcPr>
            <w:tcW w:w="2441" w:type="dxa"/>
            <w:gridSpan w:val="3"/>
            <w:vMerge/>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p>
        </w:tc>
        <w:tc>
          <w:tcPr>
            <w:tcW w:w="1985" w:type="dxa"/>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победы в конкурсах инновационных учреждений, победы педагогов в профессиональных конкурсах</w:t>
            </w:r>
          </w:p>
        </w:tc>
        <w:tc>
          <w:tcPr>
            <w:tcW w:w="1702" w:type="dxa"/>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20%</w:t>
            </w:r>
          </w:p>
        </w:tc>
      </w:tr>
      <w:tr w:rsidR="00392E96" w:rsidRPr="00864150" w:rsidTr="0041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70" w:type="dxa"/>
            <w:gridSpan w:val="2"/>
            <w:vMerge/>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p>
        </w:tc>
        <w:tc>
          <w:tcPr>
            <w:tcW w:w="1700" w:type="dxa"/>
            <w:vMerge/>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p>
        </w:tc>
        <w:tc>
          <w:tcPr>
            <w:tcW w:w="2441" w:type="dxa"/>
            <w:gridSpan w:val="3"/>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достижения обучающихся, воспитанников в олимпиадах, конкурсах, смотрах, конференциях, соревнованиях</w:t>
            </w:r>
          </w:p>
        </w:tc>
        <w:tc>
          <w:tcPr>
            <w:tcW w:w="1985" w:type="dxa"/>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наличие призеров и победителей</w:t>
            </w:r>
          </w:p>
        </w:tc>
        <w:tc>
          <w:tcPr>
            <w:tcW w:w="1702" w:type="dxa"/>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20%</w:t>
            </w:r>
          </w:p>
        </w:tc>
      </w:tr>
      <w:tr w:rsidR="00392E96" w:rsidRPr="00864150" w:rsidTr="0041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70" w:type="dxa"/>
            <w:gridSpan w:val="2"/>
            <w:vMerge/>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p>
        </w:tc>
        <w:tc>
          <w:tcPr>
            <w:tcW w:w="1700" w:type="dxa"/>
            <w:vMerge/>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p>
        </w:tc>
        <w:tc>
          <w:tcPr>
            <w:tcW w:w="2441" w:type="dxa"/>
            <w:gridSpan w:val="3"/>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 xml:space="preserve">отсутствие правонарушений, совершенных </w:t>
            </w:r>
            <w:proofErr w:type="gramStart"/>
            <w:r w:rsidRPr="00864150">
              <w:rPr>
                <w:rFonts w:ascii="Times New Roman" w:eastAsiaTheme="minorHAnsi" w:hAnsi="Times New Roman" w:cstheme="minorBidi"/>
              </w:rPr>
              <w:t>обучающимися</w:t>
            </w:r>
            <w:proofErr w:type="gramEnd"/>
          </w:p>
        </w:tc>
        <w:tc>
          <w:tcPr>
            <w:tcW w:w="1985" w:type="dxa"/>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jc w:val="center"/>
              <w:rPr>
                <w:rFonts w:ascii="Times New Roman" w:eastAsiaTheme="minorHAnsi" w:hAnsi="Times New Roman" w:cstheme="minorBidi"/>
              </w:rPr>
            </w:pPr>
            <w:r w:rsidRPr="00864150">
              <w:rPr>
                <w:rFonts w:ascii="Times New Roman" w:eastAsiaTheme="minorHAnsi" w:hAnsi="Times New Roman" w:cstheme="minorBidi"/>
              </w:rPr>
              <w:t>0</w:t>
            </w:r>
          </w:p>
        </w:tc>
        <w:tc>
          <w:tcPr>
            <w:tcW w:w="1702" w:type="dxa"/>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10%</w:t>
            </w:r>
          </w:p>
        </w:tc>
      </w:tr>
      <w:tr w:rsidR="00392E96" w:rsidRPr="00864150" w:rsidTr="0041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70" w:type="dxa"/>
            <w:gridSpan w:val="2"/>
            <w:vMerge/>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p>
        </w:tc>
        <w:tc>
          <w:tcPr>
            <w:tcW w:w="1700" w:type="dxa"/>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Сохранность контингента обучающихся, воспитанников</w:t>
            </w:r>
          </w:p>
        </w:tc>
        <w:tc>
          <w:tcPr>
            <w:tcW w:w="2441" w:type="dxa"/>
            <w:gridSpan w:val="3"/>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наполняемость классов в течение года в соответствии с планом комплектования</w:t>
            </w:r>
          </w:p>
        </w:tc>
        <w:tc>
          <w:tcPr>
            <w:tcW w:w="1985" w:type="dxa"/>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движение учащихся в пределах 1 - 2% от общей численности</w:t>
            </w:r>
          </w:p>
        </w:tc>
        <w:tc>
          <w:tcPr>
            <w:tcW w:w="1702" w:type="dxa"/>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10%</w:t>
            </w:r>
          </w:p>
        </w:tc>
      </w:tr>
      <w:tr w:rsidR="00392E96" w:rsidRPr="00864150" w:rsidTr="0041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70" w:type="dxa"/>
            <w:gridSpan w:val="2"/>
            <w:vMerge/>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p>
        </w:tc>
        <w:tc>
          <w:tcPr>
            <w:tcW w:w="7828" w:type="dxa"/>
            <w:gridSpan w:val="6"/>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Выплаты за качество выполняемых работ</w:t>
            </w:r>
          </w:p>
        </w:tc>
      </w:tr>
      <w:tr w:rsidR="00392E96" w:rsidRPr="00864150" w:rsidTr="0041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70" w:type="dxa"/>
            <w:gridSpan w:val="2"/>
            <w:vMerge/>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p>
        </w:tc>
        <w:tc>
          <w:tcPr>
            <w:tcW w:w="1729" w:type="dxa"/>
            <w:gridSpan w:val="2"/>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Эффективность управленческой деятельности</w:t>
            </w:r>
          </w:p>
        </w:tc>
        <w:tc>
          <w:tcPr>
            <w:tcW w:w="2412" w:type="dxa"/>
            <w:gridSpan w:val="2"/>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 xml:space="preserve">управление учебно-воспитательным процессом на основе программ и проектов (программа развития учреждения, программа </w:t>
            </w:r>
            <w:proofErr w:type="spellStart"/>
            <w:r w:rsidRPr="00864150">
              <w:rPr>
                <w:rFonts w:ascii="Times New Roman" w:eastAsiaTheme="minorHAnsi" w:hAnsi="Times New Roman" w:cstheme="minorBidi"/>
              </w:rPr>
              <w:t>надпредметного</w:t>
            </w:r>
            <w:proofErr w:type="spellEnd"/>
            <w:r w:rsidRPr="00864150">
              <w:rPr>
                <w:rFonts w:ascii="Times New Roman" w:eastAsiaTheme="minorHAnsi" w:hAnsi="Times New Roman" w:cstheme="minorBidi"/>
              </w:rPr>
              <w:t xml:space="preserve"> содержания, программа воспитания)</w:t>
            </w:r>
          </w:p>
        </w:tc>
        <w:tc>
          <w:tcPr>
            <w:tcW w:w="1985" w:type="dxa"/>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наличие и реализация программ и проектов</w:t>
            </w:r>
          </w:p>
        </w:tc>
        <w:tc>
          <w:tcPr>
            <w:tcW w:w="1702" w:type="dxa"/>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rPr>
                <w:rFonts w:ascii="Times New Roman" w:eastAsiaTheme="minorHAnsi" w:hAnsi="Times New Roman" w:cstheme="minorBidi"/>
              </w:rPr>
            </w:pPr>
            <w:r w:rsidRPr="00864150">
              <w:rPr>
                <w:rFonts w:ascii="Times New Roman" w:eastAsiaTheme="minorHAnsi" w:hAnsi="Times New Roman" w:cstheme="minorBidi"/>
              </w:rPr>
              <w:t>20%</w:t>
            </w:r>
          </w:p>
        </w:tc>
      </w:tr>
    </w:tbl>
    <w:p w:rsidR="00A10947" w:rsidRPr="00864150" w:rsidRDefault="00A10947" w:rsidP="00133AE4">
      <w:pPr>
        <w:pStyle w:val="ConsPlusNormal"/>
        <w:widowControl/>
        <w:numPr>
          <w:ilvl w:val="0"/>
          <w:numId w:val="0"/>
        </w:numPr>
        <w:rPr>
          <w:rFonts w:ascii="Times New Roman" w:hAnsi="Times New Roman" w:cs="Times New Roman"/>
          <w:sz w:val="22"/>
          <w:szCs w:val="22"/>
        </w:rPr>
      </w:pPr>
      <w:r w:rsidRPr="00864150">
        <w:rPr>
          <w:rFonts w:ascii="Times New Roman" w:hAnsi="Times New Roman" w:cs="Times New Roman"/>
          <w:sz w:val="22"/>
          <w:szCs w:val="22"/>
        </w:rPr>
        <w:t xml:space="preserve">                                                      </w:t>
      </w:r>
    </w:p>
    <w:p w:rsidR="002364C4" w:rsidRPr="00864150" w:rsidRDefault="002364C4" w:rsidP="00A10947">
      <w:pPr>
        <w:spacing w:after="0" w:line="240" w:lineRule="auto"/>
        <w:rPr>
          <w:rFonts w:ascii="Times New Roman" w:eastAsia="Times New Roman" w:hAnsi="Times New Roman"/>
          <w:b/>
          <w:lang w:eastAsia="ru-RU"/>
        </w:rPr>
      </w:pPr>
      <w:r w:rsidRPr="00864150">
        <w:rPr>
          <w:rFonts w:ascii="Times New Roman" w:eastAsia="Times New Roman" w:hAnsi="Times New Roman"/>
          <w:b/>
          <w:lang w:val="en-US" w:eastAsia="ru-RU"/>
        </w:rPr>
        <w:t>XIV</w:t>
      </w:r>
      <w:r w:rsidRPr="00864150">
        <w:rPr>
          <w:rFonts w:ascii="Times New Roman" w:eastAsia="Times New Roman" w:hAnsi="Times New Roman"/>
          <w:b/>
          <w:lang w:eastAsia="ru-RU"/>
        </w:rPr>
        <w:t xml:space="preserve">.Размер выплат по итогам </w:t>
      </w:r>
      <w:proofErr w:type="gramStart"/>
      <w:r w:rsidRPr="00864150">
        <w:rPr>
          <w:rFonts w:ascii="Times New Roman" w:eastAsia="Times New Roman" w:hAnsi="Times New Roman"/>
          <w:b/>
          <w:lang w:eastAsia="ru-RU"/>
        </w:rPr>
        <w:t>работы  заместителям</w:t>
      </w:r>
      <w:proofErr w:type="gramEnd"/>
      <w:r w:rsidRPr="00864150">
        <w:rPr>
          <w:rFonts w:ascii="Times New Roman" w:eastAsia="Times New Roman" w:hAnsi="Times New Roman"/>
          <w:b/>
          <w:lang w:eastAsia="ru-RU"/>
        </w:rPr>
        <w:t xml:space="preserve"> руководителя Учреждения</w:t>
      </w:r>
    </w:p>
    <w:p w:rsidR="00213E07" w:rsidRPr="00864150" w:rsidRDefault="00213E07" w:rsidP="00213E07">
      <w:pPr>
        <w:spacing w:after="0" w:line="240" w:lineRule="auto"/>
        <w:jc w:val="both"/>
        <w:rPr>
          <w:rFonts w:ascii="Times New Roman" w:hAnsi="Times New Roman"/>
          <w:bCs/>
        </w:rPr>
      </w:pPr>
    </w:p>
    <w:tbl>
      <w:tblPr>
        <w:tblW w:w="9315" w:type="dxa"/>
        <w:tblInd w:w="-38" w:type="dxa"/>
        <w:tblLayout w:type="fixed"/>
        <w:tblCellMar>
          <w:left w:w="70" w:type="dxa"/>
          <w:right w:w="70" w:type="dxa"/>
        </w:tblCellMar>
        <w:tblLook w:val="04A0" w:firstRow="1" w:lastRow="0" w:firstColumn="1" w:lastColumn="0" w:noHBand="0" w:noVBand="1"/>
      </w:tblPr>
      <w:tblGrid>
        <w:gridCol w:w="3083"/>
        <w:gridCol w:w="2691"/>
        <w:gridCol w:w="2266"/>
        <w:gridCol w:w="1275"/>
      </w:tblGrid>
      <w:tr w:rsidR="00213E07" w:rsidRPr="00864150" w:rsidTr="00F05A29">
        <w:trPr>
          <w:cantSplit/>
          <w:trHeight w:val="873"/>
        </w:trPr>
        <w:tc>
          <w:tcPr>
            <w:tcW w:w="3083" w:type="dxa"/>
            <w:vMerge w:val="restart"/>
            <w:tcBorders>
              <w:top w:val="single" w:sz="6" w:space="0" w:color="auto"/>
              <w:left w:val="single" w:sz="6" w:space="0" w:color="auto"/>
              <w:bottom w:val="single" w:sz="6" w:space="0" w:color="auto"/>
              <w:right w:val="single" w:sz="6" w:space="0" w:color="auto"/>
            </w:tcBorders>
            <w:vAlign w:val="center"/>
            <w:hideMark/>
          </w:tcPr>
          <w:p w:rsidR="00213E07" w:rsidRPr="00864150" w:rsidRDefault="00213E07" w:rsidP="00F05A29">
            <w:pPr>
              <w:autoSpaceDE w:val="0"/>
              <w:autoSpaceDN w:val="0"/>
              <w:adjustRightInd w:val="0"/>
              <w:spacing w:after="0" w:line="240" w:lineRule="auto"/>
              <w:jc w:val="center"/>
              <w:rPr>
                <w:rFonts w:ascii="Times New Roman" w:hAnsi="Times New Roman"/>
              </w:rPr>
            </w:pPr>
            <w:r w:rsidRPr="00864150">
              <w:rPr>
                <w:rFonts w:ascii="Times New Roman" w:hAnsi="Times New Roman"/>
              </w:rPr>
              <w:t>Критерии</w:t>
            </w:r>
            <w:r w:rsidRPr="00864150">
              <w:rPr>
                <w:rFonts w:ascii="Times New Roman" w:hAnsi="Times New Roman"/>
                <w:bCs/>
              </w:rPr>
              <w:t xml:space="preserve"> </w:t>
            </w:r>
            <w:r w:rsidRPr="00864150">
              <w:rPr>
                <w:rFonts w:ascii="Times New Roman" w:hAnsi="Times New Roman"/>
              </w:rPr>
              <w:t xml:space="preserve">оценки результативности </w:t>
            </w:r>
            <w:r w:rsidRPr="00864150">
              <w:rPr>
                <w:rFonts w:ascii="Times New Roman" w:hAnsi="Times New Roman"/>
              </w:rPr>
              <w:br/>
              <w:t>и качества труда работников Учреждения</w:t>
            </w:r>
          </w:p>
        </w:tc>
        <w:tc>
          <w:tcPr>
            <w:tcW w:w="4957" w:type="dxa"/>
            <w:gridSpan w:val="2"/>
            <w:tcBorders>
              <w:top w:val="single" w:sz="6" w:space="0" w:color="auto"/>
              <w:left w:val="single" w:sz="6" w:space="0" w:color="auto"/>
              <w:bottom w:val="single" w:sz="6" w:space="0" w:color="auto"/>
              <w:right w:val="single" w:sz="6" w:space="0" w:color="auto"/>
            </w:tcBorders>
            <w:vAlign w:val="center"/>
            <w:hideMark/>
          </w:tcPr>
          <w:p w:rsidR="00213E07" w:rsidRPr="00864150" w:rsidRDefault="00213E07" w:rsidP="00F05A29">
            <w:pPr>
              <w:autoSpaceDE w:val="0"/>
              <w:autoSpaceDN w:val="0"/>
              <w:adjustRightInd w:val="0"/>
              <w:spacing w:after="0" w:line="240" w:lineRule="auto"/>
              <w:jc w:val="center"/>
              <w:rPr>
                <w:rFonts w:ascii="Times New Roman" w:hAnsi="Times New Roman"/>
              </w:rPr>
            </w:pPr>
            <w:r w:rsidRPr="00864150">
              <w:rPr>
                <w:rFonts w:ascii="Times New Roman" w:hAnsi="Times New Roman"/>
              </w:rPr>
              <w:t>Условия</w:t>
            </w:r>
          </w:p>
        </w:tc>
        <w:tc>
          <w:tcPr>
            <w:tcW w:w="1275" w:type="dxa"/>
            <w:vMerge w:val="restart"/>
            <w:tcBorders>
              <w:top w:val="single" w:sz="6" w:space="0" w:color="auto"/>
              <w:left w:val="single" w:sz="6" w:space="0" w:color="auto"/>
              <w:bottom w:val="single" w:sz="6" w:space="0" w:color="auto"/>
              <w:right w:val="single" w:sz="6" w:space="0" w:color="auto"/>
            </w:tcBorders>
            <w:vAlign w:val="center"/>
            <w:hideMark/>
          </w:tcPr>
          <w:p w:rsidR="00213E07" w:rsidRPr="00864150" w:rsidRDefault="00213E07" w:rsidP="00F05A29">
            <w:pPr>
              <w:autoSpaceDE w:val="0"/>
              <w:autoSpaceDN w:val="0"/>
              <w:adjustRightInd w:val="0"/>
              <w:spacing w:after="0" w:line="240" w:lineRule="auto"/>
              <w:jc w:val="center"/>
              <w:rPr>
                <w:rFonts w:ascii="Times New Roman" w:hAnsi="Times New Roman"/>
              </w:rPr>
            </w:pPr>
            <w:r w:rsidRPr="00864150">
              <w:rPr>
                <w:rFonts w:ascii="Times New Roman" w:eastAsia="Times New Roman" w:hAnsi="Times New Roman"/>
                <w:color w:val="000000"/>
                <w:lang w:eastAsia="ru-RU"/>
              </w:rPr>
              <w:t>Предельный размер к окладу (должностному окладу), ставке</w:t>
            </w:r>
          </w:p>
        </w:tc>
      </w:tr>
      <w:tr w:rsidR="00213E07" w:rsidRPr="00864150" w:rsidTr="00F05A29">
        <w:trPr>
          <w:cantSplit/>
          <w:trHeight w:val="736"/>
        </w:trPr>
        <w:tc>
          <w:tcPr>
            <w:tcW w:w="3083" w:type="dxa"/>
            <w:vMerge/>
            <w:tcBorders>
              <w:top w:val="single" w:sz="6" w:space="0" w:color="auto"/>
              <w:left w:val="single" w:sz="6" w:space="0" w:color="auto"/>
              <w:bottom w:val="single" w:sz="6" w:space="0" w:color="auto"/>
              <w:right w:val="single" w:sz="6" w:space="0" w:color="auto"/>
            </w:tcBorders>
            <w:vAlign w:val="center"/>
            <w:hideMark/>
          </w:tcPr>
          <w:p w:rsidR="00213E07" w:rsidRPr="00864150" w:rsidRDefault="00213E07" w:rsidP="00F05A29">
            <w:pPr>
              <w:spacing w:after="0" w:line="240" w:lineRule="auto"/>
              <w:rPr>
                <w:rFonts w:ascii="Times New Roman" w:hAnsi="Times New Roman"/>
              </w:rPr>
            </w:pPr>
          </w:p>
        </w:tc>
        <w:tc>
          <w:tcPr>
            <w:tcW w:w="2691" w:type="dxa"/>
            <w:tcBorders>
              <w:top w:val="single" w:sz="6" w:space="0" w:color="auto"/>
              <w:left w:val="single" w:sz="6" w:space="0" w:color="auto"/>
              <w:bottom w:val="single" w:sz="6" w:space="0" w:color="auto"/>
              <w:right w:val="single" w:sz="4" w:space="0" w:color="auto"/>
            </w:tcBorders>
            <w:vAlign w:val="center"/>
            <w:hideMark/>
          </w:tcPr>
          <w:p w:rsidR="00213E07" w:rsidRPr="00864150" w:rsidRDefault="00213E07" w:rsidP="00F05A29">
            <w:pPr>
              <w:autoSpaceDE w:val="0"/>
              <w:autoSpaceDN w:val="0"/>
              <w:adjustRightInd w:val="0"/>
              <w:spacing w:after="0" w:line="240" w:lineRule="auto"/>
              <w:jc w:val="center"/>
              <w:rPr>
                <w:rFonts w:ascii="Times New Roman" w:hAnsi="Times New Roman"/>
              </w:rPr>
            </w:pPr>
            <w:r w:rsidRPr="00864150">
              <w:rPr>
                <w:rFonts w:ascii="Times New Roman" w:hAnsi="Times New Roman"/>
              </w:rPr>
              <w:t>наименование</w:t>
            </w:r>
          </w:p>
        </w:tc>
        <w:tc>
          <w:tcPr>
            <w:tcW w:w="2266" w:type="dxa"/>
            <w:tcBorders>
              <w:top w:val="single" w:sz="6" w:space="0" w:color="auto"/>
              <w:left w:val="single" w:sz="4" w:space="0" w:color="auto"/>
              <w:bottom w:val="single" w:sz="6" w:space="0" w:color="auto"/>
              <w:right w:val="single" w:sz="6" w:space="0" w:color="auto"/>
            </w:tcBorders>
            <w:vAlign w:val="center"/>
            <w:hideMark/>
          </w:tcPr>
          <w:p w:rsidR="00213E07" w:rsidRPr="00864150" w:rsidRDefault="00213E07" w:rsidP="00F05A29">
            <w:pPr>
              <w:autoSpaceDE w:val="0"/>
              <w:autoSpaceDN w:val="0"/>
              <w:adjustRightInd w:val="0"/>
              <w:spacing w:after="0" w:line="240" w:lineRule="auto"/>
              <w:jc w:val="center"/>
              <w:rPr>
                <w:rFonts w:ascii="Times New Roman" w:hAnsi="Times New Roman"/>
              </w:rPr>
            </w:pPr>
            <w:r w:rsidRPr="00864150">
              <w:rPr>
                <w:rFonts w:ascii="Times New Roman" w:hAnsi="Times New Roman"/>
              </w:rPr>
              <w:t>индикатор</w:t>
            </w:r>
          </w:p>
        </w:tc>
        <w:tc>
          <w:tcPr>
            <w:tcW w:w="1275" w:type="dxa"/>
            <w:vMerge/>
            <w:tcBorders>
              <w:top w:val="single" w:sz="6" w:space="0" w:color="auto"/>
              <w:left w:val="single" w:sz="6" w:space="0" w:color="auto"/>
              <w:bottom w:val="single" w:sz="6" w:space="0" w:color="auto"/>
              <w:right w:val="single" w:sz="6" w:space="0" w:color="auto"/>
            </w:tcBorders>
            <w:vAlign w:val="center"/>
            <w:hideMark/>
          </w:tcPr>
          <w:p w:rsidR="00213E07" w:rsidRPr="00864150" w:rsidRDefault="00213E07" w:rsidP="00F05A29">
            <w:pPr>
              <w:spacing w:after="0" w:line="240" w:lineRule="auto"/>
              <w:rPr>
                <w:rFonts w:ascii="Times New Roman" w:hAnsi="Times New Roman"/>
              </w:rPr>
            </w:pPr>
          </w:p>
        </w:tc>
      </w:tr>
      <w:tr w:rsidR="00213E07" w:rsidRPr="00864150" w:rsidTr="00F05A29">
        <w:trPr>
          <w:cantSplit/>
          <w:trHeight w:val="401"/>
        </w:trPr>
        <w:tc>
          <w:tcPr>
            <w:tcW w:w="3083" w:type="dxa"/>
            <w:tcBorders>
              <w:top w:val="single" w:sz="6" w:space="0" w:color="auto"/>
              <w:left w:val="single" w:sz="6" w:space="0" w:color="auto"/>
              <w:bottom w:val="single" w:sz="4" w:space="0" w:color="auto"/>
              <w:right w:val="single" w:sz="6" w:space="0" w:color="auto"/>
            </w:tcBorders>
            <w:vAlign w:val="center"/>
            <w:hideMark/>
          </w:tcPr>
          <w:p w:rsidR="00213E07" w:rsidRPr="00864150" w:rsidRDefault="00213E07" w:rsidP="00F05A29">
            <w:pPr>
              <w:autoSpaceDE w:val="0"/>
              <w:autoSpaceDN w:val="0"/>
              <w:adjustRightInd w:val="0"/>
              <w:spacing w:after="0" w:line="240" w:lineRule="auto"/>
              <w:rPr>
                <w:rFonts w:ascii="Times New Roman" w:hAnsi="Times New Roman"/>
              </w:rPr>
            </w:pPr>
            <w:r w:rsidRPr="00864150">
              <w:rPr>
                <w:rFonts w:ascii="Times New Roman" w:hAnsi="Times New Roman"/>
              </w:rPr>
              <w:t>Степень освоения выделенных бюджетных средств</w:t>
            </w:r>
          </w:p>
        </w:tc>
        <w:tc>
          <w:tcPr>
            <w:tcW w:w="2691" w:type="dxa"/>
            <w:tcBorders>
              <w:top w:val="single" w:sz="6" w:space="0" w:color="auto"/>
              <w:left w:val="single" w:sz="6" w:space="0" w:color="auto"/>
              <w:bottom w:val="nil"/>
              <w:right w:val="single" w:sz="6" w:space="0" w:color="auto"/>
            </w:tcBorders>
            <w:hideMark/>
          </w:tcPr>
          <w:p w:rsidR="00213E07" w:rsidRPr="00864150" w:rsidRDefault="00213E07" w:rsidP="00F05A29">
            <w:pPr>
              <w:autoSpaceDE w:val="0"/>
              <w:autoSpaceDN w:val="0"/>
              <w:adjustRightInd w:val="0"/>
              <w:spacing w:after="0" w:line="240" w:lineRule="auto"/>
              <w:rPr>
                <w:rFonts w:ascii="Times New Roman" w:hAnsi="Times New Roman"/>
              </w:rPr>
            </w:pPr>
            <w:r w:rsidRPr="00864150">
              <w:rPr>
                <w:rFonts w:ascii="Times New Roman" w:hAnsi="Times New Roman"/>
              </w:rPr>
              <w:t>% освоения выделенных бюджетных средств</w:t>
            </w:r>
          </w:p>
        </w:tc>
        <w:tc>
          <w:tcPr>
            <w:tcW w:w="2266" w:type="dxa"/>
            <w:tcBorders>
              <w:top w:val="single" w:sz="6" w:space="0" w:color="auto"/>
              <w:left w:val="single" w:sz="6" w:space="0" w:color="auto"/>
              <w:bottom w:val="nil"/>
              <w:right w:val="single" w:sz="6" w:space="0" w:color="auto"/>
            </w:tcBorders>
            <w:vAlign w:val="center"/>
            <w:hideMark/>
          </w:tcPr>
          <w:p w:rsidR="00213E07" w:rsidRPr="00864150" w:rsidRDefault="00213E07" w:rsidP="00F05A29">
            <w:pPr>
              <w:autoSpaceDE w:val="0"/>
              <w:autoSpaceDN w:val="0"/>
              <w:adjustRightInd w:val="0"/>
              <w:spacing w:after="0" w:line="240" w:lineRule="auto"/>
              <w:rPr>
                <w:rFonts w:ascii="Times New Roman" w:eastAsia="Times New Roman" w:hAnsi="Times New Roman"/>
                <w:color w:val="000000"/>
                <w:lang w:eastAsia="ru-RU"/>
              </w:rPr>
            </w:pPr>
            <w:r w:rsidRPr="00864150">
              <w:rPr>
                <w:rFonts w:ascii="Times New Roman" w:eastAsia="Times New Roman" w:hAnsi="Times New Roman"/>
                <w:color w:val="000000"/>
                <w:lang w:eastAsia="ru-RU"/>
              </w:rPr>
              <w:t>от 98% до 99%</w:t>
            </w:r>
          </w:p>
          <w:p w:rsidR="00213E07" w:rsidRPr="00864150" w:rsidRDefault="00213E07" w:rsidP="00F05A29">
            <w:pPr>
              <w:autoSpaceDE w:val="0"/>
              <w:autoSpaceDN w:val="0"/>
              <w:adjustRightInd w:val="0"/>
              <w:spacing w:after="0" w:line="240" w:lineRule="auto"/>
              <w:rPr>
                <w:rFonts w:ascii="Times New Roman" w:hAnsi="Times New Roman"/>
              </w:rPr>
            </w:pPr>
            <w:r w:rsidRPr="00864150">
              <w:rPr>
                <w:rFonts w:ascii="Times New Roman" w:eastAsia="Times New Roman" w:hAnsi="Times New Roman"/>
                <w:color w:val="000000"/>
                <w:lang w:eastAsia="ru-RU"/>
              </w:rPr>
              <w:t>от 99,1% до 100%</w:t>
            </w:r>
          </w:p>
        </w:tc>
        <w:tc>
          <w:tcPr>
            <w:tcW w:w="1275" w:type="dxa"/>
            <w:tcBorders>
              <w:top w:val="single" w:sz="6" w:space="0" w:color="auto"/>
              <w:left w:val="single" w:sz="6" w:space="0" w:color="auto"/>
              <w:bottom w:val="nil"/>
              <w:right w:val="single" w:sz="6" w:space="0" w:color="auto"/>
            </w:tcBorders>
            <w:vAlign w:val="center"/>
          </w:tcPr>
          <w:p w:rsidR="00213E07" w:rsidRPr="00864150" w:rsidRDefault="00213E07" w:rsidP="00F05A29">
            <w:pPr>
              <w:autoSpaceDE w:val="0"/>
              <w:autoSpaceDN w:val="0"/>
              <w:adjustRightInd w:val="0"/>
              <w:spacing w:after="0" w:line="240" w:lineRule="auto"/>
              <w:jc w:val="center"/>
              <w:rPr>
                <w:rFonts w:ascii="Times New Roman" w:hAnsi="Times New Roman"/>
              </w:rPr>
            </w:pPr>
            <w:r w:rsidRPr="00864150">
              <w:rPr>
                <w:rFonts w:ascii="Times New Roman" w:hAnsi="Times New Roman"/>
              </w:rPr>
              <w:t>70%</w:t>
            </w:r>
          </w:p>
          <w:p w:rsidR="00213E07" w:rsidRPr="00864150" w:rsidRDefault="00213E07" w:rsidP="00F05A29">
            <w:pPr>
              <w:autoSpaceDE w:val="0"/>
              <w:autoSpaceDN w:val="0"/>
              <w:adjustRightInd w:val="0"/>
              <w:spacing w:after="0" w:line="240" w:lineRule="auto"/>
              <w:rPr>
                <w:rFonts w:ascii="Times New Roman" w:hAnsi="Times New Roman"/>
              </w:rPr>
            </w:pPr>
            <w:r w:rsidRPr="00864150">
              <w:rPr>
                <w:rFonts w:ascii="Times New Roman" w:hAnsi="Times New Roman"/>
              </w:rPr>
              <w:t xml:space="preserve">      100 %</w:t>
            </w:r>
          </w:p>
        </w:tc>
      </w:tr>
      <w:tr w:rsidR="00213E07" w:rsidRPr="00864150" w:rsidTr="00F05A29">
        <w:trPr>
          <w:cantSplit/>
          <w:trHeight w:val="240"/>
        </w:trPr>
        <w:tc>
          <w:tcPr>
            <w:tcW w:w="3083" w:type="dxa"/>
            <w:tcBorders>
              <w:top w:val="single" w:sz="4" w:space="0" w:color="auto"/>
              <w:left w:val="single" w:sz="6" w:space="0" w:color="auto"/>
              <w:bottom w:val="single" w:sz="4" w:space="0" w:color="auto"/>
              <w:right w:val="single" w:sz="6" w:space="0" w:color="auto"/>
            </w:tcBorders>
            <w:vAlign w:val="center"/>
            <w:hideMark/>
          </w:tcPr>
          <w:p w:rsidR="00213E07" w:rsidRPr="00864150" w:rsidRDefault="00213E07" w:rsidP="00F05A29">
            <w:pPr>
              <w:autoSpaceDE w:val="0"/>
              <w:autoSpaceDN w:val="0"/>
              <w:adjustRightInd w:val="0"/>
              <w:spacing w:after="0" w:line="240" w:lineRule="auto"/>
              <w:rPr>
                <w:rFonts w:ascii="Times New Roman" w:hAnsi="Times New Roman"/>
              </w:rPr>
            </w:pPr>
            <w:r w:rsidRPr="00864150">
              <w:rPr>
                <w:rFonts w:ascii="Times New Roman" w:hAnsi="Times New Roman"/>
              </w:rPr>
              <w:t>Проведение ремонтных работ</w:t>
            </w:r>
          </w:p>
        </w:tc>
        <w:tc>
          <w:tcPr>
            <w:tcW w:w="2691" w:type="dxa"/>
            <w:tcBorders>
              <w:top w:val="single" w:sz="6" w:space="0" w:color="auto"/>
              <w:left w:val="single" w:sz="6" w:space="0" w:color="auto"/>
              <w:bottom w:val="single" w:sz="6" w:space="0" w:color="auto"/>
              <w:right w:val="single" w:sz="6" w:space="0" w:color="auto"/>
            </w:tcBorders>
            <w:vAlign w:val="center"/>
            <w:hideMark/>
          </w:tcPr>
          <w:p w:rsidR="00213E07" w:rsidRPr="00864150" w:rsidRDefault="00213E07" w:rsidP="00F05A29">
            <w:pPr>
              <w:autoSpaceDE w:val="0"/>
              <w:autoSpaceDN w:val="0"/>
              <w:adjustRightInd w:val="0"/>
              <w:spacing w:after="0" w:line="240" w:lineRule="auto"/>
              <w:rPr>
                <w:rFonts w:ascii="Times New Roman" w:hAnsi="Times New Roman"/>
              </w:rPr>
            </w:pPr>
            <w:r w:rsidRPr="00864150">
              <w:rPr>
                <w:rFonts w:ascii="Times New Roman" w:hAnsi="Times New Roman"/>
              </w:rPr>
              <w:t>Текущий ремонт</w:t>
            </w:r>
          </w:p>
          <w:p w:rsidR="00213E07" w:rsidRPr="00864150" w:rsidRDefault="00213E07" w:rsidP="00F05A29">
            <w:pPr>
              <w:autoSpaceDE w:val="0"/>
              <w:autoSpaceDN w:val="0"/>
              <w:adjustRightInd w:val="0"/>
              <w:spacing w:after="0" w:line="240" w:lineRule="auto"/>
              <w:rPr>
                <w:rFonts w:ascii="Times New Roman" w:hAnsi="Times New Roman"/>
              </w:rPr>
            </w:pPr>
            <w:r w:rsidRPr="00864150">
              <w:rPr>
                <w:rFonts w:ascii="Times New Roman" w:hAnsi="Times New Roman"/>
              </w:rPr>
              <w:t>Капитальный ремонт</w:t>
            </w:r>
          </w:p>
        </w:tc>
        <w:tc>
          <w:tcPr>
            <w:tcW w:w="2266" w:type="dxa"/>
            <w:tcBorders>
              <w:top w:val="single" w:sz="6" w:space="0" w:color="auto"/>
              <w:left w:val="single" w:sz="6" w:space="0" w:color="auto"/>
              <w:bottom w:val="single" w:sz="6" w:space="0" w:color="auto"/>
              <w:right w:val="single" w:sz="6" w:space="0" w:color="auto"/>
            </w:tcBorders>
            <w:vAlign w:val="center"/>
            <w:hideMark/>
          </w:tcPr>
          <w:p w:rsidR="00213E07" w:rsidRPr="00864150" w:rsidRDefault="00213E07" w:rsidP="00F05A29">
            <w:pPr>
              <w:autoSpaceDE w:val="0"/>
              <w:autoSpaceDN w:val="0"/>
              <w:adjustRightInd w:val="0"/>
              <w:spacing w:after="0" w:line="240" w:lineRule="auto"/>
              <w:rPr>
                <w:rFonts w:ascii="Times New Roman" w:hAnsi="Times New Roman"/>
              </w:rPr>
            </w:pPr>
            <w:proofErr w:type="gramStart"/>
            <w:r w:rsidRPr="00864150">
              <w:rPr>
                <w:rFonts w:ascii="Times New Roman" w:hAnsi="Times New Roman"/>
              </w:rPr>
              <w:t xml:space="preserve">выполнен в срок, качественно, </w:t>
            </w:r>
            <w:r w:rsidRPr="00864150">
              <w:rPr>
                <w:rFonts w:ascii="Times New Roman" w:hAnsi="Times New Roman"/>
              </w:rPr>
              <w:br/>
              <w:t>в полном объеме</w:t>
            </w:r>
            <w:proofErr w:type="gramEnd"/>
          </w:p>
        </w:tc>
        <w:tc>
          <w:tcPr>
            <w:tcW w:w="1275" w:type="dxa"/>
            <w:tcBorders>
              <w:top w:val="single" w:sz="6" w:space="0" w:color="auto"/>
              <w:left w:val="single" w:sz="6" w:space="0" w:color="auto"/>
              <w:bottom w:val="single" w:sz="6" w:space="0" w:color="auto"/>
              <w:right w:val="single" w:sz="6" w:space="0" w:color="auto"/>
            </w:tcBorders>
            <w:vAlign w:val="center"/>
            <w:hideMark/>
          </w:tcPr>
          <w:p w:rsidR="00213E07" w:rsidRPr="00864150" w:rsidRDefault="00213E07" w:rsidP="00F05A29">
            <w:pPr>
              <w:autoSpaceDE w:val="0"/>
              <w:autoSpaceDN w:val="0"/>
              <w:adjustRightInd w:val="0"/>
              <w:spacing w:after="0" w:line="240" w:lineRule="auto"/>
              <w:jc w:val="center"/>
              <w:rPr>
                <w:rFonts w:ascii="Times New Roman" w:hAnsi="Times New Roman"/>
              </w:rPr>
            </w:pPr>
            <w:r w:rsidRPr="00864150">
              <w:rPr>
                <w:rFonts w:ascii="Times New Roman" w:hAnsi="Times New Roman"/>
              </w:rPr>
              <w:t>25 %</w:t>
            </w:r>
          </w:p>
          <w:p w:rsidR="00213E07" w:rsidRPr="00864150" w:rsidRDefault="00213E07" w:rsidP="00F05A29">
            <w:pPr>
              <w:autoSpaceDE w:val="0"/>
              <w:autoSpaceDN w:val="0"/>
              <w:adjustRightInd w:val="0"/>
              <w:spacing w:after="0" w:line="240" w:lineRule="auto"/>
              <w:jc w:val="center"/>
              <w:rPr>
                <w:rFonts w:ascii="Times New Roman" w:hAnsi="Times New Roman"/>
              </w:rPr>
            </w:pPr>
            <w:r w:rsidRPr="00864150">
              <w:rPr>
                <w:rFonts w:ascii="Times New Roman" w:hAnsi="Times New Roman"/>
              </w:rPr>
              <w:t>50 %</w:t>
            </w:r>
          </w:p>
        </w:tc>
      </w:tr>
      <w:tr w:rsidR="00213E07" w:rsidRPr="00864150" w:rsidTr="00F05A29">
        <w:trPr>
          <w:cantSplit/>
          <w:trHeight w:val="240"/>
        </w:trPr>
        <w:tc>
          <w:tcPr>
            <w:tcW w:w="3083" w:type="dxa"/>
            <w:tcBorders>
              <w:top w:val="single" w:sz="4" w:space="0" w:color="auto"/>
              <w:left w:val="single" w:sz="6" w:space="0" w:color="auto"/>
              <w:bottom w:val="single" w:sz="4" w:space="0" w:color="auto"/>
              <w:right w:val="single" w:sz="6" w:space="0" w:color="auto"/>
            </w:tcBorders>
            <w:vAlign w:val="center"/>
            <w:hideMark/>
          </w:tcPr>
          <w:p w:rsidR="00213E07" w:rsidRPr="00864150" w:rsidRDefault="00213E07" w:rsidP="00F05A29">
            <w:pPr>
              <w:autoSpaceDE w:val="0"/>
              <w:autoSpaceDN w:val="0"/>
              <w:adjustRightInd w:val="0"/>
              <w:spacing w:after="0" w:line="240" w:lineRule="auto"/>
              <w:rPr>
                <w:rFonts w:ascii="Times New Roman" w:hAnsi="Times New Roman"/>
              </w:rPr>
            </w:pPr>
            <w:r w:rsidRPr="00864150">
              <w:rPr>
                <w:rFonts w:ascii="Times New Roman" w:eastAsia="Times New Roman" w:hAnsi="Times New Roman"/>
                <w:color w:val="000000"/>
                <w:lang w:eastAsia="ru-RU"/>
              </w:rPr>
              <w:t>Подготовка образовательного учреждения к новому учебному году</w:t>
            </w:r>
          </w:p>
        </w:tc>
        <w:tc>
          <w:tcPr>
            <w:tcW w:w="2691" w:type="dxa"/>
            <w:tcBorders>
              <w:top w:val="single" w:sz="6" w:space="0" w:color="auto"/>
              <w:left w:val="single" w:sz="6" w:space="0" w:color="auto"/>
              <w:bottom w:val="single" w:sz="6" w:space="0" w:color="auto"/>
              <w:right w:val="single" w:sz="6" w:space="0" w:color="auto"/>
            </w:tcBorders>
            <w:vAlign w:val="center"/>
            <w:hideMark/>
          </w:tcPr>
          <w:p w:rsidR="00213E07" w:rsidRPr="00864150" w:rsidRDefault="00213E07" w:rsidP="00F05A29">
            <w:pPr>
              <w:autoSpaceDE w:val="0"/>
              <w:autoSpaceDN w:val="0"/>
              <w:adjustRightInd w:val="0"/>
              <w:spacing w:after="0" w:line="240" w:lineRule="auto"/>
              <w:rPr>
                <w:rFonts w:ascii="Times New Roman" w:hAnsi="Times New Roman"/>
              </w:rPr>
            </w:pPr>
            <w:r w:rsidRPr="00864150">
              <w:rPr>
                <w:rFonts w:ascii="Times New Roman" w:eastAsia="Times New Roman" w:hAnsi="Times New Roman"/>
                <w:color w:val="000000"/>
                <w:lang w:eastAsia="ru-RU"/>
              </w:rPr>
              <w:t>учреждение принято надзорными органами</w:t>
            </w:r>
          </w:p>
        </w:tc>
        <w:tc>
          <w:tcPr>
            <w:tcW w:w="2266" w:type="dxa"/>
            <w:tcBorders>
              <w:top w:val="single" w:sz="6" w:space="0" w:color="auto"/>
              <w:left w:val="single" w:sz="6" w:space="0" w:color="auto"/>
              <w:bottom w:val="single" w:sz="6" w:space="0" w:color="auto"/>
              <w:right w:val="single" w:sz="6" w:space="0" w:color="auto"/>
            </w:tcBorders>
            <w:vAlign w:val="center"/>
            <w:hideMark/>
          </w:tcPr>
          <w:p w:rsidR="00213E07" w:rsidRPr="00864150" w:rsidRDefault="00213E07" w:rsidP="00F05A29">
            <w:pPr>
              <w:autoSpaceDE w:val="0"/>
              <w:autoSpaceDN w:val="0"/>
              <w:adjustRightInd w:val="0"/>
              <w:spacing w:after="0" w:line="240" w:lineRule="auto"/>
              <w:rPr>
                <w:rFonts w:ascii="Times New Roman" w:hAnsi="Times New Roman"/>
              </w:rPr>
            </w:pPr>
            <w:r w:rsidRPr="00864150">
              <w:rPr>
                <w:rFonts w:ascii="Times New Roman" w:hAnsi="Times New Roman"/>
              </w:rPr>
              <w:t>Без замечаний</w:t>
            </w:r>
          </w:p>
        </w:tc>
        <w:tc>
          <w:tcPr>
            <w:tcW w:w="1275" w:type="dxa"/>
            <w:tcBorders>
              <w:top w:val="single" w:sz="6" w:space="0" w:color="auto"/>
              <w:left w:val="single" w:sz="6" w:space="0" w:color="auto"/>
              <w:bottom w:val="single" w:sz="6" w:space="0" w:color="auto"/>
              <w:right w:val="single" w:sz="6" w:space="0" w:color="auto"/>
            </w:tcBorders>
            <w:vAlign w:val="center"/>
            <w:hideMark/>
          </w:tcPr>
          <w:p w:rsidR="00213E07" w:rsidRPr="00864150" w:rsidRDefault="00213E07" w:rsidP="00F05A29">
            <w:pPr>
              <w:autoSpaceDE w:val="0"/>
              <w:autoSpaceDN w:val="0"/>
              <w:adjustRightInd w:val="0"/>
              <w:spacing w:after="0" w:line="240" w:lineRule="auto"/>
              <w:jc w:val="center"/>
              <w:rPr>
                <w:rFonts w:ascii="Times New Roman" w:hAnsi="Times New Roman"/>
              </w:rPr>
            </w:pPr>
            <w:r w:rsidRPr="00864150">
              <w:rPr>
                <w:rFonts w:ascii="Times New Roman" w:hAnsi="Times New Roman"/>
              </w:rPr>
              <w:t>50%</w:t>
            </w:r>
          </w:p>
        </w:tc>
      </w:tr>
      <w:tr w:rsidR="00213E07" w:rsidRPr="00864150" w:rsidTr="00F05A29">
        <w:trPr>
          <w:cantSplit/>
          <w:trHeight w:val="240"/>
        </w:trPr>
        <w:tc>
          <w:tcPr>
            <w:tcW w:w="3083" w:type="dxa"/>
            <w:tcBorders>
              <w:top w:val="single" w:sz="4" w:space="0" w:color="auto"/>
              <w:left w:val="single" w:sz="6" w:space="0" w:color="auto"/>
              <w:bottom w:val="single" w:sz="4" w:space="0" w:color="auto"/>
              <w:right w:val="single" w:sz="6" w:space="0" w:color="auto"/>
            </w:tcBorders>
            <w:vAlign w:val="center"/>
            <w:hideMark/>
          </w:tcPr>
          <w:p w:rsidR="00213E07" w:rsidRPr="00864150" w:rsidRDefault="00213E07" w:rsidP="00F05A29">
            <w:pPr>
              <w:spacing w:after="0" w:line="240" w:lineRule="auto"/>
              <w:rPr>
                <w:rFonts w:ascii="Times New Roman" w:hAnsi="Times New Roman"/>
                <w:color w:val="000000"/>
              </w:rPr>
            </w:pPr>
            <w:r w:rsidRPr="00864150">
              <w:rPr>
                <w:rFonts w:ascii="Times New Roman" w:hAnsi="Times New Roman"/>
                <w:color w:val="000000"/>
              </w:rPr>
              <w:t>Участие в инновационной деятельности</w:t>
            </w:r>
          </w:p>
        </w:tc>
        <w:tc>
          <w:tcPr>
            <w:tcW w:w="2691" w:type="dxa"/>
            <w:tcBorders>
              <w:top w:val="single" w:sz="6" w:space="0" w:color="auto"/>
              <w:left w:val="single" w:sz="6" w:space="0" w:color="auto"/>
              <w:bottom w:val="single" w:sz="6" w:space="0" w:color="auto"/>
              <w:right w:val="single" w:sz="6" w:space="0" w:color="auto"/>
            </w:tcBorders>
            <w:vAlign w:val="center"/>
            <w:hideMark/>
          </w:tcPr>
          <w:p w:rsidR="00213E07" w:rsidRPr="00864150" w:rsidRDefault="00213E07" w:rsidP="00F05A29">
            <w:pPr>
              <w:autoSpaceDE w:val="0"/>
              <w:autoSpaceDN w:val="0"/>
              <w:adjustRightInd w:val="0"/>
              <w:spacing w:after="0" w:line="240" w:lineRule="auto"/>
              <w:rPr>
                <w:rFonts w:ascii="Times New Roman" w:hAnsi="Times New Roman"/>
              </w:rPr>
            </w:pPr>
            <w:r w:rsidRPr="00864150">
              <w:rPr>
                <w:rFonts w:ascii="Times New Roman" w:hAnsi="Times New Roman"/>
              </w:rPr>
              <w:t>Наличие реализуемых проектов</w:t>
            </w:r>
          </w:p>
        </w:tc>
        <w:tc>
          <w:tcPr>
            <w:tcW w:w="2266" w:type="dxa"/>
            <w:tcBorders>
              <w:top w:val="single" w:sz="6" w:space="0" w:color="auto"/>
              <w:left w:val="single" w:sz="6" w:space="0" w:color="auto"/>
              <w:bottom w:val="single" w:sz="6" w:space="0" w:color="auto"/>
              <w:right w:val="single" w:sz="6" w:space="0" w:color="auto"/>
            </w:tcBorders>
            <w:vAlign w:val="center"/>
            <w:hideMark/>
          </w:tcPr>
          <w:p w:rsidR="00213E07" w:rsidRPr="00864150" w:rsidRDefault="00213E07" w:rsidP="00F05A29">
            <w:pPr>
              <w:autoSpaceDE w:val="0"/>
              <w:autoSpaceDN w:val="0"/>
              <w:adjustRightInd w:val="0"/>
              <w:spacing w:after="0" w:line="240" w:lineRule="auto"/>
              <w:rPr>
                <w:rFonts w:ascii="Times New Roman" w:hAnsi="Times New Roman"/>
              </w:rPr>
            </w:pPr>
            <w:r w:rsidRPr="00864150">
              <w:rPr>
                <w:rFonts w:ascii="Times New Roman" w:hAnsi="Times New Roman"/>
              </w:rPr>
              <w:t>участие</w:t>
            </w:r>
          </w:p>
        </w:tc>
        <w:tc>
          <w:tcPr>
            <w:tcW w:w="1275" w:type="dxa"/>
            <w:tcBorders>
              <w:top w:val="single" w:sz="6" w:space="0" w:color="auto"/>
              <w:left w:val="single" w:sz="6" w:space="0" w:color="auto"/>
              <w:bottom w:val="single" w:sz="6" w:space="0" w:color="auto"/>
              <w:right w:val="single" w:sz="6" w:space="0" w:color="auto"/>
            </w:tcBorders>
            <w:vAlign w:val="center"/>
            <w:hideMark/>
          </w:tcPr>
          <w:p w:rsidR="00213E07" w:rsidRPr="00864150" w:rsidRDefault="00213E07" w:rsidP="00F05A29">
            <w:pPr>
              <w:autoSpaceDE w:val="0"/>
              <w:autoSpaceDN w:val="0"/>
              <w:adjustRightInd w:val="0"/>
              <w:spacing w:after="0" w:line="240" w:lineRule="auto"/>
              <w:jc w:val="center"/>
              <w:rPr>
                <w:rFonts w:ascii="Times New Roman" w:hAnsi="Times New Roman"/>
              </w:rPr>
            </w:pPr>
            <w:r w:rsidRPr="00864150">
              <w:rPr>
                <w:rFonts w:ascii="Times New Roman" w:hAnsi="Times New Roman"/>
              </w:rPr>
              <w:t>100%</w:t>
            </w:r>
          </w:p>
        </w:tc>
      </w:tr>
      <w:tr w:rsidR="00213E07" w:rsidRPr="00864150" w:rsidTr="00F05A29">
        <w:trPr>
          <w:cantSplit/>
          <w:trHeight w:val="240"/>
        </w:trPr>
        <w:tc>
          <w:tcPr>
            <w:tcW w:w="3083" w:type="dxa"/>
            <w:vMerge w:val="restart"/>
            <w:tcBorders>
              <w:top w:val="single" w:sz="4" w:space="0" w:color="auto"/>
              <w:left w:val="single" w:sz="6" w:space="0" w:color="auto"/>
              <w:right w:val="single" w:sz="6" w:space="0" w:color="auto"/>
            </w:tcBorders>
            <w:vAlign w:val="center"/>
            <w:hideMark/>
          </w:tcPr>
          <w:p w:rsidR="00213E07" w:rsidRPr="00864150" w:rsidRDefault="00213E07" w:rsidP="00F05A29">
            <w:pPr>
              <w:spacing w:after="0" w:line="240" w:lineRule="auto"/>
              <w:rPr>
                <w:rFonts w:ascii="Times New Roman" w:hAnsi="Times New Roman"/>
                <w:color w:val="000000"/>
              </w:rPr>
            </w:pPr>
            <w:r w:rsidRPr="00864150">
              <w:rPr>
                <w:rFonts w:ascii="Times New Roman" w:eastAsia="Times New Roman" w:hAnsi="Times New Roman"/>
                <w:color w:val="000000"/>
                <w:lang w:eastAsia="ru-RU"/>
              </w:rPr>
              <w:t>Организация и проведение важных работ, мероприятий</w:t>
            </w:r>
          </w:p>
        </w:tc>
        <w:tc>
          <w:tcPr>
            <w:tcW w:w="2691" w:type="dxa"/>
            <w:vMerge w:val="restart"/>
            <w:tcBorders>
              <w:top w:val="single" w:sz="6" w:space="0" w:color="auto"/>
              <w:left w:val="single" w:sz="6" w:space="0" w:color="auto"/>
              <w:right w:val="single" w:sz="6" w:space="0" w:color="auto"/>
            </w:tcBorders>
            <w:vAlign w:val="center"/>
            <w:hideMark/>
          </w:tcPr>
          <w:p w:rsidR="00213E07" w:rsidRPr="00864150" w:rsidRDefault="00213E07" w:rsidP="00F05A29">
            <w:pPr>
              <w:autoSpaceDE w:val="0"/>
              <w:autoSpaceDN w:val="0"/>
              <w:adjustRightInd w:val="0"/>
              <w:spacing w:after="0" w:line="240" w:lineRule="auto"/>
              <w:rPr>
                <w:rFonts w:ascii="Times New Roman" w:hAnsi="Times New Roman"/>
              </w:rPr>
            </w:pPr>
            <w:r w:rsidRPr="00864150">
              <w:rPr>
                <w:rFonts w:ascii="Times New Roman" w:eastAsia="Times New Roman" w:hAnsi="Times New Roman"/>
                <w:color w:val="000000"/>
                <w:lang w:eastAsia="ru-RU"/>
              </w:rPr>
              <w:t>наличие важных работ, мероприятий</w:t>
            </w:r>
          </w:p>
        </w:tc>
        <w:tc>
          <w:tcPr>
            <w:tcW w:w="2266" w:type="dxa"/>
            <w:tcBorders>
              <w:top w:val="single" w:sz="6" w:space="0" w:color="auto"/>
              <w:left w:val="single" w:sz="6" w:space="0" w:color="auto"/>
              <w:bottom w:val="single" w:sz="6" w:space="0" w:color="auto"/>
              <w:right w:val="single" w:sz="6" w:space="0" w:color="auto"/>
            </w:tcBorders>
            <w:vAlign w:val="center"/>
            <w:hideMark/>
          </w:tcPr>
          <w:p w:rsidR="00213E07" w:rsidRPr="00864150" w:rsidRDefault="00213E07" w:rsidP="00F05A29">
            <w:pPr>
              <w:autoSpaceDE w:val="0"/>
              <w:autoSpaceDN w:val="0"/>
              <w:adjustRightInd w:val="0"/>
              <w:spacing w:after="0" w:line="240" w:lineRule="auto"/>
              <w:rPr>
                <w:rFonts w:ascii="Times New Roman" w:hAnsi="Times New Roman"/>
              </w:rPr>
            </w:pPr>
            <w:r w:rsidRPr="00864150">
              <w:rPr>
                <w:rFonts w:ascii="Times New Roman" w:hAnsi="Times New Roman"/>
              </w:rPr>
              <w:t>Международные</w:t>
            </w:r>
          </w:p>
        </w:tc>
        <w:tc>
          <w:tcPr>
            <w:tcW w:w="1275" w:type="dxa"/>
            <w:tcBorders>
              <w:top w:val="single" w:sz="6" w:space="0" w:color="auto"/>
              <w:left w:val="single" w:sz="6" w:space="0" w:color="auto"/>
              <w:bottom w:val="single" w:sz="6" w:space="0" w:color="auto"/>
              <w:right w:val="single" w:sz="6" w:space="0" w:color="auto"/>
            </w:tcBorders>
            <w:vAlign w:val="center"/>
            <w:hideMark/>
          </w:tcPr>
          <w:p w:rsidR="00213E07" w:rsidRPr="00864150" w:rsidRDefault="00213E07" w:rsidP="00F05A29">
            <w:pPr>
              <w:autoSpaceDE w:val="0"/>
              <w:autoSpaceDN w:val="0"/>
              <w:adjustRightInd w:val="0"/>
              <w:spacing w:after="0" w:line="240" w:lineRule="auto"/>
              <w:jc w:val="center"/>
              <w:rPr>
                <w:rFonts w:ascii="Times New Roman" w:hAnsi="Times New Roman"/>
              </w:rPr>
            </w:pPr>
            <w:r w:rsidRPr="00864150">
              <w:rPr>
                <w:rFonts w:ascii="Times New Roman" w:hAnsi="Times New Roman"/>
              </w:rPr>
              <w:t>90%</w:t>
            </w:r>
          </w:p>
        </w:tc>
      </w:tr>
      <w:tr w:rsidR="00213E07" w:rsidRPr="00864150" w:rsidTr="00F05A29">
        <w:trPr>
          <w:cantSplit/>
          <w:trHeight w:val="240"/>
        </w:trPr>
        <w:tc>
          <w:tcPr>
            <w:tcW w:w="3083" w:type="dxa"/>
            <w:vMerge/>
            <w:tcBorders>
              <w:left w:val="single" w:sz="6" w:space="0" w:color="auto"/>
              <w:right w:val="single" w:sz="6" w:space="0" w:color="auto"/>
            </w:tcBorders>
            <w:vAlign w:val="center"/>
            <w:hideMark/>
          </w:tcPr>
          <w:p w:rsidR="00213E07" w:rsidRPr="00864150" w:rsidRDefault="00213E07" w:rsidP="00F05A29">
            <w:pPr>
              <w:spacing w:after="0" w:line="240" w:lineRule="auto"/>
              <w:rPr>
                <w:rFonts w:ascii="Times New Roman" w:hAnsi="Times New Roman"/>
                <w:color w:val="000000"/>
              </w:rPr>
            </w:pPr>
          </w:p>
        </w:tc>
        <w:tc>
          <w:tcPr>
            <w:tcW w:w="2691" w:type="dxa"/>
            <w:vMerge/>
            <w:tcBorders>
              <w:left w:val="single" w:sz="6" w:space="0" w:color="auto"/>
              <w:right w:val="single" w:sz="6" w:space="0" w:color="auto"/>
            </w:tcBorders>
            <w:vAlign w:val="center"/>
            <w:hideMark/>
          </w:tcPr>
          <w:p w:rsidR="00213E07" w:rsidRPr="00864150" w:rsidRDefault="00213E07" w:rsidP="00F05A29">
            <w:pPr>
              <w:autoSpaceDE w:val="0"/>
              <w:autoSpaceDN w:val="0"/>
              <w:adjustRightInd w:val="0"/>
              <w:spacing w:after="0" w:line="240" w:lineRule="auto"/>
              <w:rPr>
                <w:rFonts w:ascii="Times New Roman" w:hAnsi="Times New Roman"/>
              </w:rPr>
            </w:pPr>
          </w:p>
        </w:tc>
        <w:tc>
          <w:tcPr>
            <w:tcW w:w="2266" w:type="dxa"/>
            <w:tcBorders>
              <w:top w:val="single" w:sz="6" w:space="0" w:color="auto"/>
              <w:left w:val="single" w:sz="6" w:space="0" w:color="auto"/>
              <w:bottom w:val="single" w:sz="6" w:space="0" w:color="auto"/>
              <w:right w:val="single" w:sz="6" w:space="0" w:color="auto"/>
            </w:tcBorders>
            <w:vAlign w:val="center"/>
            <w:hideMark/>
          </w:tcPr>
          <w:p w:rsidR="00213E07" w:rsidRPr="00864150" w:rsidRDefault="00213E07" w:rsidP="00F05A29">
            <w:pPr>
              <w:autoSpaceDE w:val="0"/>
              <w:autoSpaceDN w:val="0"/>
              <w:adjustRightInd w:val="0"/>
              <w:spacing w:after="0" w:line="240" w:lineRule="auto"/>
              <w:rPr>
                <w:rFonts w:ascii="Times New Roman" w:hAnsi="Times New Roman"/>
              </w:rPr>
            </w:pPr>
            <w:r w:rsidRPr="00864150">
              <w:rPr>
                <w:rFonts w:ascii="Times New Roman" w:hAnsi="Times New Roman"/>
              </w:rPr>
              <w:t>Федеральные</w:t>
            </w:r>
          </w:p>
        </w:tc>
        <w:tc>
          <w:tcPr>
            <w:tcW w:w="1275" w:type="dxa"/>
            <w:tcBorders>
              <w:top w:val="single" w:sz="6" w:space="0" w:color="auto"/>
              <w:left w:val="single" w:sz="6" w:space="0" w:color="auto"/>
              <w:bottom w:val="single" w:sz="6" w:space="0" w:color="auto"/>
              <w:right w:val="single" w:sz="6" w:space="0" w:color="auto"/>
            </w:tcBorders>
            <w:vAlign w:val="center"/>
            <w:hideMark/>
          </w:tcPr>
          <w:p w:rsidR="00213E07" w:rsidRPr="00864150" w:rsidRDefault="00213E07" w:rsidP="00F05A29">
            <w:pPr>
              <w:autoSpaceDE w:val="0"/>
              <w:autoSpaceDN w:val="0"/>
              <w:adjustRightInd w:val="0"/>
              <w:spacing w:after="0" w:line="240" w:lineRule="auto"/>
              <w:jc w:val="center"/>
              <w:rPr>
                <w:rFonts w:ascii="Times New Roman" w:hAnsi="Times New Roman"/>
              </w:rPr>
            </w:pPr>
            <w:r w:rsidRPr="00864150">
              <w:rPr>
                <w:rFonts w:ascii="Times New Roman" w:hAnsi="Times New Roman"/>
              </w:rPr>
              <w:t>80%</w:t>
            </w:r>
          </w:p>
        </w:tc>
      </w:tr>
      <w:tr w:rsidR="00213E07" w:rsidRPr="00864150" w:rsidTr="00F05A29">
        <w:trPr>
          <w:cantSplit/>
          <w:trHeight w:val="240"/>
        </w:trPr>
        <w:tc>
          <w:tcPr>
            <w:tcW w:w="3083" w:type="dxa"/>
            <w:vMerge/>
            <w:tcBorders>
              <w:left w:val="single" w:sz="6" w:space="0" w:color="auto"/>
              <w:right w:val="single" w:sz="6" w:space="0" w:color="auto"/>
            </w:tcBorders>
            <w:vAlign w:val="center"/>
            <w:hideMark/>
          </w:tcPr>
          <w:p w:rsidR="00213E07" w:rsidRPr="00864150" w:rsidRDefault="00213E07" w:rsidP="00F05A29">
            <w:pPr>
              <w:spacing w:after="0" w:line="240" w:lineRule="auto"/>
              <w:rPr>
                <w:rFonts w:ascii="Times New Roman" w:hAnsi="Times New Roman"/>
                <w:color w:val="000000"/>
              </w:rPr>
            </w:pPr>
          </w:p>
        </w:tc>
        <w:tc>
          <w:tcPr>
            <w:tcW w:w="2691" w:type="dxa"/>
            <w:vMerge/>
            <w:tcBorders>
              <w:left w:val="single" w:sz="6" w:space="0" w:color="auto"/>
              <w:right w:val="single" w:sz="6" w:space="0" w:color="auto"/>
            </w:tcBorders>
            <w:vAlign w:val="center"/>
            <w:hideMark/>
          </w:tcPr>
          <w:p w:rsidR="00213E07" w:rsidRPr="00864150" w:rsidRDefault="00213E07" w:rsidP="00F05A29">
            <w:pPr>
              <w:autoSpaceDE w:val="0"/>
              <w:autoSpaceDN w:val="0"/>
              <w:adjustRightInd w:val="0"/>
              <w:spacing w:after="0" w:line="240" w:lineRule="auto"/>
              <w:rPr>
                <w:rFonts w:ascii="Times New Roman" w:hAnsi="Times New Roman"/>
              </w:rPr>
            </w:pPr>
          </w:p>
        </w:tc>
        <w:tc>
          <w:tcPr>
            <w:tcW w:w="2266" w:type="dxa"/>
            <w:tcBorders>
              <w:top w:val="single" w:sz="6" w:space="0" w:color="auto"/>
              <w:left w:val="single" w:sz="6" w:space="0" w:color="auto"/>
              <w:bottom w:val="single" w:sz="6" w:space="0" w:color="auto"/>
              <w:right w:val="single" w:sz="6" w:space="0" w:color="auto"/>
            </w:tcBorders>
            <w:vAlign w:val="center"/>
            <w:hideMark/>
          </w:tcPr>
          <w:p w:rsidR="00213E07" w:rsidRPr="00864150" w:rsidRDefault="00213E07" w:rsidP="00F05A29">
            <w:pPr>
              <w:autoSpaceDE w:val="0"/>
              <w:autoSpaceDN w:val="0"/>
              <w:adjustRightInd w:val="0"/>
              <w:spacing w:after="0" w:line="240" w:lineRule="auto"/>
              <w:rPr>
                <w:rFonts w:ascii="Times New Roman" w:hAnsi="Times New Roman"/>
              </w:rPr>
            </w:pPr>
            <w:r w:rsidRPr="00864150">
              <w:rPr>
                <w:rFonts w:ascii="Times New Roman" w:hAnsi="Times New Roman"/>
              </w:rPr>
              <w:t>Межрегиональные</w:t>
            </w:r>
          </w:p>
        </w:tc>
        <w:tc>
          <w:tcPr>
            <w:tcW w:w="1275" w:type="dxa"/>
            <w:tcBorders>
              <w:top w:val="single" w:sz="6" w:space="0" w:color="auto"/>
              <w:left w:val="single" w:sz="6" w:space="0" w:color="auto"/>
              <w:bottom w:val="single" w:sz="6" w:space="0" w:color="auto"/>
              <w:right w:val="single" w:sz="6" w:space="0" w:color="auto"/>
            </w:tcBorders>
            <w:vAlign w:val="center"/>
            <w:hideMark/>
          </w:tcPr>
          <w:p w:rsidR="00213E07" w:rsidRPr="00864150" w:rsidRDefault="00213E07" w:rsidP="00F05A29">
            <w:pPr>
              <w:autoSpaceDE w:val="0"/>
              <w:autoSpaceDN w:val="0"/>
              <w:adjustRightInd w:val="0"/>
              <w:spacing w:after="0" w:line="240" w:lineRule="auto"/>
              <w:jc w:val="center"/>
              <w:rPr>
                <w:rFonts w:ascii="Times New Roman" w:hAnsi="Times New Roman"/>
              </w:rPr>
            </w:pPr>
            <w:r w:rsidRPr="00864150">
              <w:rPr>
                <w:rFonts w:ascii="Times New Roman" w:hAnsi="Times New Roman"/>
              </w:rPr>
              <w:t>70%</w:t>
            </w:r>
          </w:p>
        </w:tc>
      </w:tr>
      <w:tr w:rsidR="00213E07" w:rsidRPr="00864150" w:rsidTr="00F05A29">
        <w:trPr>
          <w:cantSplit/>
          <w:trHeight w:val="240"/>
        </w:trPr>
        <w:tc>
          <w:tcPr>
            <w:tcW w:w="3083" w:type="dxa"/>
            <w:vMerge/>
            <w:tcBorders>
              <w:left w:val="single" w:sz="6" w:space="0" w:color="auto"/>
              <w:right w:val="single" w:sz="6" w:space="0" w:color="auto"/>
            </w:tcBorders>
            <w:vAlign w:val="center"/>
            <w:hideMark/>
          </w:tcPr>
          <w:p w:rsidR="00213E07" w:rsidRPr="00864150" w:rsidRDefault="00213E07" w:rsidP="00F05A29">
            <w:pPr>
              <w:spacing w:after="0" w:line="240" w:lineRule="auto"/>
              <w:rPr>
                <w:rFonts w:ascii="Times New Roman" w:hAnsi="Times New Roman"/>
                <w:color w:val="000000"/>
              </w:rPr>
            </w:pPr>
          </w:p>
        </w:tc>
        <w:tc>
          <w:tcPr>
            <w:tcW w:w="2691" w:type="dxa"/>
            <w:vMerge/>
            <w:tcBorders>
              <w:left w:val="single" w:sz="6" w:space="0" w:color="auto"/>
              <w:right w:val="single" w:sz="6" w:space="0" w:color="auto"/>
            </w:tcBorders>
            <w:vAlign w:val="center"/>
            <w:hideMark/>
          </w:tcPr>
          <w:p w:rsidR="00213E07" w:rsidRPr="00864150" w:rsidRDefault="00213E07" w:rsidP="00F05A29">
            <w:pPr>
              <w:autoSpaceDE w:val="0"/>
              <w:autoSpaceDN w:val="0"/>
              <w:adjustRightInd w:val="0"/>
              <w:spacing w:after="0" w:line="240" w:lineRule="auto"/>
              <w:rPr>
                <w:rFonts w:ascii="Times New Roman" w:hAnsi="Times New Roman"/>
              </w:rPr>
            </w:pPr>
          </w:p>
        </w:tc>
        <w:tc>
          <w:tcPr>
            <w:tcW w:w="2266" w:type="dxa"/>
            <w:tcBorders>
              <w:top w:val="single" w:sz="6" w:space="0" w:color="auto"/>
              <w:left w:val="single" w:sz="6" w:space="0" w:color="auto"/>
              <w:bottom w:val="single" w:sz="6" w:space="0" w:color="auto"/>
              <w:right w:val="single" w:sz="6" w:space="0" w:color="auto"/>
            </w:tcBorders>
            <w:vAlign w:val="center"/>
            <w:hideMark/>
          </w:tcPr>
          <w:p w:rsidR="00213E07" w:rsidRPr="00864150" w:rsidRDefault="00213E07" w:rsidP="00F05A29">
            <w:pPr>
              <w:autoSpaceDE w:val="0"/>
              <w:autoSpaceDN w:val="0"/>
              <w:adjustRightInd w:val="0"/>
              <w:spacing w:after="0" w:line="240" w:lineRule="auto"/>
              <w:rPr>
                <w:rFonts w:ascii="Times New Roman" w:hAnsi="Times New Roman"/>
              </w:rPr>
            </w:pPr>
            <w:r w:rsidRPr="00864150">
              <w:rPr>
                <w:rFonts w:ascii="Times New Roman" w:hAnsi="Times New Roman"/>
              </w:rPr>
              <w:t>региональные</w:t>
            </w:r>
          </w:p>
        </w:tc>
        <w:tc>
          <w:tcPr>
            <w:tcW w:w="1275" w:type="dxa"/>
            <w:tcBorders>
              <w:top w:val="single" w:sz="6" w:space="0" w:color="auto"/>
              <w:left w:val="single" w:sz="6" w:space="0" w:color="auto"/>
              <w:bottom w:val="single" w:sz="6" w:space="0" w:color="auto"/>
              <w:right w:val="single" w:sz="6" w:space="0" w:color="auto"/>
            </w:tcBorders>
            <w:vAlign w:val="center"/>
            <w:hideMark/>
          </w:tcPr>
          <w:p w:rsidR="00213E07" w:rsidRPr="00864150" w:rsidRDefault="00213E07" w:rsidP="00F05A29">
            <w:pPr>
              <w:autoSpaceDE w:val="0"/>
              <w:autoSpaceDN w:val="0"/>
              <w:adjustRightInd w:val="0"/>
              <w:spacing w:after="0" w:line="240" w:lineRule="auto"/>
              <w:jc w:val="center"/>
              <w:rPr>
                <w:rFonts w:ascii="Times New Roman" w:hAnsi="Times New Roman"/>
              </w:rPr>
            </w:pPr>
            <w:r w:rsidRPr="00864150">
              <w:rPr>
                <w:rFonts w:ascii="Times New Roman" w:hAnsi="Times New Roman"/>
              </w:rPr>
              <w:t>60%</w:t>
            </w:r>
          </w:p>
        </w:tc>
      </w:tr>
      <w:tr w:rsidR="00213E07" w:rsidRPr="00864150" w:rsidTr="00F05A29">
        <w:trPr>
          <w:cantSplit/>
          <w:trHeight w:val="240"/>
        </w:trPr>
        <w:tc>
          <w:tcPr>
            <w:tcW w:w="3083" w:type="dxa"/>
            <w:vMerge/>
            <w:tcBorders>
              <w:left w:val="single" w:sz="6" w:space="0" w:color="auto"/>
              <w:bottom w:val="single" w:sz="4" w:space="0" w:color="auto"/>
              <w:right w:val="single" w:sz="6" w:space="0" w:color="auto"/>
            </w:tcBorders>
            <w:vAlign w:val="center"/>
            <w:hideMark/>
          </w:tcPr>
          <w:p w:rsidR="00213E07" w:rsidRPr="00864150" w:rsidRDefault="00213E07" w:rsidP="00F05A29">
            <w:pPr>
              <w:spacing w:after="0" w:line="240" w:lineRule="auto"/>
              <w:rPr>
                <w:rFonts w:ascii="Times New Roman" w:hAnsi="Times New Roman"/>
                <w:color w:val="000000"/>
              </w:rPr>
            </w:pPr>
          </w:p>
        </w:tc>
        <w:tc>
          <w:tcPr>
            <w:tcW w:w="2691" w:type="dxa"/>
            <w:vMerge/>
            <w:tcBorders>
              <w:left w:val="single" w:sz="6" w:space="0" w:color="auto"/>
              <w:bottom w:val="single" w:sz="6" w:space="0" w:color="auto"/>
              <w:right w:val="single" w:sz="6" w:space="0" w:color="auto"/>
            </w:tcBorders>
            <w:vAlign w:val="center"/>
            <w:hideMark/>
          </w:tcPr>
          <w:p w:rsidR="00213E07" w:rsidRPr="00864150" w:rsidRDefault="00213E07" w:rsidP="00F05A29">
            <w:pPr>
              <w:autoSpaceDE w:val="0"/>
              <w:autoSpaceDN w:val="0"/>
              <w:adjustRightInd w:val="0"/>
              <w:spacing w:after="0" w:line="240" w:lineRule="auto"/>
              <w:rPr>
                <w:rFonts w:ascii="Times New Roman" w:hAnsi="Times New Roman"/>
              </w:rPr>
            </w:pPr>
          </w:p>
        </w:tc>
        <w:tc>
          <w:tcPr>
            <w:tcW w:w="2266" w:type="dxa"/>
            <w:tcBorders>
              <w:top w:val="single" w:sz="6" w:space="0" w:color="auto"/>
              <w:left w:val="single" w:sz="6" w:space="0" w:color="auto"/>
              <w:bottom w:val="single" w:sz="6" w:space="0" w:color="auto"/>
              <w:right w:val="single" w:sz="6" w:space="0" w:color="auto"/>
            </w:tcBorders>
            <w:vAlign w:val="center"/>
            <w:hideMark/>
          </w:tcPr>
          <w:p w:rsidR="00213E07" w:rsidRPr="00864150" w:rsidRDefault="00213E07" w:rsidP="00F05A29">
            <w:pPr>
              <w:autoSpaceDE w:val="0"/>
              <w:autoSpaceDN w:val="0"/>
              <w:adjustRightInd w:val="0"/>
              <w:spacing w:after="0" w:line="240" w:lineRule="auto"/>
              <w:rPr>
                <w:rFonts w:ascii="Times New Roman" w:hAnsi="Times New Roman"/>
              </w:rPr>
            </w:pPr>
            <w:r w:rsidRPr="00864150">
              <w:rPr>
                <w:rFonts w:ascii="Times New Roman" w:hAnsi="Times New Roman"/>
              </w:rPr>
              <w:t>Внутри учреждения</w:t>
            </w:r>
          </w:p>
        </w:tc>
        <w:tc>
          <w:tcPr>
            <w:tcW w:w="1275" w:type="dxa"/>
            <w:tcBorders>
              <w:top w:val="single" w:sz="6" w:space="0" w:color="auto"/>
              <w:left w:val="single" w:sz="6" w:space="0" w:color="auto"/>
              <w:bottom w:val="single" w:sz="6" w:space="0" w:color="auto"/>
              <w:right w:val="single" w:sz="6" w:space="0" w:color="auto"/>
            </w:tcBorders>
            <w:vAlign w:val="center"/>
            <w:hideMark/>
          </w:tcPr>
          <w:p w:rsidR="00213E07" w:rsidRPr="00864150" w:rsidRDefault="00213E07" w:rsidP="00F05A29">
            <w:pPr>
              <w:autoSpaceDE w:val="0"/>
              <w:autoSpaceDN w:val="0"/>
              <w:adjustRightInd w:val="0"/>
              <w:spacing w:after="0" w:line="240" w:lineRule="auto"/>
              <w:jc w:val="center"/>
              <w:rPr>
                <w:rFonts w:ascii="Times New Roman" w:hAnsi="Times New Roman"/>
              </w:rPr>
            </w:pPr>
            <w:r w:rsidRPr="00864150">
              <w:rPr>
                <w:rFonts w:ascii="Times New Roman" w:hAnsi="Times New Roman"/>
              </w:rPr>
              <w:t>50%</w:t>
            </w:r>
          </w:p>
        </w:tc>
      </w:tr>
      <w:tr w:rsidR="00213E07" w:rsidRPr="00864150" w:rsidTr="00F05A29">
        <w:trPr>
          <w:cantSplit/>
          <w:trHeight w:val="255"/>
        </w:trPr>
        <w:tc>
          <w:tcPr>
            <w:tcW w:w="3083" w:type="dxa"/>
            <w:tcBorders>
              <w:top w:val="single" w:sz="4" w:space="0" w:color="auto"/>
              <w:left w:val="single" w:sz="6" w:space="0" w:color="auto"/>
              <w:bottom w:val="single" w:sz="4" w:space="0" w:color="auto"/>
              <w:right w:val="single" w:sz="6" w:space="0" w:color="auto"/>
            </w:tcBorders>
            <w:vAlign w:val="center"/>
            <w:hideMark/>
          </w:tcPr>
          <w:p w:rsidR="00213E07" w:rsidRPr="00864150" w:rsidRDefault="00213E07" w:rsidP="00F05A29">
            <w:pPr>
              <w:spacing w:after="0" w:line="240" w:lineRule="auto"/>
              <w:rPr>
                <w:rFonts w:ascii="Times New Roman" w:hAnsi="Times New Roman"/>
                <w:color w:val="000000"/>
              </w:rPr>
            </w:pPr>
            <w:r w:rsidRPr="00864150">
              <w:rPr>
                <w:rFonts w:ascii="Times New Roman" w:eastAsia="Times New Roman" w:hAnsi="Times New Roman"/>
                <w:color w:val="000000"/>
                <w:lang w:eastAsia="ru-RU"/>
              </w:rPr>
              <w:t>Повышение эффективности (сокращение) бюджетных расходов</w:t>
            </w:r>
          </w:p>
        </w:tc>
        <w:tc>
          <w:tcPr>
            <w:tcW w:w="2691" w:type="dxa"/>
            <w:tcBorders>
              <w:top w:val="single" w:sz="6" w:space="0" w:color="auto"/>
              <w:left w:val="single" w:sz="6" w:space="0" w:color="auto"/>
              <w:bottom w:val="single" w:sz="6" w:space="0" w:color="auto"/>
              <w:right w:val="single" w:sz="6" w:space="0" w:color="auto"/>
            </w:tcBorders>
            <w:vAlign w:val="center"/>
            <w:hideMark/>
          </w:tcPr>
          <w:p w:rsidR="00213E07" w:rsidRPr="00864150" w:rsidRDefault="00213E07" w:rsidP="00F05A29">
            <w:pPr>
              <w:autoSpaceDE w:val="0"/>
              <w:autoSpaceDN w:val="0"/>
              <w:adjustRightInd w:val="0"/>
              <w:spacing w:after="0" w:line="240" w:lineRule="auto"/>
              <w:rPr>
                <w:rFonts w:ascii="Times New Roman" w:hAnsi="Times New Roman"/>
              </w:rPr>
            </w:pPr>
            <w:r w:rsidRPr="00864150">
              <w:rPr>
                <w:rFonts w:ascii="Times New Roman" w:eastAsia="Times New Roman" w:hAnsi="Times New Roman"/>
                <w:color w:val="000000"/>
                <w:lang w:eastAsia="ru-RU"/>
              </w:rPr>
              <w:t>проведение мероприятий по снижению потребления коммунальных услуг (ресурсосбережение) без учета благоприятных погодных условий</w:t>
            </w:r>
          </w:p>
        </w:tc>
        <w:tc>
          <w:tcPr>
            <w:tcW w:w="2266" w:type="dxa"/>
            <w:tcBorders>
              <w:top w:val="single" w:sz="6" w:space="0" w:color="auto"/>
              <w:left w:val="single" w:sz="6" w:space="0" w:color="auto"/>
              <w:bottom w:val="single" w:sz="6" w:space="0" w:color="auto"/>
              <w:right w:val="single" w:sz="6" w:space="0" w:color="auto"/>
            </w:tcBorders>
            <w:vAlign w:val="center"/>
            <w:hideMark/>
          </w:tcPr>
          <w:p w:rsidR="00213E07" w:rsidRPr="00864150" w:rsidRDefault="00213E07" w:rsidP="00F05A29">
            <w:pPr>
              <w:autoSpaceDE w:val="0"/>
              <w:autoSpaceDN w:val="0"/>
              <w:adjustRightInd w:val="0"/>
              <w:spacing w:after="0" w:line="240" w:lineRule="auto"/>
              <w:jc w:val="center"/>
              <w:rPr>
                <w:rFonts w:ascii="Times New Roman" w:hAnsi="Times New Roman"/>
              </w:rPr>
            </w:pPr>
            <w:r w:rsidRPr="00864150">
              <w:rPr>
                <w:rFonts w:ascii="Times New Roman" w:eastAsia="Times New Roman" w:hAnsi="Times New Roman"/>
                <w:color w:val="000000"/>
                <w:lang w:eastAsia="ru-RU"/>
              </w:rPr>
              <w:t>уменьшение объема фактически потребляемых учреждением энергоресурсов не менее чем на 3% в год</w:t>
            </w:r>
          </w:p>
        </w:tc>
        <w:tc>
          <w:tcPr>
            <w:tcW w:w="1275" w:type="dxa"/>
            <w:tcBorders>
              <w:top w:val="single" w:sz="6" w:space="0" w:color="auto"/>
              <w:left w:val="single" w:sz="6" w:space="0" w:color="auto"/>
              <w:bottom w:val="single" w:sz="6" w:space="0" w:color="auto"/>
              <w:right w:val="single" w:sz="6" w:space="0" w:color="auto"/>
            </w:tcBorders>
            <w:vAlign w:val="center"/>
            <w:hideMark/>
          </w:tcPr>
          <w:p w:rsidR="00213E07" w:rsidRPr="00864150" w:rsidRDefault="00213E07" w:rsidP="00F05A29">
            <w:pPr>
              <w:autoSpaceDE w:val="0"/>
              <w:autoSpaceDN w:val="0"/>
              <w:adjustRightInd w:val="0"/>
              <w:spacing w:after="0" w:line="240" w:lineRule="auto"/>
              <w:jc w:val="center"/>
              <w:rPr>
                <w:rFonts w:ascii="Times New Roman" w:hAnsi="Times New Roman"/>
              </w:rPr>
            </w:pPr>
            <w:r w:rsidRPr="00864150">
              <w:rPr>
                <w:rFonts w:ascii="Times New Roman" w:hAnsi="Times New Roman"/>
              </w:rPr>
              <w:t>10%</w:t>
            </w:r>
          </w:p>
        </w:tc>
      </w:tr>
    </w:tbl>
    <w:p w:rsidR="00213E07" w:rsidRPr="00864150" w:rsidRDefault="00213E07" w:rsidP="00A10947">
      <w:pPr>
        <w:tabs>
          <w:tab w:val="left" w:pos="1276"/>
        </w:tabs>
        <w:autoSpaceDE w:val="0"/>
        <w:autoSpaceDN w:val="0"/>
        <w:adjustRightInd w:val="0"/>
        <w:spacing w:after="0" w:line="240" w:lineRule="auto"/>
        <w:rPr>
          <w:rFonts w:ascii="Times New Roman" w:eastAsia="Times New Roman" w:hAnsi="Times New Roman"/>
          <w:b/>
          <w:lang w:eastAsia="ru-RU"/>
        </w:rPr>
      </w:pPr>
    </w:p>
    <w:p w:rsidR="002364C4" w:rsidRPr="00864150" w:rsidRDefault="002364C4" w:rsidP="00133AE4">
      <w:pPr>
        <w:tabs>
          <w:tab w:val="left" w:pos="1276"/>
        </w:tabs>
        <w:autoSpaceDE w:val="0"/>
        <w:autoSpaceDN w:val="0"/>
        <w:adjustRightInd w:val="0"/>
        <w:spacing w:after="0" w:line="240" w:lineRule="auto"/>
        <w:ind w:firstLine="851"/>
        <w:jc w:val="center"/>
        <w:rPr>
          <w:rFonts w:ascii="Times New Roman" w:eastAsia="Times New Roman" w:hAnsi="Times New Roman"/>
          <w:b/>
          <w:lang w:eastAsia="ru-RU"/>
        </w:rPr>
      </w:pPr>
      <w:r w:rsidRPr="00864150">
        <w:rPr>
          <w:rFonts w:ascii="Times New Roman" w:eastAsia="Times New Roman" w:hAnsi="Times New Roman"/>
          <w:b/>
          <w:lang w:eastAsia="ru-RU"/>
        </w:rPr>
        <w:t>XV. Выплаты компенсационного характера.</w:t>
      </w:r>
    </w:p>
    <w:p w:rsidR="002364C4" w:rsidRPr="00864150" w:rsidRDefault="002364C4" w:rsidP="00133AE4">
      <w:pPr>
        <w:tabs>
          <w:tab w:val="left" w:pos="1276"/>
        </w:tabs>
        <w:autoSpaceDE w:val="0"/>
        <w:autoSpaceDN w:val="0"/>
        <w:adjustRightInd w:val="0"/>
        <w:spacing w:after="0" w:line="240" w:lineRule="auto"/>
        <w:ind w:firstLine="851"/>
        <w:jc w:val="both"/>
        <w:rPr>
          <w:rFonts w:ascii="Times New Roman" w:eastAsia="Times New Roman" w:hAnsi="Times New Roman"/>
          <w:lang w:eastAsia="ru-RU"/>
        </w:rPr>
      </w:pPr>
      <w:r w:rsidRPr="00864150">
        <w:rPr>
          <w:rFonts w:ascii="Times New Roman" w:eastAsia="Times New Roman" w:hAnsi="Times New Roman"/>
          <w:lang w:eastAsia="ru-RU"/>
        </w:rPr>
        <w:t>15.1.</w:t>
      </w:r>
      <w:r w:rsidR="00392E96" w:rsidRPr="00864150">
        <w:rPr>
          <w:rFonts w:ascii="Times New Roman" w:eastAsia="Times New Roman" w:hAnsi="Times New Roman"/>
          <w:lang w:eastAsia="ru-RU"/>
        </w:rPr>
        <w:t xml:space="preserve"> </w:t>
      </w:r>
      <w:r w:rsidRPr="00864150">
        <w:rPr>
          <w:rFonts w:ascii="Times New Roman" w:eastAsia="Times New Roman" w:hAnsi="Times New Roman"/>
          <w:lang w:eastAsia="ru-RU"/>
        </w:rPr>
        <w:t>К выплатам компенсационного характера относятся:</w:t>
      </w:r>
    </w:p>
    <w:p w:rsidR="002364C4" w:rsidRPr="00864150" w:rsidRDefault="002364C4" w:rsidP="00133AE4">
      <w:pPr>
        <w:tabs>
          <w:tab w:val="left" w:pos="1276"/>
        </w:tabs>
        <w:autoSpaceDE w:val="0"/>
        <w:autoSpaceDN w:val="0"/>
        <w:adjustRightInd w:val="0"/>
        <w:spacing w:after="0" w:line="240" w:lineRule="auto"/>
        <w:ind w:firstLine="851"/>
        <w:jc w:val="both"/>
        <w:rPr>
          <w:rFonts w:ascii="Times New Roman" w:eastAsia="Times New Roman" w:hAnsi="Times New Roman"/>
          <w:lang w:eastAsia="ru-RU"/>
        </w:rPr>
      </w:pPr>
      <w:r w:rsidRPr="00864150">
        <w:rPr>
          <w:rFonts w:ascii="Times New Roman" w:eastAsia="Times New Roman" w:hAnsi="Times New Roman"/>
          <w:lang w:eastAsia="ru-RU"/>
        </w:rPr>
        <w:t xml:space="preserve">-  выплаты работникам, занятым на тяжелых работах, работах с вредными и (или) опасными и иными особыми условиями труда; </w:t>
      </w:r>
    </w:p>
    <w:p w:rsidR="002364C4" w:rsidRPr="00864150" w:rsidRDefault="002364C4" w:rsidP="00133AE4">
      <w:pPr>
        <w:tabs>
          <w:tab w:val="left" w:pos="1276"/>
        </w:tabs>
        <w:autoSpaceDE w:val="0"/>
        <w:autoSpaceDN w:val="0"/>
        <w:adjustRightInd w:val="0"/>
        <w:spacing w:after="0" w:line="240" w:lineRule="auto"/>
        <w:ind w:firstLine="851"/>
        <w:jc w:val="both"/>
        <w:rPr>
          <w:rFonts w:ascii="Times New Roman" w:eastAsia="Times New Roman" w:hAnsi="Times New Roman"/>
          <w:lang w:eastAsia="ru-RU"/>
        </w:rPr>
      </w:pPr>
      <w:r w:rsidRPr="00864150">
        <w:rPr>
          <w:rFonts w:ascii="Times New Roman" w:eastAsia="Times New Roman" w:hAnsi="Times New Roman"/>
          <w:lang w:eastAsia="ru-RU"/>
        </w:rPr>
        <w:t xml:space="preserve">-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2364C4" w:rsidRPr="00864150" w:rsidRDefault="002364C4" w:rsidP="00133AE4">
      <w:pPr>
        <w:tabs>
          <w:tab w:val="left" w:pos="1276"/>
        </w:tabs>
        <w:autoSpaceDE w:val="0"/>
        <w:autoSpaceDN w:val="0"/>
        <w:adjustRightInd w:val="0"/>
        <w:spacing w:after="0" w:line="240" w:lineRule="auto"/>
        <w:ind w:firstLine="851"/>
        <w:jc w:val="both"/>
        <w:rPr>
          <w:rFonts w:ascii="Times New Roman" w:eastAsia="Times New Roman" w:hAnsi="Times New Roman"/>
          <w:lang w:eastAsia="ru-RU"/>
        </w:rPr>
      </w:pPr>
      <w:r w:rsidRPr="00864150">
        <w:rPr>
          <w:rFonts w:ascii="Times New Roman" w:eastAsia="Times New Roman" w:hAnsi="Times New Roman"/>
          <w:lang w:eastAsia="ru-RU"/>
        </w:rPr>
        <w:t xml:space="preserve"> 15.2. Виды  выплат  компенсационного  характера,  размеры  и  условия  их  осуществления устанавливаются в   Положении об оплате  труда учреждения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 </w:t>
      </w:r>
    </w:p>
    <w:p w:rsidR="002364C4" w:rsidRPr="00864150" w:rsidRDefault="002364C4" w:rsidP="00133AE4">
      <w:pPr>
        <w:tabs>
          <w:tab w:val="left" w:pos="1276"/>
        </w:tabs>
        <w:autoSpaceDE w:val="0"/>
        <w:autoSpaceDN w:val="0"/>
        <w:adjustRightInd w:val="0"/>
        <w:spacing w:after="0" w:line="240" w:lineRule="auto"/>
        <w:ind w:firstLine="851"/>
        <w:jc w:val="both"/>
        <w:rPr>
          <w:rFonts w:ascii="Times New Roman" w:eastAsia="Times New Roman" w:hAnsi="Times New Roman"/>
          <w:lang w:eastAsia="ru-RU"/>
        </w:rPr>
      </w:pPr>
      <w:r w:rsidRPr="00864150">
        <w:rPr>
          <w:rFonts w:ascii="Times New Roman" w:eastAsia="Times New Roman" w:hAnsi="Times New Roman"/>
          <w:lang w:eastAsia="ru-RU"/>
        </w:rPr>
        <w:t xml:space="preserve">15.3. В  случаях,  определенных  законодательством  Российской  Федерации  и  Красноярского  края,  к  заработной  плате  работников  Школы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w:t>
      </w:r>
    </w:p>
    <w:p w:rsidR="002364C4" w:rsidRPr="00864150" w:rsidRDefault="002364C4" w:rsidP="00133AE4">
      <w:pPr>
        <w:tabs>
          <w:tab w:val="left" w:pos="1276"/>
        </w:tabs>
        <w:autoSpaceDE w:val="0"/>
        <w:autoSpaceDN w:val="0"/>
        <w:adjustRightInd w:val="0"/>
        <w:spacing w:after="0" w:line="240" w:lineRule="auto"/>
        <w:ind w:firstLine="851"/>
        <w:jc w:val="both"/>
        <w:rPr>
          <w:rFonts w:ascii="Times New Roman" w:eastAsia="Times New Roman" w:hAnsi="Times New Roman"/>
          <w:lang w:eastAsia="ru-RU"/>
        </w:rPr>
      </w:pPr>
      <w:r w:rsidRPr="00864150">
        <w:rPr>
          <w:rFonts w:ascii="Times New Roman" w:eastAsia="Times New Roman" w:hAnsi="Times New Roman"/>
          <w:lang w:eastAsia="ru-RU"/>
        </w:rPr>
        <w:t xml:space="preserve">15.4. Оплата труда в выходные и нерабочие праздничные дни производится на основании статьи 153 Трудового кодекса Российской Федерации. </w:t>
      </w:r>
    </w:p>
    <w:p w:rsidR="002364C4" w:rsidRPr="00864150" w:rsidRDefault="002364C4" w:rsidP="00133AE4">
      <w:pPr>
        <w:tabs>
          <w:tab w:val="left" w:pos="1276"/>
        </w:tabs>
        <w:autoSpaceDE w:val="0"/>
        <w:autoSpaceDN w:val="0"/>
        <w:adjustRightInd w:val="0"/>
        <w:spacing w:after="0" w:line="240" w:lineRule="auto"/>
        <w:ind w:firstLine="851"/>
        <w:jc w:val="both"/>
        <w:rPr>
          <w:rFonts w:ascii="Times New Roman" w:eastAsia="Times New Roman" w:hAnsi="Times New Roman"/>
          <w:lang w:eastAsia="ru-RU"/>
        </w:rPr>
      </w:pPr>
      <w:r w:rsidRPr="00864150">
        <w:rPr>
          <w:rFonts w:ascii="Times New Roman" w:eastAsia="Times New Roman" w:hAnsi="Times New Roman"/>
          <w:lang w:eastAsia="ru-RU"/>
        </w:rPr>
        <w:lastRenderedPageBreak/>
        <w:t xml:space="preserve">15.5. </w:t>
      </w:r>
      <w:proofErr w:type="gramStart"/>
      <w:r w:rsidRPr="00864150">
        <w:rPr>
          <w:rFonts w:ascii="Times New Roman" w:eastAsia="Times New Roman" w:hAnsi="Times New Roman"/>
          <w:lang w:eastAsia="ru-RU"/>
        </w:rPr>
        <w:t xml:space="preserve">К другим видам компенсационных выплат за работу в условиях, отклоняющихся от нормальных (при выполнении работ в других условиях, отклоняющихся от нормальных) относятся: </w:t>
      </w:r>
      <w:proofErr w:type="gramEnd"/>
    </w:p>
    <w:p w:rsidR="002364C4" w:rsidRPr="00864150" w:rsidRDefault="002364C4" w:rsidP="00A10947">
      <w:pPr>
        <w:tabs>
          <w:tab w:val="left" w:pos="1276"/>
        </w:tabs>
        <w:autoSpaceDE w:val="0"/>
        <w:autoSpaceDN w:val="0"/>
        <w:adjustRightInd w:val="0"/>
        <w:spacing w:after="0" w:line="240" w:lineRule="auto"/>
        <w:rPr>
          <w:rFonts w:ascii="Times New Roman" w:eastAsia="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6055"/>
        <w:gridCol w:w="3927"/>
      </w:tblGrid>
      <w:tr w:rsidR="002364C4" w:rsidRPr="00864150" w:rsidTr="00CE1686">
        <w:tc>
          <w:tcPr>
            <w:tcW w:w="0" w:type="auto"/>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tabs>
                <w:tab w:val="left" w:pos="1276"/>
              </w:tabs>
              <w:autoSpaceDE w:val="0"/>
              <w:autoSpaceDN w:val="0"/>
              <w:adjustRightInd w:val="0"/>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№п\</w:t>
            </w:r>
            <w:proofErr w:type="gramStart"/>
            <w:r w:rsidRPr="00864150">
              <w:rPr>
                <w:rFonts w:ascii="Times New Roman" w:eastAsia="Times New Roman" w:hAnsi="Times New Roman"/>
                <w:lang w:eastAsia="ru-RU"/>
              </w:rPr>
              <w:t>п</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tabs>
                <w:tab w:val="left" w:pos="1276"/>
              </w:tabs>
              <w:autoSpaceDE w:val="0"/>
              <w:autoSpaceDN w:val="0"/>
              <w:adjustRightInd w:val="0"/>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Виды компенсационных выплат</w:t>
            </w:r>
          </w:p>
        </w:tc>
        <w:tc>
          <w:tcPr>
            <w:tcW w:w="0" w:type="auto"/>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tabs>
                <w:tab w:val="left" w:pos="1276"/>
              </w:tabs>
              <w:autoSpaceDE w:val="0"/>
              <w:autoSpaceDN w:val="0"/>
              <w:adjustRightInd w:val="0"/>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 xml:space="preserve">Размер в процентах к окладу (должностному окладу), ставке заработной платы. </w:t>
            </w:r>
          </w:p>
        </w:tc>
      </w:tr>
      <w:tr w:rsidR="002364C4" w:rsidRPr="00864150" w:rsidTr="00CE1686">
        <w:tc>
          <w:tcPr>
            <w:tcW w:w="0" w:type="auto"/>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tabs>
                <w:tab w:val="left" w:pos="1276"/>
              </w:tabs>
              <w:autoSpaceDE w:val="0"/>
              <w:autoSpaceDN w:val="0"/>
              <w:adjustRightInd w:val="0"/>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tabs>
                <w:tab w:val="left" w:pos="1276"/>
              </w:tabs>
              <w:autoSpaceDE w:val="0"/>
              <w:autoSpaceDN w:val="0"/>
              <w:adjustRightInd w:val="0"/>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Учителям за индивидуальное обучение на дому больных дете</w:t>
            </w:r>
            <w:proofErr w:type="gramStart"/>
            <w:r w:rsidRPr="00864150">
              <w:rPr>
                <w:rFonts w:ascii="Times New Roman" w:eastAsia="Times New Roman" w:hAnsi="Times New Roman"/>
                <w:lang w:eastAsia="ru-RU"/>
              </w:rPr>
              <w:t>й-</w:t>
            </w:r>
            <w:proofErr w:type="gramEnd"/>
            <w:r w:rsidRPr="00864150">
              <w:rPr>
                <w:rFonts w:ascii="Times New Roman" w:eastAsia="Times New Roman" w:hAnsi="Times New Roman"/>
                <w:lang w:eastAsia="ru-RU"/>
              </w:rPr>
              <w:t xml:space="preserve"> хроников (при наличии соответствующего медицинского заключения)</w:t>
            </w:r>
          </w:p>
        </w:tc>
        <w:tc>
          <w:tcPr>
            <w:tcW w:w="0" w:type="auto"/>
            <w:tcBorders>
              <w:top w:val="single" w:sz="4" w:space="0" w:color="auto"/>
              <w:left w:val="single" w:sz="4" w:space="0" w:color="auto"/>
              <w:bottom w:val="single" w:sz="4" w:space="0" w:color="auto"/>
              <w:right w:val="single" w:sz="4" w:space="0" w:color="auto"/>
            </w:tcBorders>
            <w:hideMark/>
          </w:tcPr>
          <w:p w:rsidR="002364C4" w:rsidRPr="00864150" w:rsidRDefault="002364C4" w:rsidP="00A10947">
            <w:pPr>
              <w:tabs>
                <w:tab w:val="left" w:pos="1276"/>
              </w:tabs>
              <w:autoSpaceDE w:val="0"/>
              <w:autoSpaceDN w:val="0"/>
              <w:adjustRightInd w:val="0"/>
              <w:spacing w:after="0" w:line="240" w:lineRule="auto"/>
              <w:rPr>
                <w:rFonts w:ascii="Times New Roman" w:eastAsia="Times New Roman" w:hAnsi="Times New Roman"/>
                <w:lang w:eastAsia="ru-RU"/>
              </w:rPr>
            </w:pPr>
            <w:r w:rsidRPr="00864150">
              <w:rPr>
                <w:rFonts w:ascii="Times New Roman" w:eastAsia="Times New Roman" w:hAnsi="Times New Roman"/>
                <w:lang w:eastAsia="ru-RU"/>
              </w:rPr>
              <w:t>20</w:t>
            </w:r>
          </w:p>
        </w:tc>
      </w:tr>
    </w:tbl>
    <w:p w:rsidR="002364C4" w:rsidRPr="00864150" w:rsidRDefault="002364C4" w:rsidP="00A10947">
      <w:pPr>
        <w:tabs>
          <w:tab w:val="left" w:pos="1276"/>
        </w:tabs>
        <w:autoSpaceDE w:val="0"/>
        <w:autoSpaceDN w:val="0"/>
        <w:adjustRightInd w:val="0"/>
        <w:spacing w:after="0" w:line="240" w:lineRule="auto"/>
        <w:rPr>
          <w:rFonts w:ascii="Times New Roman" w:eastAsia="Times New Roman" w:hAnsi="Times New Roman"/>
          <w:lang w:eastAsia="ru-RU"/>
        </w:rPr>
      </w:pPr>
    </w:p>
    <w:p w:rsidR="002364C4" w:rsidRPr="00864150" w:rsidRDefault="002364C4" w:rsidP="00A10947">
      <w:pPr>
        <w:tabs>
          <w:tab w:val="left" w:pos="1276"/>
        </w:tabs>
        <w:autoSpaceDE w:val="0"/>
        <w:autoSpaceDN w:val="0"/>
        <w:adjustRightInd w:val="0"/>
        <w:spacing w:after="0" w:line="240" w:lineRule="auto"/>
        <w:rPr>
          <w:rFonts w:ascii="Times New Roman" w:eastAsia="Times New Roman" w:hAnsi="Times New Roman"/>
          <w:lang w:eastAsia="ru-RU"/>
        </w:rPr>
      </w:pPr>
    </w:p>
    <w:p w:rsidR="00A10947" w:rsidRPr="00864150" w:rsidRDefault="002364C4" w:rsidP="00A10947">
      <w:pPr>
        <w:spacing w:after="0" w:line="240" w:lineRule="auto"/>
        <w:jc w:val="both"/>
        <w:rPr>
          <w:rFonts w:ascii="Times New Roman" w:eastAsia="Times New Roman" w:hAnsi="Times New Roman"/>
          <w:lang w:eastAsia="ru-RU"/>
        </w:rPr>
      </w:pPr>
      <w:r w:rsidRPr="00864150">
        <w:rPr>
          <w:rFonts w:ascii="Times New Roman" w:eastAsia="Times New Roman" w:hAnsi="Times New Roman"/>
          <w:lang w:eastAsia="ru-RU"/>
        </w:rPr>
        <w:tab/>
      </w:r>
      <w:r w:rsidR="00A10947" w:rsidRPr="00864150">
        <w:rPr>
          <w:rFonts w:ascii="Times New Roman" w:hAnsi="Times New Roman"/>
          <w:b/>
        </w:rPr>
        <w:t>XV</w:t>
      </w:r>
      <w:r w:rsidR="00A10947" w:rsidRPr="00864150">
        <w:rPr>
          <w:rFonts w:ascii="Times New Roman" w:hAnsi="Times New Roman"/>
          <w:b/>
          <w:lang w:val="en-US"/>
        </w:rPr>
        <w:t>I</w:t>
      </w:r>
      <w:r w:rsidR="00133AE4" w:rsidRPr="00864150">
        <w:rPr>
          <w:rFonts w:ascii="Times New Roman" w:hAnsi="Times New Roman"/>
          <w:b/>
        </w:rPr>
        <w:t>.</w:t>
      </w:r>
      <w:r w:rsidR="00A10947" w:rsidRPr="00864150">
        <w:rPr>
          <w:rFonts w:ascii="Times New Roman" w:hAnsi="Times New Roman"/>
          <w:b/>
        </w:rPr>
        <w:t xml:space="preserve"> «Предельные уровни соотношения среднемесячной заработной платы руководителя Учреждения, его заместителей и среднемесячной заработной платы работников (без учёта руководителей и заместителей руководителя)» следующего содержания:</w:t>
      </w:r>
    </w:p>
    <w:p w:rsidR="00A10947" w:rsidRPr="00864150" w:rsidRDefault="00A10947" w:rsidP="00A10947">
      <w:pPr>
        <w:pStyle w:val="ConsPlusNormal"/>
        <w:widowControl/>
        <w:numPr>
          <w:ilvl w:val="0"/>
          <w:numId w:val="0"/>
        </w:numPr>
        <w:rPr>
          <w:rFonts w:ascii="Times New Roman" w:hAnsi="Times New Roman" w:cs="Times New Roman"/>
          <w:color w:val="FF0000"/>
          <w:sz w:val="22"/>
          <w:szCs w:val="22"/>
        </w:rPr>
      </w:pPr>
      <w:r w:rsidRPr="00864150">
        <w:rPr>
          <w:rFonts w:ascii="Times New Roman" w:hAnsi="Times New Roman" w:cs="Times New Roman"/>
          <w:color w:val="FF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7235"/>
        <w:gridCol w:w="1662"/>
      </w:tblGrid>
      <w:tr w:rsidR="00A10947" w:rsidRPr="00864150" w:rsidTr="00F05A29">
        <w:tc>
          <w:tcPr>
            <w:tcW w:w="674" w:type="dxa"/>
            <w:shd w:val="clear" w:color="auto" w:fill="auto"/>
            <w:vAlign w:val="center"/>
          </w:tcPr>
          <w:p w:rsidR="00A10947" w:rsidRPr="00864150" w:rsidRDefault="00A10947" w:rsidP="00A10947">
            <w:pPr>
              <w:pStyle w:val="ConsPlusNormal"/>
              <w:widowControl/>
              <w:numPr>
                <w:ilvl w:val="0"/>
                <w:numId w:val="0"/>
              </w:numPr>
              <w:rPr>
                <w:rFonts w:ascii="Times New Roman" w:hAnsi="Times New Roman" w:cs="Times New Roman"/>
                <w:sz w:val="22"/>
                <w:szCs w:val="22"/>
              </w:rPr>
            </w:pPr>
            <w:r w:rsidRPr="00864150">
              <w:rPr>
                <w:rFonts w:ascii="Times New Roman" w:hAnsi="Times New Roman" w:cs="Times New Roman"/>
                <w:sz w:val="22"/>
                <w:szCs w:val="22"/>
              </w:rPr>
              <w:t xml:space="preserve">№ </w:t>
            </w:r>
            <w:proofErr w:type="gramStart"/>
            <w:r w:rsidRPr="00864150">
              <w:rPr>
                <w:rFonts w:ascii="Times New Roman" w:hAnsi="Times New Roman" w:cs="Times New Roman"/>
                <w:sz w:val="22"/>
                <w:szCs w:val="22"/>
              </w:rPr>
              <w:t>п</w:t>
            </w:r>
            <w:proofErr w:type="gramEnd"/>
            <w:r w:rsidRPr="00864150">
              <w:rPr>
                <w:rFonts w:ascii="Times New Roman" w:hAnsi="Times New Roman" w:cs="Times New Roman"/>
                <w:sz w:val="22"/>
                <w:szCs w:val="22"/>
              </w:rPr>
              <w:t>/п</w:t>
            </w:r>
          </w:p>
        </w:tc>
        <w:tc>
          <w:tcPr>
            <w:tcW w:w="7235" w:type="dxa"/>
            <w:shd w:val="clear" w:color="auto" w:fill="auto"/>
            <w:vAlign w:val="center"/>
          </w:tcPr>
          <w:p w:rsidR="00A10947" w:rsidRPr="00864150" w:rsidRDefault="00A10947" w:rsidP="00A10947">
            <w:pPr>
              <w:pStyle w:val="ConsPlusNormal"/>
              <w:widowControl/>
              <w:numPr>
                <w:ilvl w:val="0"/>
                <w:numId w:val="0"/>
              </w:numPr>
              <w:rPr>
                <w:rFonts w:ascii="Times New Roman" w:hAnsi="Times New Roman" w:cs="Times New Roman"/>
                <w:sz w:val="22"/>
                <w:szCs w:val="22"/>
              </w:rPr>
            </w:pPr>
            <w:r w:rsidRPr="00864150">
              <w:rPr>
                <w:rFonts w:ascii="Times New Roman" w:hAnsi="Times New Roman" w:cs="Times New Roman"/>
                <w:sz w:val="22"/>
                <w:szCs w:val="22"/>
              </w:rPr>
              <w:t>Наименование</w:t>
            </w:r>
          </w:p>
        </w:tc>
        <w:tc>
          <w:tcPr>
            <w:tcW w:w="1662" w:type="dxa"/>
            <w:shd w:val="clear" w:color="auto" w:fill="auto"/>
            <w:vAlign w:val="center"/>
          </w:tcPr>
          <w:p w:rsidR="00A10947" w:rsidRPr="00864150" w:rsidRDefault="00A10947" w:rsidP="00A10947">
            <w:pPr>
              <w:pStyle w:val="ConsPlusNormal"/>
              <w:widowControl/>
              <w:numPr>
                <w:ilvl w:val="0"/>
                <w:numId w:val="0"/>
              </w:numPr>
              <w:rPr>
                <w:rFonts w:ascii="Times New Roman" w:hAnsi="Times New Roman" w:cs="Times New Roman"/>
                <w:sz w:val="22"/>
                <w:szCs w:val="22"/>
              </w:rPr>
            </w:pPr>
            <w:r w:rsidRPr="00864150">
              <w:rPr>
                <w:rFonts w:ascii="Times New Roman" w:hAnsi="Times New Roman" w:cs="Times New Roman"/>
                <w:sz w:val="22"/>
                <w:szCs w:val="22"/>
              </w:rPr>
              <w:t>Кратность</w:t>
            </w:r>
          </w:p>
        </w:tc>
      </w:tr>
      <w:tr w:rsidR="00A10947" w:rsidRPr="00864150" w:rsidTr="00F05A29">
        <w:tc>
          <w:tcPr>
            <w:tcW w:w="674" w:type="dxa"/>
            <w:shd w:val="clear" w:color="auto" w:fill="auto"/>
            <w:vAlign w:val="center"/>
          </w:tcPr>
          <w:p w:rsidR="00A10947" w:rsidRPr="00864150" w:rsidRDefault="00A10947" w:rsidP="00A10947">
            <w:pPr>
              <w:pStyle w:val="ConsPlusNormal"/>
              <w:widowControl/>
              <w:numPr>
                <w:ilvl w:val="0"/>
                <w:numId w:val="0"/>
              </w:numPr>
              <w:rPr>
                <w:rFonts w:ascii="Times New Roman" w:hAnsi="Times New Roman" w:cs="Times New Roman"/>
                <w:sz w:val="22"/>
                <w:szCs w:val="22"/>
              </w:rPr>
            </w:pPr>
            <w:r w:rsidRPr="00864150">
              <w:rPr>
                <w:rFonts w:ascii="Times New Roman" w:hAnsi="Times New Roman" w:cs="Times New Roman"/>
                <w:sz w:val="22"/>
                <w:szCs w:val="22"/>
              </w:rPr>
              <w:t>1.1.</w:t>
            </w:r>
          </w:p>
        </w:tc>
        <w:tc>
          <w:tcPr>
            <w:tcW w:w="7235" w:type="dxa"/>
            <w:shd w:val="clear" w:color="auto" w:fill="auto"/>
          </w:tcPr>
          <w:p w:rsidR="00A10947" w:rsidRPr="00864150" w:rsidRDefault="00A10947" w:rsidP="00A10947">
            <w:pPr>
              <w:pStyle w:val="ConsPlusNormal"/>
              <w:widowControl/>
              <w:numPr>
                <w:ilvl w:val="0"/>
                <w:numId w:val="0"/>
              </w:numPr>
              <w:jc w:val="both"/>
              <w:rPr>
                <w:rFonts w:ascii="Times New Roman" w:hAnsi="Times New Roman" w:cs="Times New Roman"/>
                <w:sz w:val="22"/>
                <w:szCs w:val="22"/>
              </w:rPr>
            </w:pPr>
            <w:r w:rsidRPr="00864150">
              <w:rPr>
                <w:rFonts w:ascii="Times New Roman" w:hAnsi="Times New Roman" w:cs="Times New Roman"/>
                <w:sz w:val="22"/>
                <w:szCs w:val="22"/>
              </w:rPr>
              <w:t>Руководитель</w:t>
            </w:r>
          </w:p>
        </w:tc>
        <w:tc>
          <w:tcPr>
            <w:tcW w:w="1662" w:type="dxa"/>
            <w:shd w:val="clear" w:color="auto" w:fill="auto"/>
            <w:vAlign w:val="center"/>
          </w:tcPr>
          <w:p w:rsidR="00A10947" w:rsidRPr="00864150" w:rsidRDefault="00A10947" w:rsidP="00A10947">
            <w:pPr>
              <w:pStyle w:val="ConsPlusNormal"/>
              <w:widowControl/>
              <w:numPr>
                <w:ilvl w:val="0"/>
                <w:numId w:val="0"/>
              </w:numPr>
              <w:rPr>
                <w:rFonts w:ascii="Times New Roman" w:hAnsi="Times New Roman" w:cs="Times New Roman"/>
                <w:sz w:val="22"/>
                <w:szCs w:val="22"/>
              </w:rPr>
            </w:pPr>
            <w:r w:rsidRPr="00864150">
              <w:rPr>
                <w:rFonts w:ascii="Times New Roman" w:hAnsi="Times New Roman" w:cs="Times New Roman"/>
                <w:sz w:val="22"/>
                <w:szCs w:val="22"/>
              </w:rPr>
              <w:t>4,0</w:t>
            </w:r>
          </w:p>
        </w:tc>
      </w:tr>
      <w:tr w:rsidR="00A10947" w:rsidRPr="00864150" w:rsidTr="00F05A29">
        <w:tc>
          <w:tcPr>
            <w:tcW w:w="674" w:type="dxa"/>
            <w:shd w:val="clear" w:color="auto" w:fill="auto"/>
            <w:vAlign w:val="center"/>
          </w:tcPr>
          <w:p w:rsidR="00A10947" w:rsidRPr="00864150" w:rsidRDefault="00A10947" w:rsidP="00A10947">
            <w:pPr>
              <w:pStyle w:val="ConsPlusNormal"/>
              <w:widowControl/>
              <w:numPr>
                <w:ilvl w:val="0"/>
                <w:numId w:val="0"/>
              </w:numPr>
              <w:rPr>
                <w:rFonts w:ascii="Times New Roman" w:hAnsi="Times New Roman" w:cs="Times New Roman"/>
                <w:sz w:val="22"/>
                <w:szCs w:val="22"/>
              </w:rPr>
            </w:pPr>
            <w:r w:rsidRPr="00864150">
              <w:rPr>
                <w:rFonts w:ascii="Times New Roman" w:hAnsi="Times New Roman" w:cs="Times New Roman"/>
                <w:sz w:val="22"/>
                <w:szCs w:val="22"/>
              </w:rPr>
              <w:t>1.2.</w:t>
            </w:r>
          </w:p>
        </w:tc>
        <w:tc>
          <w:tcPr>
            <w:tcW w:w="7235" w:type="dxa"/>
            <w:shd w:val="clear" w:color="auto" w:fill="auto"/>
          </w:tcPr>
          <w:p w:rsidR="00A10947" w:rsidRPr="00864150" w:rsidRDefault="00A10947" w:rsidP="00A10947">
            <w:pPr>
              <w:pStyle w:val="ConsPlusNormal"/>
              <w:widowControl/>
              <w:numPr>
                <w:ilvl w:val="0"/>
                <w:numId w:val="0"/>
              </w:numPr>
              <w:jc w:val="both"/>
              <w:rPr>
                <w:rFonts w:ascii="Times New Roman" w:hAnsi="Times New Roman" w:cs="Times New Roman"/>
                <w:sz w:val="22"/>
                <w:szCs w:val="22"/>
              </w:rPr>
            </w:pPr>
            <w:r w:rsidRPr="00864150">
              <w:rPr>
                <w:rFonts w:ascii="Times New Roman" w:hAnsi="Times New Roman" w:cs="Times New Roman"/>
                <w:sz w:val="22"/>
                <w:szCs w:val="22"/>
              </w:rPr>
              <w:t>Заместитель руководителя</w:t>
            </w:r>
          </w:p>
        </w:tc>
        <w:tc>
          <w:tcPr>
            <w:tcW w:w="1662" w:type="dxa"/>
            <w:shd w:val="clear" w:color="auto" w:fill="auto"/>
            <w:vAlign w:val="center"/>
          </w:tcPr>
          <w:p w:rsidR="00A10947" w:rsidRPr="00864150" w:rsidRDefault="00A10947" w:rsidP="00A10947">
            <w:pPr>
              <w:pStyle w:val="ConsPlusNormal"/>
              <w:widowControl/>
              <w:numPr>
                <w:ilvl w:val="0"/>
                <w:numId w:val="0"/>
              </w:numPr>
              <w:rPr>
                <w:rFonts w:ascii="Times New Roman" w:hAnsi="Times New Roman" w:cs="Times New Roman"/>
                <w:sz w:val="22"/>
                <w:szCs w:val="22"/>
              </w:rPr>
            </w:pPr>
            <w:r w:rsidRPr="00864150">
              <w:rPr>
                <w:rFonts w:ascii="Times New Roman" w:hAnsi="Times New Roman" w:cs="Times New Roman"/>
                <w:sz w:val="22"/>
                <w:szCs w:val="22"/>
              </w:rPr>
              <w:t>3,6</w:t>
            </w:r>
          </w:p>
        </w:tc>
      </w:tr>
    </w:tbl>
    <w:p w:rsidR="00A10947" w:rsidRPr="00864150" w:rsidRDefault="00A10947" w:rsidP="00A10947">
      <w:pPr>
        <w:pStyle w:val="ConsPlusTitle"/>
        <w:widowControl/>
        <w:jc w:val="both"/>
        <w:rPr>
          <w:rFonts w:ascii="Times New Roman" w:hAnsi="Times New Roman" w:cs="Times New Roman"/>
          <w:sz w:val="22"/>
          <w:szCs w:val="22"/>
        </w:rPr>
      </w:pPr>
      <w:r w:rsidRPr="00864150">
        <w:rPr>
          <w:rFonts w:ascii="Times New Roman" w:hAnsi="Times New Roman" w:cs="Times New Roman"/>
          <w:sz w:val="22"/>
          <w:szCs w:val="22"/>
        </w:rPr>
        <w:t xml:space="preserve">                                                                                                                         </w:t>
      </w:r>
    </w:p>
    <w:p w:rsidR="007C46D4" w:rsidRPr="00864150" w:rsidRDefault="007C46D4" w:rsidP="007C46D4">
      <w:pPr>
        <w:spacing w:after="0" w:line="240" w:lineRule="auto"/>
        <w:ind w:firstLine="528"/>
        <w:jc w:val="both"/>
        <w:rPr>
          <w:rFonts w:ascii="Times New Roman" w:hAnsi="Times New Roman"/>
          <w:b/>
        </w:rPr>
      </w:pPr>
      <w:r w:rsidRPr="00864150">
        <w:rPr>
          <w:rFonts w:ascii="Times New Roman" w:hAnsi="Times New Roman"/>
          <w:b/>
          <w:lang w:val="en-US"/>
        </w:rPr>
        <w:t>XVII</w:t>
      </w:r>
      <w:r w:rsidR="00133AE4" w:rsidRPr="00864150">
        <w:rPr>
          <w:rFonts w:ascii="Times New Roman" w:hAnsi="Times New Roman"/>
          <w:b/>
        </w:rPr>
        <w:t>.</w:t>
      </w:r>
      <w:r w:rsidRPr="00864150">
        <w:rPr>
          <w:rFonts w:ascii="Times New Roman" w:hAnsi="Times New Roman"/>
          <w:b/>
        </w:rPr>
        <w:t xml:space="preserve"> «Оплата труда работникам при выполнении ими педагогической работы на разных должностях, по которым совпадают должностные обязанности, учебные программы, профили работы»</w:t>
      </w:r>
    </w:p>
    <w:p w:rsidR="00392E96" w:rsidRPr="00864150" w:rsidRDefault="00392E96" w:rsidP="00392E96">
      <w:pPr>
        <w:pStyle w:val="ConsPlusNonformat"/>
        <w:ind w:firstLine="708"/>
        <w:jc w:val="both"/>
        <w:rPr>
          <w:rFonts w:ascii="Times New Roman" w:hAnsi="Times New Roman" w:cs="Times New Roman"/>
          <w:sz w:val="22"/>
          <w:szCs w:val="22"/>
        </w:rPr>
      </w:pPr>
      <w:r w:rsidRPr="00864150">
        <w:rPr>
          <w:rFonts w:ascii="Times New Roman" w:hAnsi="Times New Roman" w:cs="Times New Roman"/>
          <w:sz w:val="22"/>
          <w:szCs w:val="22"/>
        </w:rPr>
        <w:t xml:space="preserve">1. </w:t>
      </w:r>
      <w:proofErr w:type="gramStart"/>
      <w:r w:rsidRPr="00864150">
        <w:rPr>
          <w:rFonts w:ascii="Times New Roman" w:hAnsi="Times New Roman" w:cs="Times New Roman"/>
          <w:sz w:val="22"/>
          <w:szCs w:val="22"/>
        </w:rPr>
        <w:t xml:space="preserve">Оплата труда производится в течение срока действия квалификационной категории, установленной педагогическим работникам </w:t>
      </w:r>
      <w:r w:rsidRPr="00864150">
        <w:rPr>
          <w:rFonts w:ascii="Times New Roman" w:hAnsi="Times New Roman" w:cs="Times New Roman"/>
          <w:spacing w:val="-1"/>
          <w:sz w:val="22"/>
          <w:szCs w:val="22"/>
        </w:rPr>
        <w:t xml:space="preserve">в соответствии с Порядком аттестации педагогических работников </w:t>
      </w:r>
      <w:r w:rsidRPr="00864150">
        <w:rPr>
          <w:rFonts w:ascii="Times New Roman" w:hAnsi="Times New Roman" w:cs="Times New Roman"/>
          <w:sz w:val="22"/>
          <w:szCs w:val="22"/>
        </w:rPr>
        <w:t>организаций, осуществляющих образовательную деятельность, утвержденным приказом Министерства образования и науки Российской Федерации от 07.04.2014 № 276, при выполнении ими педагогической работы на разных должностях, по которым совпадают должностные обязанности, учебные программы, профили работы в следующих случаях:</w:t>
      </w:r>
      <w:proofErr w:type="gramEnd"/>
    </w:p>
    <w:p w:rsidR="00392E96" w:rsidRPr="00864150" w:rsidRDefault="00392E96" w:rsidP="007C46D4">
      <w:pPr>
        <w:spacing w:after="0" w:line="240" w:lineRule="auto"/>
        <w:ind w:firstLine="528"/>
        <w:jc w:val="both"/>
        <w:rPr>
          <w:rFonts w:ascii="Times New Roman" w:hAnsi="Times New Roman"/>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387"/>
      </w:tblGrid>
      <w:tr w:rsidR="00392E96" w:rsidRPr="00864150" w:rsidTr="00392E96">
        <w:tc>
          <w:tcPr>
            <w:tcW w:w="4253" w:type="dxa"/>
            <w:tcBorders>
              <w:top w:val="single" w:sz="4" w:space="0" w:color="auto"/>
              <w:left w:val="single" w:sz="4" w:space="0" w:color="auto"/>
              <w:bottom w:val="single" w:sz="4" w:space="0" w:color="auto"/>
              <w:right w:val="single" w:sz="4" w:space="0" w:color="auto"/>
            </w:tcBorders>
            <w:vAlign w:val="center"/>
          </w:tcPr>
          <w:p w:rsidR="00392E96" w:rsidRPr="00864150" w:rsidRDefault="00392E96" w:rsidP="00410015">
            <w:pPr>
              <w:spacing w:after="0" w:line="240" w:lineRule="auto"/>
              <w:jc w:val="center"/>
              <w:rPr>
                <w:rFonts w:ascii="Times New Roman" w:hAnsi="Times New Roman"/>
              </w:rPr>
            </w:pPr>
            <w:r w:rsidRPr="00864150">
              <w:rPr>
                <w:rFonts w:ascii="Times New Roman" w:hAnsi="Times New Roman"/>
              </w:rPr>
              <w:t>Должность, по которой</w:t>
            </w:r>
          </w:p>
          <w:p w:rsidR="00392E96" w:rsidRPr="00864150" w:rsidRDefault="00392E96" w:rsidP="00410015">
            <w:pPr>
              <w:spacing w:after="0" w:line="240" w:lineRule="auto"/>
              <w:jc w:val="center"/>
              <w:rPr>
                <w:rFonts w:ascii="Times New Roman" w:hAnsi="Times New Roman"/>
              </w:rPr>
            </w:pPr>
            <w:proofErr w:type="gramStart"/>
            <w:r w:rsidRPr="00864150">
              <w:rPr>
                <w:rFonts w:ascii="Times New Roman" w:hAnsi="Times New Roman"/>
              </w:rPr>
              <w:t>установлена</w:t>
            </w:r>
            <w:proofErr w:type="gramEnd"/>
            <w:r w:rsidRPr="00864150">
              <w:rPr>
                <w:rFonts w:ascii="Times New Roman" w:hAnsi="Times New Roman"/>
              </w:rPr>
              <w:t xml:space="preserve"> квалификационная</w:t>
            </w:r>
          </w:p>
          <w:p w:rsidR="00392E96" w:rsidRPr="00864150" w:rsidRDefault="00392E96" w:rsidP="00410015">
            <w:pPr>
              <w:spacing w:after="0" w:line="240" w:lineRule="auto"/>
              <w:jc w:val="center"/>
              <w:rPr>
                <w:rFonts w:ascii="Times New Roman" w:hAnsi="Times New Roman"/>
              </w:rPr>
            </w:pPr>
            <w:r w:rsidRPr="00864150">
              <w:rPr>
                <w:rFonts w:ascii="Times New Roman" w:hAnsi="Times New Roman"/>
              </w:rPr>
              <w:t>категория</w:t>
            </w:r>
          </w:p>
        </w:tc>
        <w:tc>
          <w:tcPr>
            <w:tcW w:w="5387" w:type="dxa"/>
            <w:tcBorders>
              <w:top w:val="single" w:sz="4" w:space="0" w:color="auto"/>
              <w:left w:val="single" w:sz="4" w:space="0" w:color="auto"/>
              <w:bottom w:val="single" w:sz="4" w:space="0" w:color="auto"/>
              <w:right w:val="single" w:sz="4" w:space="0" w:color="auto"/>
            </w:tcBorders>
            <w:vAlign w:val="center"/>
          </w:tcPr>
          <w:p w:rsidR="00392E96" w:rsidRPr="00864150" w:rsidRDefault="00392E96" w:rsidP="00392E96">
            <w:pPr>
              <w:spacing w:after="0" w:line="240" w:lineRule="auto"/>
              <w:jc w:val="center"/>
              <w:rPr>
                <w:rFonts w:ascii="Times New Roman" w:hAnsi="Times New Roman"/>
              </w:rPr>
            </w:pPr>
            <w:r w:rsidRPr="00864150">
              <w:rPr>
                <w:rFonts w:ascii="Times New Roman" w:hAnsi="Times New Roman"/>
              </w:rPr>
              <w:t>Должность, по которой рекомендуется</w:t>
            </w:r>
          </w:p>
          <w:p w:rsidR="00392E96" w:rsidRPr="00864150" w:rsidRDefault="00392E96" w:rsidP="00392E96">
            <w:pPr>
              <w:spacing w:after="0" w:line="240" w:lineRule="auto"/>
              <w:jc w:val="center"/>
              <w:rPr>
                <w:rFonts w:ascii="Times New Roman" w:hAnsi="Times New Roman"/>
              </w:rPr>
            </w:pPr>
            <w:r w:rsidRPr="00864150">
              <w:rPr>
                <w:rFonts w:ascii="Times New Roman" w:hAnsi="Times New Roman"/>
              </w:rPr>
              <w:t>при оплате труда устанавливать</w:t>
            </w:r>
          </w:p>
          <w:p w:rsidR="00392E96" w:rsidRPr="00864150" w:rsidRDefault="00392E96" w:rsidP="00392E96">
            <w:pPr>
              <w:spacing w:after="0" w:line="240" w:lineRule="auto"/>
              <w:jc w:val="center"/>
              <w:rPr>
                <w:rFonts w:ascii="Times New Roman" w:hAnsi="Times New Roman"/>
              </w:rPr>
            </w:pPr>
            <w:r w:rsidRPr="00864150">
              <w:rPr>
                <w:rFonts w:ascii="Times New Roman" w:hAnsi="Times New Roman"/>
              </w:rPr>
              <w:t>квалификационную категорию,</w:t>
            </w:r>
          </w:p>
          <w:p w:rsidR="00392E96" w:rsidRPr="00864150" w:rsidRDefault="00392E96" w:rsidP="00392E96">
            <w:pPr>
              <w:spacing w:after="0" w:line="240" w:lineRule="auto"/>
              <w:jc w:val="center"/>
              <w:rPr>
                <w:rFonts w:ascii="Times New Roman" w:hAnsi="Times New Roman"/>
              </w:rPr>
            </w:pPr>
            <w:proofErr w:type="gramStart"/>
            <w:r w:rsidRPr="00864150">
              <w:rPr>
                <w:rFonts w:ascii="Times New Roman" w:hAnsi="Times New Roman"/>
              </w:rPr>
              <w:t>установленную</w:t>
            </w:r>
            <w:proofErr w:type="gramEnd"/>
            <w:r w:rsidRPr="00864150">
              <w:rPr>
                <w:rFonts w:ascii="Times New Roman" w:hAnsi="Times New Roman"/>
              </w:rPr>
              <w:t xml:space="preserve"> по должности, указанной</w:t>
            </w:r>
          </w:p>
          <w:p w:rsidR="00392E96" w:rsidRPr="00864150" w:rsidRDefault="00392E96" w:rsidP="00392E96">
            <w:pPr>
              <w:spacing w:after="0" w:line="240" w:lineRule="auto"/>
              <w:jc w:val="center"/>
              <w:rPr>
                <w:rFonts w:ascii="Times New Roman" w:hAnsi="Times New Roman"/>
              </w:rPr>
            </w:pPr>
            <w:r w:rsidRPr="00864150">
              <w:rPr>
                <w:rFonts w:ascii="Times New Roman" w:hAnsi="Times New Roman"/>
              </w:rPr>
              <w:t>в графе 1</w:t>
            </w:r>
          </w:p>
        </w:tc>
      </w:tr>
      <w:tr w:rsidR="00392E96" w:rsidRPr="00864150" w:rsidTr="00392E96">
        <w:tc>
          <w:tcPr>
            <w:tcW w:w="4253" w:type="dxa"/>
            <w:tcBorders>
              <w:top w:val="single" w:sz="4" w:space="0" w:color="auto"/>
              <w:left w:val="single" w:sz="4" w:space="0" w:color="auto"/>
              <w:bottom w:val="single" w:sz="4" w:space="0" w:color="auto"/>
              <w:right w:val="single" w:sz="4" w:space="0" w:color="auto"/>
            </w:tcBorders>
          </w:tcPr>
          <w:p w:rsidR="00392E96" w:rsidRPr="00864150" w:rsidRDefault="00392E96" w:rsidP="00410015">
            <w:pPr>
              <w:spacing w:after="0" w:line="240" w:lineRule="auto"/>
              <w:jc w:val="center"/>
              <w:rPr>
                <w:rFonts w:ascii="Times New Roman" w:hAnsi="Times New Roman"/>
              </w:rPr>
            </w:pPr>
            <w:r w:rsidRPr="00864150">
              <w:rPr>
                <w:rFonts w:ascii="Times New Roman" w:hAnsi="Times New Roman"/>
              </w:rPr>
              <w:t>1</w:t>
            </w:r>
          </w:p>
        </w:tc>
        <w:tc>
          <w:tcPr>
            <w:tcW w:w="5387" w:type="dxa"/>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jc w:val="center"/>
              <w:rPr>
                <w:rFonts w:ascii="Times New Roman" w:hAnsi="Times New Roman"/>
              </w:rPr>
            </w:pPr>
            <w:r w:rsidRPr="00864150">
              <w:rPr>
                <w:rFonts w:ascii="Times New Roman" w:hAnsi="Times New Roman"/>
              </w:rPr>
              <w:t>2</w:t>
            </w:r>
          </w:p>
        </w:tc>
      </w:tr>
      <w:tr w:rsidR="00392E96" w:rsidRPr="00864150" w:rsidTr="00392E96">
        <w:tc>
          <w:tcPr>
            <w:tcW w:w="4253" w:type="dxa"/>
            <w:tcBorders>
              <w:top w:val="single" w:sz="4" w:space="0" w:color="auto"/>
              <w:left w:val="single" w:sz="4" w:space="0" w:color="auto"/>
              <w:bottom w:val="single" w:sz="4" w:space="0" w:color="auto"/>
              <w:right w:val="single" w:sz="4" w:space="0" w:color="auto"/>
            </w:tcBorders>
            <w:vAlign w:val="center"/>
          </w:tcPr>
          <w:p w:rsidR="00392E96" w:rsidRPr="00864150" w:rsidRDefault="00392E96" w:rsidP="00410015">
            <w:pPr>
              <w:spacing w:after="0" w:line="240" w:lineRule="auto"/>
              <w:rPr>
                <w:rFonts w:ascii="Times New Roman" w:hAnsi="Times New Roman"/>
              </w:rPr>
            </w:pPr>
            <w:r w:rsidRPr="00864150">
              <w:rPr>
                <w:rFonts w:ascii="Times New Roman" w:hAnsi="Times New Roman"/>
              </w:rPr>
              <w:t>Учитель; преподаватель</w:t>
            </w:r>
          </w:p>
        </w:tc>
        <w:tc>
          <w:tcPr>
            <w:tcW w:w="5387" w:type="dxa"/>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jc w:val="both"/>
              <w:rPr>
                <w:rFonts w:ascii="Times New Roman" w:hAnsi="Times New Roman"/>
              </w:rPr>
            </w:pPr>
            <w:r w:rsidRPr="00864150">
              <w:rPr>
                <w:rFonts w:ascii="Times New Roman" w:hAnsi="Times New Roman"/>
              </w:rPr>
              <w:t xml:space="preserve">Преподаватель; учитель; воспитатель (группы продленного дня); педагог-организатор; педагог дополнительного образования (при совпадении профиля кружка, направления дополнительной работы профилю работы по основной должности) </w:t>
            </w:r>
          </w:p>
          <w:p w:rsidR="00392E96" w:rsidRPr="00864150" w:rsidRDefault="00392E96" w:rsidP="00392E96">
            <w:pPr>
              <w:spacing w:after="0" w:line="240" w:lineRule="auto"/>
              <w:jc w:val="both"/>
              <w:rPr>
                <w:rFonts w:ascii="Times New Roman" w:hAnsi="Times New Roman"/>
              </w:rPr>
            </w:pPr>
            <w:r w:rsidRPr="00864150">
              <w:rPr>
                <w:rFonts w:ascii="Times New Roman" w:hAnsi="Times New Roman"/>
              </w:rPr>
              <w:t>учитель, преподаватель, ведущий занятия  по отдельным профильным темам из курса «Основы безопасности  жизнедеятельности» (ОБЖ)</w:t>
            </w:r>
          </w:p>
        </w:tc>
      </w:tr>
      <w:tr w:rsidR="00392E96" w:rsidRPr="00864150" w:rsidTr="00392E96">
        <w:tc>
          <w:tcPr>
            <w:tcW w:w="4253" w:type="dxa"/>
            <w:tcBorders>
              <w:top w:val="single" w:sz="4" w:space="0" w:color="auto"/>
              <w:left w:val="single" w:sz="4" w:space="0" w:color="auto"/>
              <w:bottom w:val="single" w:sz="4" w:space="0" w:color="auto"/>
              <w:right w:val="single" w:sz="4" w:space="0" w:color="auto"/>
            </w:tcBorders>
            <w:vAlign w:val="center"/>
          </w:tcPr>
          <w:p w:rsidR="00392E96" w:rsidRPr="00864150" w:rsidRDefault="00392E96" w:rsidP="00410015">
            <w:pPr>
              <w:spacing w:after="0" w:line="240" w:lineRule="auto"/>
              <w:rPr>
                <w:rFonts w:ascii="Times New Roman" w:hAnsi="Times New Roman"/>
              </w:rPr>
            </w:pPr>
            <w:r w:rsidRPr="00864150">
              <w:rPr>
                <w:rFonts w:ascii="Times New Roman" w:hAnsi="Times New Roman"/>
              </w:rPr>
              <w:t>Преподаватель-организатор</w:t>
            </w:r>
          </w:p>
          <w:p w:rsidR="00392E96" w:rsidRPr="00864150" w:rsidRDefault="00392E96" w:rsidP="00410015">
            <w:pPr>
              <w:spacing w:after="0" w:line="240" w:lineRule="auto"/>
              <w:rPr>
                <w:rFonts w:ascii="Times New Roman" w:hAnsi="Times New Roman"/>
              </w:rPr>
            </w:pPr>
            <w:r w:rsidRPr="00864150">
              <w:rPr>
                <w:rFonts w:ascii="Times New Roman" w:hAnsi="Times New Roman"/>
              </w:rPr>
              <w:t xml:space="preserve">основ безопасности </w:t>
            </w:r>
          </w:p>
          <w:p w:rsidR="00392E96" w:rsidRPr="00864150" w:rsidRDefault="00392E96" w:rsidP="00410015">
            <w:pPr>
              <w:spacing w:after="0" w:line="240" w:lineRule="auto"/>
              <w:rPr>
                <w:rFonts w:ascii="Times New Roman" w:hAnsi="Times New Roman"/>
              </w:rPr>
            </w:pPr>
            <w:r w:rsidRPr="00864150">
              <w:rPr>
                <w:rFonts w:ascii="Times New Roman" w:hAnsi="Times New Roman"/>
              </w:rPr>
              <w:t>жизнедеятельности,</w:t>
            </w:r>
          </w:p>
          <w:p w:rsidR="00392E96" w:rsidRPr="00864150" w:rsidRDefault="00392E96" w:rsidP="00410015">
            <w:pPr>
              <w:spacing w:after="0" w:line="240" w:lineRule="auto"/>
              <w:rPr>
                <w:rFonts w:ascii="Times New Roman" w:hAnsi="Times New Roman"/>
              </w:rPr>
            </w:pPr>
            <w:r w:rsidRPr="00864150">
              <w:rPr>
                <w:rFonts w:ascii="Times New Roman" w:hAnsi="Times New Roman"/>
              </w:rPr>
              <w:t>допризывной подготовки</w:t>
            </w:r>
          </w:p>
        </w:tc>
        <w:tc>
          <w:tcPr>
            <w:tcW w:w="5387" w:type="dxa"/>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jc w:val="both"/>
              <w:rPr>
                <w:rFonts w:ascii="Times New Roman" w:hAnsi="Times New Roman"/>
              </w:rPr>
            </w:pPr>
            <w:proofErr w:type="gramStart"/>
            <w:r w:rsidRPr="00864150">
              <w:rPr>
                <w:rFonts w:ascii="Times New Roman" w:hAnsi="Times New Roman"/>
              </w:rPr>
              <w:t>Учитель, преподаватель (при выполнении учебной (преподавательской) работы по физической культуре, ведущий занятия с обучающимися из курса «Основы</w:t>
            </w:r>
            <w:proofErr w:type="gramEnd"/>
          </w:p>
          <w:p w:rsidR="00392E96" w:rsidRPr="00864150" w:rsidRDefault="00392E96" w:rsidP="00392E96">
            <w:pPr>
              <w:spacing w:after="0" w:line="240" w:lineRule="auto"/>
              <w:jc w:val="both"/>
              <w:rPr>
                <w:rFonts w:ascii="Times New Roman" w:hAnsi="Times New Roman"/>
              </w:rPr>
            </w:pPr>
            <w:r w:rsidRPr="00864150">
              <w:rPr>
                <w:rFonts w:ascii="Times New Roman" w:hAnsi="Times New Roman"/>
              </w:rPr>
              <w:t>безопасности жизнедеятельности» (ОБЖ), в том числе сверх учебной нагрузки, входящей в должностные обязанности преподавателя-организатора основ безопасности жизнедеятельности, допризывной подготовки.</w:t>
            </w:r>
          </w:p>
        </w:tc>
      </w:tr>
      <w:tr w:rsidR="00392E96" w:rsidRPr="00864150" w:rsidTr="00392E96">
        <w:tc>
          <w:tcPr>
            <w:tcW w:w="4253" w:type="dxa"/>
            <w:tcBorders>
              <w:top w:val="single" w:sz="4" w:space="0" w:color="auto"/>
              <w:left w:val="single" w:sz="4" w:space="0" w:color="auto"/>
              <w:bottom w:val="single" w:sz="4" w:space="0" w:color="auto"/>
              <w:right w:val="single" w:sz="4" w:space="0" w:color="auto"/>
            </w:tcBorders>
            <w:vAlign w:val="center"/>
          </w:tcPr>
          <w:p w:rsidR="00392E96" w:rsidRPr="00864150" w:rsidRDefault="00392E96" w:rsidP="00410015">
            <w:pPr>
              <w:spacing w:after="0" w:line="240" w:lineRule="auto"/>
              <w:rPr>
                <w:rFonts w:ascii="Times New Roman" w:hAnsi="Times New Roman"/>
              </w:rPr>
            </w:pPr>
            <w:r w:rsidRPr="00864150">
              <w:rPr>
                <w:rFonts w:ascii="Times New Roman" w:hAnsi="Times New Roman"/>
              </w:rPr>
              <w:t>Учитель-дефектолог,</w:t>
            </w:r>
          </w:p>
          <w:p w:rsidR="00392E96" w:rsidRPr="00864150" w:rsidRDefault="00392E96" w:rsidP="00410015">
            <w:pPr>
              <w:spacing w:after="0" w:line="240" w:lineRule="auto"/>
              <w:rPr>
                <w:rFonts w:ascii="Times New Roman" w:hAnsi="Times New Roman"/>
              </w:rPr>
            </w:pPr>
            <w:r w:rsidRPr="00864150">
              <w:rPr>
                <w:rFonts w:ascii="Times New Roman" w:hAnsi="Times New Roman"/>
              </w:rPr>
              <w:t>учитель-логопед</w:t>
            </w:r>
          </w:p>
        </w:tc>
        <w:tc>
          <w:tcPr>
            <w:tcW w:w="5387" w:type="dxa"/>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jc w:val="both"/>
              <w:rPr>
                <w:rFonts w:ascii="Times New Roman" w:hAnsi="Times New Roman"/>
              </w:rPr>
            </w:pPr>
            <w:r w:rsidRPr="00864150">
              <w:rPr>
                <w:rFonts w:ascii="Times New Roman" w:hAnsi="Times New Roman"/>
              </w:rPr>
              <w:t>Учитель-логопед; учитель-дефектолог; учитель (при выполнении учебной  работы по адаптированным образовательным программам); учитель в специальных (коррекционных)  классах для детей с ограниченными возможностями здоровья</w:t>
            </w:r>
          </w:p>
        </w:tc>
      </w:tr>
      <w:tr w:rsidR="00392E96" w:rsidRPr="00864150" w:rsidTr="00392E96">
        <w:tc>
          <w:tcPr>
            <w:tcW w:w="4253" w:type="dxa"/>
            <w:tcBorders>
              <w:top w:val="single" w:sz="4" w:space="0" w:color="auto"/>
              <w:left w:val="single" w:sz="4" w:space="0" w:color="auto"/>
              <w:bottom w:val="single" w:sz="4" w:space="0" w:color="auto"/>
              <w:right w:val="single" w:sz="4" w:space="0" w:color="auto"/>
            </w:tcBorders>
            <w:vAlign w:val="center"/>
          </w:tcPr>
          <w:p w:rsidR="00392E96" w:rsidRPr="00864150" w:rsidRDefault="00392E96" w:rsidP="00410015">
            <w:pPr>
              <w:spacing w:after="0" w:line="240" w:lineRule="auto"/>
              <w:rPr>
                <w:rFonts w:ascii="Times New Roman" w:hAnsi="Times New Roman"/>
                <w:strike/>
              </w:rPr>
            </w:pPr>
            <w:r w:rsidRPr="00864150">
              <w:rPr>
                <w:rFonts w:ascii="Times New Roman" w:hAnsi="Times New Roman"/>
              </w:rPr>
              <w:t xml:space="preserve">Учитель (при выполнении учебной работы по учебным предметам (образовательным программам) в области искусств)  </w:t>
            </w:r>
          </w:p>
          <w:p w:rsidR="00392E96" w:rsidRPr="00864150" w:rsidRDefault="00392E96" w:rsidP="00410015">
            <w:pPr>
              <w:spacing w:after="0" w:line="240"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tcPr>
          <w:p w:rsidR="00392E96" w:rsidRPr="00864150" w:rsidRDefault="00392E96" w:rsidP="00392E96">
            <w:pPr>
              <w:spacing w:after="0" w:line="240" w:lineRule="auto"/>
              <w:jc w:val="both"/>
              <w:rPr>
                <w:rFonts w:ascii="Times New Roman" w:hAnsi="Times New Roman"/>
                <w:strike/>
              </w:rPr>
            </w:pPr>
            <w:r w:rsidRPr="00864150">
              <w:rPr>
                <w:rFonts w:ascii="Times New Roman" w:hAnsi="Times New Roman"/>
              </w:rPr>
              <w:t xml:space="preserve">Преподаватель  образовательных организаций дополнительного образования детей (детских школ искусств по видам искусств); </w:t>
            </w:r>
            <w:r w:rsidRPr="00864150">
              <w:rPr>
                <w:rFonts w:ascii="Times New Roman" w:hAnsi="Times New Roman"/>
                <w:strike/>
              </w:rPr>
              <w:t xml:space="preserve"> </w:t>
            </w:r>
            <w:r w:rsidRPr="00864150">
              <w:rPr>
                <w:rFonts w:ascii="Times New Roman" w:hAnsi="Times New Roman"/>
              </w:rPr>
              <w:t>музыкальный руководитель;</w:t>
            </w:r>
            <w:r w:rsidRPr="00864150">
              <w:rPr>
                <w:rFonts w:ascii="Times New Roman" w:hAnsi="Times New Roman"/>
                <w:strike/>
              </w:rPr>
              <w:t xml:space="preserve"> </w:t>
            </w:r>
            <w:r w:rsidRPr="00864150">
              <w:rPr>
                <w:rFonts w:ascii="Times New Roman" w:hAnsi="Times New Roman"/>
              </w:rPr>
              <w:t>концертмейстер</w:t>
            </w:r>
          </w:p>
        </w:tc>
      </w:tr>
    </w:tbl>
    <w:p w:rsidR="007C46D4" w:rsidRPr="00864150" w:rsidRDefault="007C46D4" w:rsidP="007C46D4">
      <w:pPr>
        <w:pStyle w:val="ConsPlusNonformat"/>
        <w:ind w:firstLine="708"/>
        <w:jc w:val="both"/>
        <w:rPr>
          <w:rFonts w:ascii="Times New Roman" w:hAnsi="Times New Roman" w:cs="Times New Roman"/>
          <w:sz w:val="22"/>
          <w:szCs w:val="22"/>
        </w:rPr>
      </w:pPr>
    </w:p>
    <w:p w:rsidR="007C46D4" w:rsidRPr="00864150" w:rsidRDefault="007C46D4" w:rsidP="007C46D4">
      <w:pPr>
        <w:pStyle w:val="ConsPlusNonformat"/>
        <w:jc w:val="both"/>
        <w:rPr>
          <w:rFonts w:ascii="Times New Roman" w:hAnsi="Times New Roman" w:cs="Times New Roman"/>
          <w:sz w:val="22"/>
          <w:szCs w:val="22"/>
        </w:rPr>
      </w:pPr>
    </w:p>
    <w:p w:rsidR="002364C4" w:rsidRPr="00864150" w:rsidRDefault="002364C4" w:rsidP="00A10947">
      <w:pPr>
        <w:spacing w:after="0" w:line="240" w:lineRule="auto"/>
        <w:jc w:val="both"/>
        <w:rPr>
          <w:rFonts w:ascii="Times New Roman" w:eastAsia="Times New Roman" w:hAnsi="Times New Roman"/>
          <w:lang w:eastAsia="ru-RU"/>
        </w:rPr>
      </w:pPr>
    </w:p>
    <w:p w:rsidR="00CE1686" w:rsidRPr="00864150" w:rsidRDefault="00CE1686" w:rsidP="00A10947">
      <w:pPr>
        <w:spacing w:after="0" w:line="240" w:lineRule="auto"/>
        <w:rPr>
          <w:rFonts w:ascii="Times New Roman" w:hAnsi="Times New Roman"/>
        </w:rPr>
      </w:pPr>
    </w:p>
    <w:sectPr w:rsidR="00CE1686" w:rsidRPr="00864150" w:rsidSect="00BC6D34">
      <w:pgSz w:w="11906" w:h="16838"/>
      <w:pgMar w:top="567"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A540B3"/>
    <w:multiLevelType w:val="hybridMultilevel"/>
    <w:tmpl w:val="B4C0A2C8"/>
    <w:lvl w:ilvl="0" w:tplc="4F9222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C50E6A"/>
    <w:multiLevelType w:val="hybridMultilevel"/>
    <w:tmpl w:val="368027F4"/>
    <w:lvl w:ilvl="0" w:tplc="4F9222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D20A4C"/>
    <w:multiLevelType w:val="hybridMultilevel"/>
    <w:tmpl w:val="79B478B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6B75421"/>
    <w:multiLevelType w:val="hybridMultilevel"/>
    <w:tmpl w:val="AC5CED00"/>
    <w:lvl w:ilvl="0" w:tplc="ADF2C1EE">
      <w:start w:val="1"/>
      <w:numFmt w:val="bullet"/>
      <w:lvlText w:val="−"/>
      <w:lvlJc w:val="left"/>
      <w:pPr>
        <w:tabs>
          <w:tab w:val="num" w:pos="780"/>
        </w:tabs>
        <w:ind w:left="780" w:hanging="360"/>
      </w:pPr>
      <w:rPr>
        <w:rFonts w:ascii="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08253220"/>
    <w:multiLevelType w:val="hybridMultilevel"/>
    <w:tmpl w:val="65A4D49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9605AF6"/>
    <w:multiLevelType w:val="hybridMultilevel"/>
    <w:tmpl w:val="C56C3BD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A3A7961"/>
    <w:multiLevelType w:val="multilevel"/>
    <w:tmpl w:val="6574AAAC"/>
    <w:lvl w:ilvl="0">
      <w:start w:val="1"/>
      <w:numFmt w:val="decimal"/>
      <w:pStyle w:val="ConsPlusNormal"/>
      <w:suff w:val="space"/>
      <w:lvlText w:val="%1."/>
      <w:lvlJc w:val="left"/>
      <w:pPr>
        <w:ind w:left="720" w:hanging="360"/>
      </w:pPr>
    </w:lvl>
    <w:lvl w:ilvl="1">
      <w:start w:val="1"/>
      <w:numFmt w:val="decimal"/>
      <w:pStyle w:val="a"/>
      <w:suff w:val="space"/>
      <w:lvlText w:val="%1.%2."/>
      <w:lvlJc w:val="left"/>
      <w:pPr>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8">
    <w:nsid w:val="0E1D1AFD"/>
    <w:multiLevelType w:val="hybridMultilevel"/>
    <w:tmpl w:val="15386ED2"/>
    <w:lvl w:ilvl="0" w:tplc="3F5C0F2E">
      <w:start w:val="1"/>
      <w:numFmt w:val="bullet"/>
      <w:lvlText w:val="-"/>
      <w:lvlJc w:val="left"/>
      <w:pPr>
        <w:ind w:left="720" w:hanging="360"/>
      </w:pPr>
      <w:rPr>
        <w:rFonts w:ascii="Times New Roman" w:eastAsia="Times New Roman" w:hAnsi="Times New Roman" w:cs="Times New Roman" w:hint="default"/>
        <w:color w:val="auto"/>
      </w:rPr>
    </w:lvl>
    <w:lvl w:ilvl="1" w:tplc="CF5C73A8" w:tentative="1">
      <w:start w:val="1"/>
      <w:numFmt w:val="bullet"/>
      <w:lvlText w:val="o"/>
      <w:lvlJc w:val="left"/>
      <w:pPr>
        <w:ind w:left="1440" w:hanging="360"/>
      </w:pPr>
      <w:rPr>
        <w:rFonts w:ascii="Courier New" w:hAnsi="Courier New" w:cs="Courier New" w:hint="default"/>
      </w:rPr>
    </w:lvl>
    <w:lvl w:ilvl="2" w:tplc="8408BA68" w:tentative="1">
      <w:start w:val="1"/>
      <w:numFmt w:val="bullet"/>
      <w:lvlText w:val=""/>
      <w:lvlJc w:val="left"/>
      <w:pPr>
        <w:ind w:left="2160" w:hanging="360"/>
      </w:pPr>
      <w:rPr>
        <w:rFonts w:ascii="Wingdings" w:hAnsi="Wingdings" w:hint="default"/>
      </w:rPr>
    </w:lvl>
    <w:lvl w:ilvl="3" w:tplc="C61CA28A" w:tentative="1">
      <w:start w:val="1"/>
      <w:numFmt w:val="bullet"/>
      <w:lvlText w:val=""/>
      <w:lvlJc w:val="left"/>
      <w:pPr>
        <w:ind w:left="2880" w:hanging="360"/>
      </w:pPr>
      <w:rPr>
        <w:rFonts w:ascii="Symbol" w:hAnsi="Symbol" w:hint="default"/>
      </w:rPr>
    </w:lvl>
    <w:lvl w:ilvl="4" w:tplc="0C626358" w:tentative="1">
      <w:start w:val="1"/>
      <w:numFmt w:val="bullet"/>
      <w:lvlText w:val="o"/>
      <w:lvlJc w:val="left"/>
      <w:pPr>
        <w:ind w:left="3600" w:hanging="360"/>
      </w:pPr>
      <w:rPr>
        <w:rFonts w:ascii="Courier New" w:hAnsi="Courier New" w:cs="Courier New" w:hint="default"/>
      </w:rPr>
    </w:lvl>
    <w:lvl w:ilvl="5" w:tplc="B172EB48" w:tentative="1">
      <w:start w:val="1"/>
      <w:numFmt w:val="bullet"/>
      <w:lvlText w:val=""/>
      <w:lvlJc w:val="left"/>
      <w:pPr>
        <w:ind w:left="4320" w:hanging="360"/>
      </w:pPr>
      <w:rPr>
        <w:rFonts w:ascii="Wingdings" w:hAnsi="Wingdings" w:hint="default"/>
      </w:rPr>
    </w:lvl>
    <w:lvl w:ilvl="6" w:tplc="B5AE41E2" w:tentative="1">
      <w:start w:val="1"/>
      <w:numFmt w:val="bullet"/>
      <w:lvlText w:val=""/>
      <w:lvlJc w:val="left"/>
      <w:pPr>
        <w:ind w:left="5040" w:hanging="360"/>
      </w:pPr>
      <w:rPr>
        <w:rFonts w:ascii="Symbol" w:hAnsi="Symbol" w:hint="default"/>
      </w:rPr>
    </w:lvl>
    <w:lvl w:ilvl="7" w:tplc="C67E5C80" w:tentative="1">
      <w:start w:val="1"/>
      <w:numFmt w:val="bullet"/>
      <w:lvlText w:val="o"/>
      <w:lvlJc w:val="left"/>
      <w:pPr>
        <w:ind w:left="5760" w:hanging="360"/>
      </w:pPr>
      <w:rPr>
        <w:rFonts w:ascii="Courier New" w:hAnsi="Courier New" w:cs="Courier New" w:hint="default"/>
      </w:rPr>
    </w:lvl>
    <w:lvl w:ilvl="8" w:tplc="19A0890C" w:tentative="1">
      <w:start w:val="1"/>
      <w:numFmt w:val="bullet"/>
      <w:lvlText w:val=""/>
      <w:lvlJc w:val="left"/>
      <w:pPr>
        <w:ind w:left="6480" w:hanging="360"/>
      </w:pPr>
      <w:rPr>
        <w:rFonts w:ascii="Wingdings" w:hAnsi="Wingdings" w:hint="default"/>
      </w:rPr>
    </w:lvl>
  </w:abstractNum>
  <w:abstractNum w:abstractNumId="9">
    <w:nsid w:val="16C52ADB"/>
    <w:multiLevelType w:val="hybridMultilevel"/>
    <w:tmpl w:val="937C7CD8"/>
    <w:lvl w:ilvl="0" w:tplc="C298D244">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nsid w:val="1A421912"/>
    <w:multiLevelType w:val="multilevel"/>
    <w:tmpl w:val="E3EC8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9D09AF"/>
    <w:multiLevelType w:val="hybridMultilevel"/>
    <w:tmpl w:val="13B2D0D4"/>
    <w:lvl w:ilvl="0" w:tplc="04190009">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F6D2E4B"/>
    <w:multiLevelType w:val="multilevel"/>
    <w:tmpl w:val="7418435C"/>
    <w:lvl w:ilvl="0">
      <w:start w:val="1"/>
      <w:numFmt w:val="decimal"/>
      <w:lvlText w:val="%1."/>
      <w:lvlJc w:val="left"/>
      <w:pPr>
        <w:tabs>
          <w:tab w:val="num" w:pos="720"/>
        </w:tabs>
        <w:ind w:left="720" w:hanging="360"/>
      </w:pPr>
    </w:lvl>
    <w:lvl w:ilvl="1">
      <w:start w:val="1"/>
      <w:numFmt w:val="decimal"/>
      <w:lvlText w:val="%1.%2."/>
      <w:lvlJc w:val="left"/>
      <w:pPr>
        <w:tabs>
          <w:tab w:val="num" w:pos="720"/>
        </w:tabs>
        <w:ind w:left="0" w:firstLine="36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3">
    <w:nsid w:val="336E52E8"/>
    <w:multiLevelType w:val="hybridMultilevel"/>
    <w:tmpl w:val="114E3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B94410"/>
    <w:multiLevelType w:val="hybridMultilevel"/>
    <w:tmpl w:val="D8863F0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6C601AA"/>
    <w:multiLevelType w:val="hybridMultilevel"/>
    <w:tmpl w:val="FAA2ADCE"/>
    <w:lvl w:ilvl="0" w:tplc="4F9222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D207AC"/>
    <w:multiLevelType w:val="multilevel"/>
    <w:tmpl w:val="9AF63BF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3C5A1458"/>
    <w:multiLevelType w:val="hybridMultilevel"/>
    <w:tmpl w:val="379E03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665922"/>
    <w:multiLevelType w:val="hybridMultilevel"/>
    <w:tmpl w:val="6BF4E774"/>
    <w:lvl w:ilvl="0" w:tplc="4F9222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90B56C4"/>
    <w:multiLevelType w:val="hybridMultilevel"/>
    <w:tmpl w:val="C49405AA"/>
    <w:lvl w:ilvl="0" w:tplc="4F9222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A0076F2"/>
    <w:multiLevelType w:val="multilevel"/>
    <w:tmpl w:val="C66EFD6E"/>
    <w:lvl w:ilvl="0">
      <w:start w:val="1"/>
      <w:numFmt w:val="decimal"/>
      <w:lvlText w:val="%1."/>
      <w:lvlJc w:val="left"/>
      <w:pPr>
        <w:tabs>
          <w:tab w:val="num" w:pos="465"/>
        </w:tabs>
        <w:ind w:left="465" w:hanging="465"/>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6C3F090A"/>
    <w:multiLevelType w:val="multilevel"/>
    <w:tmpl w:val="DE4A3E2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6EE22522"/>
    <w:multiLevelType w:val="hybridMultilevel"/>
    <w:tmpl w:val="762AA282"/>
    <w:lvl w:ilvl="0" w:tplc="392E0664">
      <w:start w:val="1"/>
      <w:numFmt w:val="decimal"/>
      <w:lvlText w:val="%1."/>
      <w:lvlJc w:val="left"/>
      <w:pPr>
        <w:tabs>
          <w:tab w:val="num" w:pos="1068"/>
        </w:tabs>
        <w:ind w:left="1068" w:hanging="360"/>
      </w:pPr>
    </w:lvl>
    <w:lvl w:ilvl="1" w:tplc="6F5A2A26">
      <w:numFmt w:val="none"/>
      <w:lvlText w:val=""/>
      <w:lvlJc w:val="left"/>
      <w:pPr>
        <w:tabs>
          <w:tab w:val="num" w:pos="360"/>
        </w:tabs>
        <w:ind w:left="0" w:firstLine="0"/>
      </w:pPr>
    </w:lvl>
    <w:lvl w:ilvl="2" w:tplc="64E653B2">
      <w:numFmt w:val="none"/>
      <w:lvlText w:val=""/>
      <w:lvlJc w:val="left"/>
      <w:pPr>
        <w:tabs>
          <w:tab w:val="num" w:pos="360"/>
        </w:tabs>
        <w:ind w:left="0" w:firstLine="0"/>
      </w:pPr>
    </w:lvl>
    <w:lvl w:ilvl="3" w:tplc="4558D4B6">
      <w:numFmt w:val="none"/>
      <w:lvlText w:val=""/>
      <w:lvlJc w:val="left"/>
      <w:pPr>
        <w:tabs>
          <w:tab w:val="num" w:pos="360"/>
        </w:tabs>
        <w:ind w:left="0" w:firstLine="0"/>
      </w:pPr>
    </w:lvl>
    <w:lvl w:ilvl="4" w:tplc="0B8AE8E6">
      <w:numFmt w:val="none"/>
      <w:lvlText w:val=""/>
      <w:lvlJc w:val="left"/>
      <w:pPr>
        <w:tabs>
          <w:tab w:val="num" w:pos="360"/>
        </w:tabs>
        <w:ind w:left="0" w:firstLine="0"/>
      </w:pPr>
    </w:lvl>
    <w:lvl w:ilvl="5" w:tplc="5A38A30E">
      <w:numFmt w:val="none"/>
      <w:lvlText w:val=""/>
      <w:lvlJc w:val="left"/>
      <w:pPr>
        <w:tabs>
          <w:tab w:val="num" w:pos="360"/>
        </w:tabs>
        <w:ind w:left="0" w:firstLine="0"/>
      </w:pPr>
    </w:lvl>
    <w:lvl w:ilvl="6" w:tplc="CB7610F0">
      <w:numFmt w:val="none"/>
      <w:lvlText w:val=""/>
      <w:lvlJc w:val="left"/>
      <w:pPr>
        <w:tabs>
          <w:tab w:val="num" w:pos="360"/>
        </w:tabs>
        <w:ind w:left="0" w:firstLine="0"/>
      </w:pPr>
    </w:lvl>
    <w:lvl w:ilvl="7" w:tplc="07BAD602">
      <w:numFmt w:val="none"/>
      <w:lvlText w:val=""/>
      <w:lvlJc w:val="left"/>
      <w:pPr>
        <w:tabs>
          <w:tab w:val="num" w:pos="360"/>
        </w:tabs>
        <w:ind w:left="0" w:firstLine="0"/>
      </w:pPr>
    </w:lvl>
    <w:lvl w:ilvl="8" w:tplc="BC328406">
      <w:numFmt w:val="none"/>
      <w:lvlText w:val=""/>
      <w:lvlJc w:val="left"/>
      <w:pPr>
        <w:tabs>
          <w:tab w:val="num" w:pos="360"/>
        </w:tabs>
        <w:ind w:left="0" w:firstLine="0"/>
      </w:pPr>
    </w:lvl>
  </w:abstractNum>
  <w:abstractNum w:abstractNumId="23">
    <w:nsid w:val="6EF74376"/>
    <w:multiLevelType w:val="hybridMultilevel"/>
    <w:tmpl w:val="B2143AFA"/>
    <w:lvl w:ilvl="0" w:tplc="0314685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4">
    <w:nsid w:val="7AD45DE3"/>
    <w:multiLevelType w:val="multilevel"/>
    <w:tmpl w:val="5078740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7E903C8B"/>
    <w:multiLevelType w:val="hybridMultilevel"/>
    <w:tmpl w:val="CB3090C4"/>
    <w:lvl w:ilvl="0" w:tplc="4F9222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1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11"/>
  </w:num>
  <w:num w:numId="15">
    <w:abstractNumId w:val="23"/>
  </w:num>
  <w:num w:numId="16">
    <w:abstractNumId w:val="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lvlOverride w:ilvl="2"/>
    <w:lvlOverride w:ilvl="3"/>
    <w:lvlOverride w:ilvl="4"/>
    <w:lvlOverride w:ilvl="5"/>
    <w:lvlOverride w:ilvl="6"/>
    <w:lvlOverride w:ilvl="7"/>
    <w:lvlOverride w:ilvl="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5"/>
  </w:num>
  <w:num w:numId="28">
    <w:abstractNumId w:val="18"/>
  </w:num>
  <w:num w:numId="29">
    <w:abstractNumId w:val="15"/>
  </w:num>
  <w:num w:numId="30">
    <w:abstractNumId w:val="2"/>
  </w:num>
  <w:num w:numId="31">
    <w:abstractNumId w:val="1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C4"/>
    <w:rsid w:val="000B454A"/>
    <w:rsid w:val="00133AE4"/>
    <w:rsid w:val="00213E07"/>
    <w:rsid w:val="002364C4"/>
    <w:rsid w:val="00392E96"/>
    <w:rsid w:val="00410015"/>
    <w:rsid w:val="004F5E94"/>
    <w:rsid w:val="0056258C"/>
    <w:rsid w:val="007C46D4"/>
    <w:rsid w:val="00864150"/>
    <w:rsid w:val="008E43B0"/>
    <w:rsid w:val="008F3590"/>
    <w:rsid w:val="00916D98"/>
    <w:rsid w:val="00947B78"/>
    <w:rsid w:val="009600B1"/>
    <w:rsid w:val="009B37F6"/>
    <w:rsid w:val="009E1902"/>
    <w:rsid w:val="00A10947"/>
    <w:rsid w:val="00A6477D"/>
    <w:rsid w:val="00AE3144"/>
    <w:rsid w:val="00BC6D34"/>
    <w:rsid w:val="00C06C5F"/>
    <w:rsid w:val="00CE1686"/>
    <w:rsid w:val="00D058F5"/>
    <w:rsid w:val="00F05A29"/>
    <w:rsid w:val="00F509DA"/>
    <w:rsid w:val="00FE5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64C4"/>
    <w:rPr>
      <w:rFonts w:ascii="Calibri" w:eastAsia="Calibri" w:hAnsi="Calibri" w:cs="Times New Roman"/>
    </w:rPr>
  </w:style>
  <w:style w:type="paragraph" w:styleId="1">
    <w:name w:val="heading 1"/>
    <w:basedOn w:val="a0"/>
    <w:next w:val="a0"/>
    <w:link w:val="10"/>
    <w:qFormat/>
    <w:rsid w:val="002364C4"/>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aliases w:val="Заголовок 2 Знак Знак"/>
    <w:basedOn w:val="a0"/>
    <w:next w:val="a0"/>
    <w:link w:val="20"/>
    <w:semiHidden/>
    <w:unhideWhenUsed/>
    <w:qFormat/>
    <w:rsid w:val="002364C4"/>
    <w:pPr>
      <w:keepNext/>
      <w:spacing w:after="0" w:line="240" w:lineRule="auto"/>
      <w:ind w:firstLine="709"/>
      <w:jc w:val="both"/>
      <w:outlineLvl w:val="1"/>
    </w:pPr>
    <w:rPr>
      <w:rFonts w:ascii="Times New Roman" w:eastAsia="Times New Roman" w:hAnsi="Times New Roman"/>
      <w:sz w:val="28"/>
      <w:szCs w:val="20"/>
      <w:lang w:eastAsia="ru-RU"/>
    </w:rPr>
  </w:style>
  <w:style w:type="paragraph" w:styleId="3">
    <w:name w:val="heading 3"/>
    <w:basedOn w:val="a0"/>
    <w:next w:val="a0"/>
    <w:link w:val="30"/>
    <w:semiHidden/>
    <w:unhideWhenUsed/>
    <w:qFormat/>
    <w:rsid w:val="002364C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nhideWhenUsed/>
    <w:qFormat/>
    <w:rsid w:val="002364C4"/>
    <w:pPr>
      <w:keepNext/>
      <w:spacing w:after="0" w:line="240" w:lineRule="auto"/>
      <w:jc w:val="both"/>
      <w:outlineLvl w:val="3"/>
    </w:pPr>
    <w:rPr>
      <w:rFonts w:ascii="Times New Roman" w:eastAsia="Times New Roman" w:hAnsi="Times New Roman"/>
      <w:sz w:val="24"/>
      <w:szCs w:val="28"/>
      <w:lang w:eastAsia="ru-RU"/>
    </w:rPr>
  </w:style>
  <w:style w:type="paragraph" w:styleId="5">
    <w:name w:val="heading 5"/>
    <w:basedOn w:val="a0"/>
    <w:next w:val="a0"/>
    <w:link w:val="50"/>
    <w:unhideWhenUsed/>
    <w:qFormat/>
    <w:rsid w:val="002364C4"/>
    <w:pPr>
      <w:keepNext/>
      <w:suppressAutoHyphens/>
      <w:spacing w:after="0" w:line="240" w:lineRule="auto"/>
      <w:ind w:right="-1"/>
      <w:jc w:val="both"/>
      <w:outlineLvl w:val="4"/>
    </w:pPr>
    <w:rPr>
      <w:rFonts w:ascii="Times New Roman" w:eastAsia="Times New Roman" w:hAnsi="Times New Roman"/>
      <w:sz w:val="28"/>
      <w:szCs w:val="28"/>
      <w:lang w:eastAsia="ru-RU"/>
    </w:rPr>
  </w:style>
  <w:style w:type="paragraph" w:styleId="6">
    <w:name w:val="heading 6"/>
    <w:basedOn w:val="a0"/>
    <w:next w:val="a0"/>
    <w:link w:val="60"/>
    <w:unhideWhenUsed/>
    <w:qFormat/>
    <w:rsid w:val="002364C4"/>
    <w:pPr>
      <w:keepNext/>
      <w:spacing w:after="0" w:line="240" w:lineRule="auto"/>
      <w:jc w:val="center"/>
      <w:outlineLvl w:val="5"/>
    </w:pPr>
    <w:rPr>
      <w:rFonts w:ascii="Times New Roman" w:eastAsia="Times New Roman" w:hAnsi="Times New Roman"/>
      <w:b/>
      <w:sz w:val="36"/>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364C4"/>
    <w:rPr>
      <w:rFonts w:ascii="Times New Roman" w:eastAsia="Times New Roman" w:hAnsi="Times New Roman" w:cs="Times New Roman"/>
      <w:sz w:val="28"/>
      <w:szCs w:val="20"/>
      <w:lang w:val="en-US" w:eastAsia="ru-RU"/>
    </w:rPr>
  </w:style>
  <w:style w:type="character" w:customStyle="1" w:styleId="20">
    <w:name w:val="Заголовок 2 Знак"/>
    <w:aliases w:val="Заголовок 2 Знак Знак Знак"/>
    <w:basedOn w:val="a1"/>
    <w:link w:val="2"/>
    <w:semiHidden/>
    <w:rsid w:val="002364C4"/>
    <w:rPr>
      <w:rFonts w:ascii="Times New Roman" w:eastAsia="Times New Roman" w:hAnsi="Times New Roman" w:cs="Times New Roman"/>
      <w:sz w:val="28"/>
      <w:szCs w:val="20"/>
      <w:lang w:eastAsia="ru-RU"/>
    </w:rPr>
  </w:style>
  <w:style w:type="character" w:customStyle="1" w:styleId="30">
    <w:name w:val="Заголовок 3 Знак"/>
    <w:basedOn w:val="a1"/>
    <w:link w:val="3"/>
    <w:semiHidden/>
    <w:rsid w:val="002364C4"/>
    <w:rPr>
      <w:rFonts w:ascii="Arial" w:eastAsia="Times New Roman" w:hAnsi="Arial" w:cs="Arial"/>
      <w:b/>
      <w:bCs/>
      <w:sz w:val="26"/>
      <w:szCs w:val="26"/>
      <w:lang w:eastAsia="ru-RU"/>
    </w:rPr>
  </w:style>
  <w:style w:type="character" w:customStyle="1" w:styleId="40">
    <w:name w:val="Заголовок 4 Знак"/>
    <w:basedOn w:val="a1"/>
    <w:link w:val="4"/>
    <w:rsid w:val="002364C4"/>
    <w:rPr>
      <w:rFonts w:ascii="Times New Roman" w:eastAsia="Times New Roman" w:hAnsi="Times New Roman" w:cs="Times New Roman"/>
      <w:sz w:val="24"/>
      <w:szCs w:val="28"/>
      <w:lang w:eastAsia="ru-RU"/>
    </w:rPr>
  </w:style>
  <w:style w:type="character" w:customStyle="1" w:styleId="50">
    <w:name w:val="Заголовок 5 Знак"/>
    <w:basedOn w:val="a1"/>
    <w:link w:val="5"/>
    <w:rsid w:val="002364C4"/>
    <w:rPr>
      <w:rFonts w:ascii="Times New Roman" w:eastAsia="Times New Roman" w:hAnsi="Times New Roman" w:cs="Times New Roman"/>
      <w:sz w:val="28"/>
      <w:szCs w:val="28"/>
      <w:lang w:eastAsia="ru-RU"/>
    </w:rPr>
  </w:style>
  <w:style w:type="character" w:customStyle="1" w:styleId="60">
    <w:name w:val="Заголовок 6 Знак"/>
    <w:basedOn w:val="a1"/>
    <w:link w:val="6"/>
    <w:rsid w:val="002364C4"/>
    <w:rPr>
      <w:rFonts w:ascii="Times New Roman" w:eastAsia="Times New Roman" w:hAnsi="Times New Roman" w:cs="Times New Roman"/>
      <w:b/>
      <w:sz w:val="36"/>
      <w:szCs w:val="20"/>
      <w:lang w:eastAsia="ru-RU"/>
    </w:rPr>
  </w:style>
  <w:style w:type="paragraph" w:styleId="a4">
    <w:name w:val="Normal (Web)"/>
    <w:basedOn w:val="a0"/>
    <w:uiPriority w:val="99"/>
    <w:unhideWhenUsed/>
    <w:rsid w:val="002364C4"/>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5">
    <w:name w:val="header"/>
    <w:basedOn w:val="a0"/>
    <w:link w:val="a6"/>
    <w:uiPriority w:val="99"/>
    <w:unhideWhenUsed/>
    <w:rsid w:val="002364C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1"/>
    <w:link w:val="a5"/>
    <w:uiPriority w:val="99"/>
    <w:rsid w:val="002364C4"/>
    <w:rPr>
      <w:rFonts w:ascii="Times New Roman" w:eastAsia="Times New Roman" w:hAnsi="Times New Roman" w:cs="Times New Roman"/>
      <w:sz w:val="24"/>
      <w:szCs w:val="24"/>
      <w:lang w:eastAsia="ru-RU"/>
    </w:rPr>
  </w:style>
  <w:style w:type="paragraph" w:styleId="a7">
    <w:name w:val="footer"/>
    <w:basedOn w:val="a0"/>
    <w:link w:val="a8"/>
    <w:uiPriority w:val="99"/>
    <w:unhideWhenUsed/>
    <w:rsid w:val="002364C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1"/>
    <w:link w:val="a7"/>
    <w:uiPriority w:val="99"/>
    <w:rsid w:val="002364C4"/>
    <w:rPr>
      <w:rFonts w:ascii="Times New Roman" w:eastAsia="Times New Roman" w:hAnsi="Times New Roman" w:cs="Times New Roman"/>
      <w:sz w:val="24"/>
      <w:szCs w:val="24"/>
      <w:lang w:eastAsia="ru-RU"/>
    </w:rPr>
  </w:style>
  <w:style w:type="character" w:customStyle="1" w:styleId="a9">
    <w:name w:val="Основной текст с отступом Знак"/>
    <w:aliases w:val="Основной текст с отступом Знак Знак Знак Знак Знак Знак Знак Знак1,Основной текст с отступом1 Знак Знак1"/>
    <w:link w:val="aa"/>
    <w:semiHidden/>
    <w:locked/>
    <w:rsid w:val="002364C4"/>
    <w:rPr>
      <w:sz w:val="28"/>
    </w:rPr>
  </w:style>
  <w:style w:type="paragraph" w:styleId="aa">
    <w:name w:val="Body Text Indent"/>
    <w:aliases w:val="Основной текст с отступом Знак Знак Знак Знак Знак Знак Знак,Основной текст с отступом1 Знак"/>
    <w:basedOn w:val="a0"/>
    <w:link w:val="a9"/>
    <w:semiHidden/>
    <w:unhideWhenUsed/>
    <w:rsid w:val="002364C4"/>
    <w:pPr>
      <w:spacing w:after="0" w:line="240" w:lineRule="auto"/>
      <w:ind w:left="7080"/>
    </w:pPr>
    <w:rPr>
      <w:rFonts w:asciiTheme="minorHAnsi" w:eastAsiaTheme="minorHAnsi" w:hAnsiTheme="minorHAnsi" w:cstheme="minorBidi"/>
      <w:sz w:val="28"/>
    </w:rPr>
  </w:style>
  <w:style w:type="character" w:customStyle="1" w:styleId="11">
    <w:name w:val="Основной текст с отступом Знак1"/>
    <w:aliases w:val="Основной текст с отступом Знак Знак Знак Знак Знак Знак Знак Знак,Основной текст с отступом1 Знак Знак"/>
    <w:basedOn w:val="a1"/>
    <w:semiHidden/>
    <w:rsid w:val="002364C4"/>
    <w:rPr>
      <w:rFonts w:ascii="Calibri" w:eastAsia="Calibri" w:hAnsi="Calibri" w:cs="Times New Roman"/>
    </w:rPr>
  </w:style>
  <w:style w:type="paragraph" w:styleId="21">
    <w:name w:val="Body Text 2"/>
    <w:basedOn w:val="a0"/>
    <w:link w:val="22"/>
    <w:uiPriority w:val="99"/>
    <w:unhideWhenUsed/>
    <w:rsid w:val="002364C4"/>
    <w:pPr>
      <w:spacing w:after="0" w:line="240" w:lineRule="auto"/>
      <w:jc w:val="both"/>
    </w:pPr>
    <w:rPr>
      <w:rFonts w:ascii="Times New Roman" w:eastAsia="Times New Roman" w:hAnsi="Times New Roman"/>
      <w:sz w:val="28"/>
      <w:szCs w:val="20"/>
      <w:lang w:eastAsia="ru-RU"/>
    </w:rPr>
  </w:style>
  <w:style w:type="character" w:customStyle="1" w:styleId="22">
    <w:name w:val="Основной текст 2 Знак"/>
    <w:basedOn w:val="a1"/>
    <w:link w:val="21"/>
    <w:uiPriority w:val="99"/>
    <w:rsid w:val="002364C4"/>
    <w:rPr>
      <w:rFonts w:ascii="Times New Roman" w:eastAsia="Times New Roman" w:hAnsi="Times New Roman" w:cs="Times New Roman"/>
      <w:sz w:val="28"/>
      <w:szCs w:val="20"/>
      <w:lang w:eastAsia="ru-RU"/>
    </w:rPr>
  </w:style>
  <w:style w:type="paragraph" w:styleId="23">
    <w:name w:val="Body Text Indent 2"/>
    <w:basedOn w:val="a0"/>
    <w:link w:val="24"/>
    <w:unhideWhenUsed/>
    <w:rsid w:val="002364C4"/>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1"/>
    <w:link w:val="23"/>
    <w:rsid w:val="002364C4"/>
    <w:rPr>
      <w:rFonts w:ascii="Times New Roman" w:eastAsia="Times New Roman" w:hAnsi="Times New Roman" w:cs="Times New Roman"/>
      <w:sz w:val="24"/>
      <w:szCs w:val="24"/>
      <w:lang w:eastAsia="ru-RU"/>
    </w:rPr>
  </w:style>
  <w:style w:type="paragraph" w:styleId="31">
    <w:name w:val="Body Text Indent 3"/>
    <w:basedOn w:val="a0"/>
    <w:link w:val="310"/>
    <w:uiPriority w:val="99"/>
    <w:semiHidden/>
    <w:unhideWhenUsed/>
    <w:rsid w:val="002364C4"/>
    <w:pPr>
      <w:spacing w:after="0" w:line="240" w:lineRule="auto"/>
      <w:ind w:firstLine="720"/>
    </w:pPr>
    <w:rPr>
      <w:sz w:val="28"/>
      <w:szCs w:val="20"/>
      <w:lang w:eastAsia="ru-RU"/>
    </w:rPr>
  </w:style>
  <w:style w:type="character" w:customStyle="1" w:styleId="310">
    <w:name w:val="Основной текст с отступом 3 Знак1"/>
    <w:basedOn w:val="a1"/>
    <w:link w:val="31"/>
    <w:uiPriority w:val="99"/>
    <w:semiHidden/>
    <w:locked/>
    <w:rsid w:val="002364C4"/>
    <w:rPr>
      <w:rFonts w:ascii="Calibri" w:eastAsia="Calibri" w:hAnsi="Calibri" w:cs="Times New Roman"/>
      <w:sz w:val="28"/>
      <w:szCs w:val="20"/>
      <w:lang w:eastAsia="ru-RU"/>
    </w:rPr>
  </w:style>
  <w:style w:type="character" w:customStyle="1" w:styleId="32">
    <w:name w:val="Основной текст с отступом 3 Знак"/>
    <w:basedOn w:val="a1"/>
    <w:semiHidden/>
    <w:rsid w:val="002364C4"/>
    <w:rPr>
      <w:rFonts w:ascii="Calibri" w:eastAsia="Calibri" w:hAnsi="Calibri" w:cs="Times New Roman"/>
      <w:sz w:val="16"/>
      <w:szCs w:val="16"/>
    </w:rPr>
  </w:style>
  <w:style w:type="paragraph" w:styleId="ab">
    <w:name w:val="Plain Text"/>
    <w:basedOn w:val="a0"/>
    <w:link w:val="ac"/>
    <w:unhideWhenUsed/>
    <w:rsid w:val="002364C4"/>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1"/>
    <w:link w:val="ab"/>
    <w:rsid w:val="002364C4"/>
    <w:rPr>
      <w:rFonts w:ascii="Courier New" w:eastAsia="Times New Roman" w:hAnsi="Courier New" w:cs="Courier New"/>
      <w:sz w:val="20"/>
      <w:szCs w:val="20"/>
      <w:lang w:eastAsia="ru-RU"/>
    </w:rPr>
  </w:style>
  <w:style w:type="paragraph" w:styleId="ad">
    <w:name w:val="Balloon Text"/>
    <w:basedOn w:val="a0"/>
    <w:link w:val="12"/>
    <w:uiPriority w:val="99"/>
    <w:semiHidden/>
    <w:unhideWhenUsed/>
    <w:rsid w:val="002364C4"/>
    <w:pPr>
      <w:spacing w:after="0" w:line="240" w:lineRule="auto"/>
    </w:pPr>
    <w:rPr>
      <w:rFonts w:ascii="Tahoma" w:hAnsi="Tahoma" w:cs="Tahoma"/>
      <w:sz w:val="16"/>
      <w:szCs w:val="16"/>
      <w:lang w:eastAsia="ru-RU"/>
    </w:rPr>
  </w:style>
  <w:style w:type="character" w:customStyle="1" w:styleId="12">
    <w:name w:val="Текст выноски Знак1"/>
    <w:basedOn w:val="a1"/>
    <w:link w:val="ad"/>
    <w:uiPriority w:val="99"/>
    <w:semiHidden/>
    <w:locked/>
    <w:rsid w:val="002364C4"/>
    <w:rPr>
      <w:rFonts w:ascii="Tahoma" w:eastAsia="Calibri" w:hAnsi="Tahoma" w:cs="Tahoma"/>
      <w:sz w:val="16"/>
      <w:szCs w:val="16"/>
      <w:lang w:eastAsia="ru-RU"/>
    </w:rPr>
  </w:style>
  <w:style w:type="character" w:customStyle="1" w:styleId="ae">
    <w:name w:val="Текст выноски Знак"/>
    <w:basedOn w:val="a1"/>
    <w:uiPriority w:val="99"/>
    <w:semiHidden/>
    <w:rsid w:val="002364C4"/>
    <w:rPr>
      <w:rFonts w:ascii="Tahoma" w:eastAsia="Calibri" w:hAnsi="Tahoma" w:cs="Tahoma"/>
      <w:sz w:val="16"/>
      <w:szCs w:val="16"/>
    </w:rPr>
  </w:style>
  <w:style w:type="paragraph" w:styleId="a">
    <w:name w:val="List Paragraph"/>
    <w:basedOn w:val="a0"/>
    <w:uiPriority w:val="34"/>
    <w:qFormat/>
    <w:rsid w:val="002364C4"/>
    <w:pPr>
      <w:numPr>
        <w:ilvl w:val="1"/>
        <w:numId w:val="1"/>
      </w:numPr>
      <w:ind w:left="720" w:firstLine="0"/>
      <w:contextualSpacing/>
    </w:pPr>
  </w:style>
  <w:style w:type="paragraph" w:customStyle="1" w:styleId="ConsNormal">
    <w:name w:val="ConsNormal"/>
    <w:rsid w:val="002364C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
    <w:name w:val="вопрос"/>
    <w:basedOn w:val="aa"/>
    <w:uiPriority w:val="99"/>
    <w:semiHidden/>
    <w:rsid w:val="002364C4"/>
    <w:pPr>
      <w:keepNext/>
      <w:tabs>
        <w:tab w:val="num" w:pos="567"/>
      </w:tabs>
      <w:suppressAutoHyphens/>
      <w:overflowPunct w:val="0"/>
      <w:autoSpaceDE w:val="0"/>
      <w:autoSpaceDN w:val="0"/>
      <w:adjustRightInd w:val="0"/>
      <w:spacing w:before="240" w:after="240"/>
      <w:ind w:left="567" w:hanging="567"/>
      <w:jc w:val="both"/>
    </w:pPr>
    <w:rPr>
      <w:b/>
      <w:bCs/>
      <w:i/>
      <w:iCs/>
      <w:sz w:val="32"/>
    </w:rPr>
  </w:style>
  <w:style w:type="paragraph" w:customStyle="1" w:styleId="13">
    <w:name w:val="вопрос1"/>
    <w:basedOn w:val="af"/>
    <w:uiPriority w:val="99"/>
    <w:semiHidden/>
    <w:rsid w:val="002364C4"/>
    <w:pPr>
      <w:tabs>
        <w:tab w:val="clear" w:pos="567"/>
        <w:tab w:val="num" w:pos="360"/>
        <w:tab w:val="num" w:pos="1068"/>
      </w:tabs>
      <w:spacing w:before="0" w:after="120"/>
      <w:ind w:left="0" w:firstLine="0"/>
      <w:jc w:val="center"/>
    </w:pPr>
    <w:rPr>
      <w:rFonts w:ascii="Arial" w:hAnsi="Arial"/>
      <w:i w:val="0"/>
      <w:iCs w:val="0"/>
      <w:spacing w:val="-2"/>
      <w:sz w:val="30"/>
    </w:rPr>
  </w:style>
  <w:style w:type="paragraph" w:customStyle="1" w:styleId="1097">
    <w:name w:val="вопрос1 + Междустр.интервал:  множитель 097 ин"/>
    <w:basedOn w:val="13"/>
    <w:uiPriority w:val="99"/>
    <w:semiHidden/>
    <w:rsid w:val="002364C4"/>
    <w:pPr>
      <w:pageBreakBefore/>
      <w:spacing w:line="230" w:lineRule="auto"/>
    </w:pPr>
  </w:style>
  <w:style w:type="paragraph" w:customStyle="1" w:styleId="ConsPlusNormal">
    <w:name w:val="ConsPlusNormal"/>
    <w:rsid w:val="002364C4"/>
    <w:pPr>
      <w:widowControl w:val="0"/>
      <w:numPr>
        <w:numId w:val="1"/>
      </w:numPr>
      <w:autoSpaceDE w:val="0"/>
      <w:autoSpaceDN w:val="0"/>
      <w:adjustRightInd w:val="0"/>
      <w:spacing w:after="0" w:line="240" w:lineRule="auto"/>
      <w:ind w:left="0" w:firstLine="720"/>
    </w:pPr>
    <w:rPr>
      <w:rFonts w:ascii="Arial" w:eastAsia="Times New Roman" w:hAnsi="Arial" w:cs="Arial"/>
      <w:sz w:val="20"/>
      <w:szCs w:val="20"/>
      <w:lang w:eastAsia="ru-RU"/>
    </w:rPr>
  </w:style>
  <w:style w:type="paragraph" w:customStyle="1" w:styleId="ConsPlusNonformat">
    <w:name w:val="ConsPlusNonformat"/>
    <w:uiPriority w:val="99"/>
    <w:rsid w:val="002364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2364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DocList">
    <w:name w:val="ConsPlusDocList"/>
    <w:next w:val="a0"/>
    <w:uiPriority w:val="99"/>
    <w:rsid w:val="002364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next w:val="a0"/>
    <w:rsid w:val="002364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Абзац списка1"/>
    <w:basedOn w:val="a0"/>
    <w:rsid w:val="002364C4"/>
    <w:pPr>
      <w:spacing w:after="0" w:line="240" w:lineRule="auto"/>
      <w:ind w:left="720" w:firstLine="709"/>
      <w:jc w:val="both"/>
    </w:pPr>
    <w:rPr>
      <w:rFonts w:ascii="Times New Roman" w:hAnsi="Times New Roman"/>
      <w:sz w:val="24"/>
      <w:szCs w:val="24"/>
      <w:lang w:eastAsia="ar-SA"/>
    </w:rPr>
  </w:style>
  <w:style w:type="paragraph" w:customStyle="1" w:styleId="25">
    <w:name w:val="Абзац списка2"/>
    <w:basedOn w:val="a0"/>
    <w:uiPriority w:val="99"/>
    <w:rsid w:val="002364C4"/>
    <w:pPr>
      <w:spacing w:after="0" w:line="240" w:lineRule="auto"/>
      <w:ind w:left="720" w:firstLine="709"/>
      <w:jc w:val="both"/>
    </w:pPr>
    <w:rPr>
      <w:rFonts w:ascii="Times New Roman" w:hAnsi="Times New Roman"/>
      <w:sz w:val="24"/>
      <w:szCs w:val="24"/>
      <w:lang w:eastAsia="ar-SA"/>
    </w:rPr>
  </w:style>
  <w:style w:type="table" w:styleId="af0">
    <w:name w:val="Table Grid"/>
    <w:basedOn w:val="a2"/>
    <w:uiPriority w:val="59"/>
    <w:rsid w:val="00236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1"/>
    <w:uiPriority w:val="99"/>
    <w:unhideWhenUsed/>
    <w:rsid w:val="002364C4"/>
    <w:rPr>
      <w:color w:val="0000FF"/>
      <w:u w:val="single"/>
    </w:rPr>
  </w:style>
  <w:style w:type="paragraph" w:styleId="33">
    <w:name w:val="Body Text 3"/>
    <w:basedOn w:val="a0"/>
    <w:link w:val="34"/>
    <w:unhideWhenUsed/>
    <w:rsid w:val="002364C4"/>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1"/>
    <w:link w:val="33"/>
    <w:rsid w:val="002364C4"/>
    <w:rPr>
      <w:rFonts w:ascii="Times New Roman" w:eastAsia="Times New Roman" w:hAnsi="Times New Roman" w:cs="Times New Roman"/>
      <w:sz w:val="16"/>
      <w:szCs w:val="16"/>
      <w:lang w:eastAsia="ru-RU"/>
    </w:rPr>
  </w:style>
  <w:style w:type="paragraph" w:customStyle="1" w:styleId="ConsNonformat">
    <w:name w:val="ConsNonformat"/>
    <w:rsid w:val="002364C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364C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2">
    <w:name w:val="page number"/>
    <w:basedOn w:val="a1"/>
    <w:rsid w:val="00F05A29"/>
  </w:style>
  <w:style w:type="paragraph" w:styleId="af3">
    <w:name w:val="footnote text"/>
    <w:basedOn w:val="a0"/>
    <w:link w:val="af4"/>
    <w:uiPriority w:val="99"/>
    <w:unhideWhenUsed/>
    <w:rsid w:val="00F05A2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1"/>
    <w:link w:val="af3"/>
    <w:uiPriority w:val="99"/>
    <w:rsid w:val="00F05A29"/>
    <w:rPr>
      <w:rFonts w:ascii="Times New Roman" w:eastAsia="Times New Roman" w:hAnsi="Times New Roman" w:cs="Times New Roman"/>
      <w:sz w:val="20"/>
      <w:szCs w:val="20"/>
      <w:lang w:eastAsia="ru-RU"/>
    </w:rPr>
  </w:style>
  <w:style w:type="character" w:styleId="af5">
    <w:name w:val="footnote reference"/>
    <w:uiPriority w:val="99"/>
    <w:unhideWhenUsed/>
    <w:rsid w:val="00F05A29"/>
    <w:rPr>
      <w:vertAlign w:val="superscript"/>
    </w:rPr>
  </w:style>
  <w:style w:type="paragraph" w:styleId="35">
    <w:name w:val="List 3"/>
    <w:basedOn w:val="a0"/>
    <w:rsid w:val="00F05A29"/>
    <w:pPr>
      <w:spacing w:after="0" w:line="240" w:lineRule="auto"/>
      <w:ind w:left="849" w:hanging="283"/>
    </w:pPr>
    <w:rPr>
      <w:rFonts w:ascii="Times New Roman" w:eastAsia="Times New Roman" w:hAnsi="Times New Roman"/>
      <w:sz w:val="24"/>
      <w:szCs w:val="24"/>
      <w:lang w:eastAsia="ru-RU"/>
    </w:rPr>
  </w:style>
  <w:style w:type="paragraph" w:styleId="41">
    <w:name w:val="List 4"/>
    <w:basedOn w:val="a0"/>
    <w:uiPriority w:val="99"/>
    <w:unhideWhenUsed/>
    <w:rsid w:val="00F05A29"/>
    <w:pPr>
      <w:spacing w:after="0" w:line="240" w:lineRule="auto"/>
      <w:ind w:left="1132" w:hanging="283"/>
      <w:contextualSpacing/>
    </w:pPr>
    <w:rPr>
      <w:rFonts w:ascii="Times New Roman" w:eastAsia="Times New Roman" w:hAnsi="Times New Roman"/>
      <w:sz w:val="24"/>
      <w:szCs w:val="24"/>
      <w:lang w:eastAsia="ru-RU"/>
    </w:rPr>
  </w:style>
  <w:style w:type="paragraph" w:styleId="36">
    <w:name w:val="List Continue 3"/>
    <w:basedOn w:val="a0"/>
    <w:uiPriority w:val="99"/>
    <w:unhideWhenUsed/>
    <w:rsid w:val="00F05A29"/>
    <w:pPr>
      <w:spacing w:after="120" w:line="240" w:lineRule="auto"/>
      <w:ind w:left="849"/>
      <w:contextualSpacing/>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64C4"/>
    <w:rPr>
      <w:rFonts w:ascii="Calibri" w:eastAsia="Calibri" w:hAnsi="Calibri" w:cs="Times New Roman"/>
    </w:rPr>
  </w:style>
  <w:style w:type="paragraph" w:styleId="1">
    <w:name w:val="heading 1"/>
    <w:basedOn w:val="a0"/>
    <w:next w:val="a0"/>
    <w:link w:val="10"/>
    <w:qFormat/>
    <w:rsid w:val="002364C4"/>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aliases w:val="Заголовок 2 Знак Знак"/>
    <w:basedOn w:val="a0"/>
    <w:next w:val="a0"/>
    <w:link w:val="20"/>
    <w:semiHidden/>
    <w:unhideWhenUsed/>
    <w:qFormat/>
    <w:rsid w:val="002364C4"/>
    <w:pPr>
      <w:keepNext/>
      <w:spacing w:after="0" w:line="240" w:lineRule="auto"/>
      <w:ind w:firstLine="709"/>
      <w:jc w:val="both"/>
      <w:outlineLvl w:val="1"/>
    </w:pPr>
    <w:rPr>
      <w:rFonts w:ascii="Times New Roman" w:eastAsia="Times New Roman" w:hAnsi="Times New Roman"/>
      <w:sz w:val="28"/>
      <w:szCs w:val="20"/>
      <w:lang w:eastAsia="ru-RU"/>
    </w:rPr>
  </w:style>
  <w:style w:type="paragraph" w:styleId="3">
    <w:name w:val="heading 3"/>
    <w:basedOn w:val="a0"/>
    <w:next w:val="a0"/>
    <w:link w:val="30"/>
    <w:semiHidden/>
    <w:unhideWhenUsed/>
    <w:qFormat/>
    <w:rsid w:val="002364C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nhideWhenUsed/>
    <w:qFormat/>
    <w:rsid w:val="002364C4"/>
    <w:pPr>
      <w:keepNext/>
      <w:spacing w:after="0" w:line="240" w:lineRule="auto"/>
      <w:jc w:val="both"/>
      <w:outlineLvl w:val="3"/>
    </w:pPr>
    <w:rPr>
      <w:rFonts w:ascii="Times New Roman" w:eastAsia="Times New Roman" w:hAnsi="Times New Roman"/>
      <w:sz w:val="24"/>
      <w:szCs w:val="28"/>
      <w:lang w:eastAsia="ru-RU"/>
    </w:rPr>
  </w:style>
  <w:style w:type="paragraph" w:styleId="5">
    <w:name w:val="heading 5"/>
    <w:basedOn w:val="a0"/>
    <w:next w:val="a0"/>
    <w:link w:val="50"/>
    <w:unhideWhenUsed/>
    <w:qFormat/>
    <w:rsid w:val="002364C4"/>
    <w:pPr>
      <w:keepNext/>
      <w:suppressAutoHyphens/>
      <w:spacing w:after="0" w:line="240" w:lineRule="auto"/>
      <w:ind w:right="-1"/>
      <w:jc w:val="both"/>
      <w:outlineLvl w:val="4"/>
    </w:pPr>
    <w:rPr>
      <w:rFonts w:ascii="Times New Roman" w:eastAsia="Times New Roman" w:hAnsi="Times New Roman"/>
      <w:sz w:val="28"/>
      <w:szCs w:val="28"/>
      <w:lang w:eastAsia="ru-RU"/>
    </w:rPr>
  </w:style>
  <w:style w:type="paragraph" w:styleId="6">
    <w:name w:val="heading 6"/>
    <w:basedOn w:val="a0"/>
    <w:next w:val="a0"/>
    <w:link w:val="60"/>
    <w:unhideWhenUsed/>
    <w:qFormat/>
    <w:rsid w:val="002364C4"/>
    <w:pPr>
      <w:keepNext/>
      <w:spacing w:after="0" w:line="240" w:lineRule="auto"/>
      <w:jc w:val="center"/>
      <w:outlineLvl w:val="5"/>
    </w:pPr>
    <w:rPr>
      <w:rFonts w:ascii="Times New Roman" w:eastAsia="Times New Roman" w:hAnsi="Times New Roman"/>
      <w:b/>
      <w:sz w:val="36"/>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364C4"/>
    <w:rPr>
      <w:rFonts w:ascii="Times New Roman" w:eastAsia="Times New Roman" w:hAnsi="Times New Roman" w:cs="Times New Roman"/>
      <w:sz w:val="28"/>
      <w:szCs w:val="20"/>
      <w:lang w:val="en-US" w:eastAsia="ru-RU"/>
    </w:rPr>
  </w:style>
  <w:style w:type="character" w:customStyle="1" w:styleId="20">
    <w:name w:val="Заголовок 2 Знак"/>
    <w:aliases w:val="Заголовок 2 Знак Знак Знак"/>
    <w:basedOn w:val="a1"/>
    <w:link w:val="2"/>
    <w:semiHidden/>
    <w:rsid w:val="002364C4"/>
    <w:rPr>
      <w:rFonts w:ascii="Times New Roman" w:eastAsia="Times New Roman" w:hAnsi="Times New Roman" w:cs="Times New Roman"/>
      <w:sz w:val="28"/>
      <w:szCs w:val="20"/>
      <w:lang w:eastAsia="ru-RU"/>
    </w:rPr>
  </w:style>
  <w:style w:type="character" w:customStyle="1" w:styleId="30">
    <w:name w:val="Заголовок 3 Знак"/>
    <w:basedOn w:val="a1"/>
    <w:link w:val="3"/>
    <w:semiHidden/>
    <w:rsid w:val="002364C4"/>
    <w:rPr>
      <w:rFonts w:ascii="Arial" w:eastAsia="Times New Roman" w:hAnsi="Arial" w:cs="Arial"/>
      <w:b/>
      <w:bCs/>
      <w:sz w:val="26"/>
      <w:szCs w:val="26"/>
      <w:lang w:eastAsia="ru-RU"/>
    </w:rPr>
  </w:style>
  <w:style w:type="character" w:customStyle="1" w:styleId="40">
    <w:name w:val="Заголовок 4 Знак"/>
    <w:basedOn w:val="a1"/>
    <w:link w:val="4"/>
    <w:rsid w:val="002364C4"/>
    <w:rPr>
      <w:rFonts w:ascii="Times New Roman" w:eastAsia="Times New Roman" w:hAnsi="Times New Roman" w:cs="Times New Roman"/>
      <w:sz w:val="24"/>
      <w:szCs w:val="28"/>
      <w:lang w:eastAsia="ru-RU"/>
    </w:rPr>
  </w:style>
  <w:style w:type="character" w:customStyle="1" w:styleId="50">
    <w:name w:val="Заголовок 5 Знак"/>
    <w:basedOn w:val="a1"/>
    <w:link w:val="5"/>
    <w:rsid w:val="002364C4"/>
    <w:rPr>
      <w:rFonts w:ascii="Times New Roman" w:eastAsia="Times New Roman" w:hAnsi="Times New Roman" w:cs="Times New Roman"/>
      <w:sz w:val="28"/>
      <w:szCs w:val="28"/>
      <w:lang w:eastAsia="ru-RU"/>
    </w:rPr>
  </w:style>
  <w:style w:type="character" w:customStyle="1" w:styleId="60">
    <w:name w:val="Заголовок 6 Знак"/>
    <w:basedOn w:val="a1"/>
    <w:link w:val="6"/>
    <w:rsid w:val="002364C4"/>
    <w:rPr>
      <w:rFonts w:ascii="Times New Roman" w:eastAsia="Times New Roman" w:hAnsi="Times New Roman" w:cs="Times New Roman"/>
      <w:b/>
      <w:sz w:val="36"/>
      <w:szCs w:val="20"/>
      <w:lang w:eastAsia="ru-RU"/>
    </w:rPr>
  </w:style>
  <w:style w:type="paragraph" w:styleId="a4">
    <w:name w:val="Normal (Web)"/>
    <w:basedOn w:val="a0"/>
    <w:uiPriority w:val="99"/>
    <w:unhideWhenUsed/>
    <w:rsid w:val="002364C4"/>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5">
    <w:name w:val="header"/>
    <w:basedOn w:val="a0"/>
    <w:link w:val="a6"/>
    <w:uiPriority w:val="99"/>
    <w:unhideWhenUsed/>
    <w:rsid w:val="002364C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1"/>
    <w:link w:val="a5"/>
    <w:uiPriority w:val="99"/>
    <w:rsid w:val="002364C4"/>
    <w:rPr>
      <w:rFonts w:ascii="Times New Roman" w:eastAsia="Times New Roman" w:hAnsi="Times New Roman" w:cs="Times New Roman"/>
      <w:sz w:val="24"/>
      <w:szCs w:val="24"/>
      <w:lang w:eastAsia="ru-RU"/>
    </w:rPr>
  </w:style>
  <w:style w:type="paragraph" w:styleId="a7">
    <w:name w:val="footer"/>
    <w:basedOn w:val="a0"/>
    <w:link w:val="a8"/>
    <w:uiPriority w:val="99"/>
    <w:unhideWhenUsed/>
    <w:rsid w:val="002364C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1"/>
    <w:link w:val="a7"/>
    <w:uiPriority w:val="99"/>
    <w:rsid w:val="002364C4"/>
    <w:rPr>
      <w:rFonts w:ascii="Times New Roman" w:eastAsia="Times New Roman" w:hAnsi="Times New Roman" w:cs="Times New Roman"/>
      <w:sz w:val="24"/>
      <w:szCs w:val="24"/>
      <w:lang w:eastAsia="ru-RU"/>
    </w:rPr>
  </w:style>
  <w:style w:type="character" w:customStyle="1" w:styleId="a9">
    <w:name w:val="Основной текст с отступом Знак"/>
    <w:aliases w:val="Основной текст с отступом Знак Знак Знак Знак Знак Знак Знак Знак1,Основной текст с отступом1 Знак Знак1"/>
    <w:link w:val="aa"/>
    <w:semiHidden/>
    <w:locked/>
    <w:rsid w:val="002364C4"/>
    <w:rPr>
      <w:sz w:val="28"/>
    </w:rPr>
  </w:style>
  <w:style w:type="paragraph" w:styleId="aa">
    <w:name w:val="Body Text Indent"/>
    <w:aliases w:val="Основной текст с отступом Знак Знак Знак Знак Знак Знак Знак,Основной текст с отступом1 Знак"/>
    <w:basedOn w:val="a0"/>
    <w:link w:val="a9"/>
    <w:semiHidden/>
    <w:unhideWhenUsed/>
    <w:rsid w:val="002364C4"/>
    <w:pPr>
      <w:spacing w:after="0" w:line="240" w:lineRule="auto"/>
      <w:ind w:left="7080"/>
    </w:pPr>
    <w:rPr>
      <w:rFonts w:asciiTheme="minorHAnsi" w:eastAsiaTheme="minorHAnsi" w:hAnsiTheme="minorHAnsi" w:cstheme="minorBidi"/>
      <w:sz w:val="28"/>
    </w:rPr>
  </w:style>
  <w:style w:type="character" w:customStyle="1" w:styleId="11">
    <w:name w:val="Основной текст с отступом Знак1"/>
    <w:aliases w:val="Основной текст с отступом Знак Знак Знак Знак Знак Знак Знак Знак,Основной текст с отступом1 Знак Знак"/>
    <w:basedOn w:val="a1"/>
    <w:semiHidden/>
    <w:rsid w:val="002364C4"/>
    <w:rPr>
      <w:rFonts w:ascii="Calibri" w:eastAsia="Calibri" w:hAnsi="Calibri" w:cs="Times New Roman"/>
    </w:rPr>
  </w:style>
  <w:style w:type="paragraph" w:styleId="21">
    <w:name w:val="Body Text 2"/>
    <w:basedOn w:val="a0"/>
    <w:link w:val="22"/>
    <w:uiPriority w:val="99"/>
    <w:unhideWhenUsed/>
    <w:rsid w:val="002364C4"/>
    <w:pPr>
      <w:spacing w:after="0" w:line="240" w:lineRule="auto"/>
      <w:jc w:val="both"/>
    </w:pPr>
    <w:rPr>
      <w:rFonts w:ascii="Times New Roman" w:eastAsia="Times New Roman" w:hAnsi="Times New Roman"/>
      <w:sz w:val="28"/>
      <w:szCs w:val="20"/>
      <w:lang w:eastAsia="ru-RU"/>
    </w:rPr>
  </w:style>
  <w:style w:type="character" w:customStyle="1" w:styleId="22">
    <w:name w:val="Основной текст 2 Знак"/>
    <w:basedOn w:val="a1"/>
    <w:link w:val="21"/>
    <w:uiPriority w:val="99"/>
    <w:rsid w:val="002364C4"/>
    <w:rPr>
      <w:rFonts w:ascii="Times New Roman" w:eastAsia="Times New Roman" w:hAnsi="Times New Roman" w:cs="Times New Roman"/>
      <w:sz w:val="28"/>
      <w:szCs w:val="20"/>
      <w:lang w:eastAsia="ru-RU"/>
    </w:rPr>
  </w:style>
  <w:style w:type="paragraph" w:styleId="23">
    <w:name w:val="Body Text Indent 2"/>
    <w:basedOn w:val="a0"/>
    <w:link w:val="24"/>
    <w:unhideWhenUsed/>
    <w:rsid w:val="002364C4"/>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1"/>
    <w:link w:val="23"/>
    <w:rsid w:val="002364C4"/>
    <w:rPr>
      <w:rFonts w:ascii="Times New Roman" w:eastAsia="Times New Roman" w:hAnsi="Times New Roman" w:cs="Times New Roman"/>
      <w:sz w:val="24"/>
      <w:szCs w:val="24"/>
      <w:lang w:eastAsia="ru-RU"/>
    </w:rPr>
  </w:style>
  <w:style w:type="paragraph" w:styleId="31">
    <w:name w:val="Body Text Indent 3"/>
    <w:basedOn w:val="a0"/>
    <w:link w:val="310"/>
    <w:uiPriority w:val="99"/>
    <w:semiHidden/>
    <w:unhideWhenUsed/>
    <w:rsid w:val="002364C4"/>
    <w:pPr>
      <w:spacing w:after="0" w:line="240" w:lineRule="auto"/>
      <w:ind w:firstLine="720"/>
    </w:pPr>
    <w:rPr>
      <w:sz w:val="28"/>
      <w:szCs w:val="20"/>
      <w:lang w:eastAsia="ru-RU"/>
    </w:rPr>
  </w:style>
  <w:style w:type="character" w:customStyle="1" w:styleId="310">
    <w:name w:val="Основной текст с отступом 3 Знак1"/>
    <w:basedOn w:val="a1"/>
    <w:link w:val="31"/>
    <w:uiPriority w:val="99"/>
    <w:semiHidden/>
    <w:locked/>
    <w:rsid w:val="002364C4"/>
    <w:rPr>
      <w:rFonts w:ascii="Calibri" w:eastAsia="Calibri" w:hAnsi="Calibri" w:cs="Times New Roman"/>
      <w:sz w:val="28"/>
      <w:szCs w:val="20"/>
      <w:lang w:eastAsia="ru-RU"/>
    </w:rPr>
  </w:style>
  <w:style w:type="character" w:customStyle="1" w:styleId="32">
    <w:name w:val="Основной текст с отступом 3 Знак"/>
    <w:basedOn w:val="a1"/>
    <w:semiHidden/>
    <w:rsid w:val="002364C4"/>
    <w:rPr>
      <w:rFonts w:ascii="Calibri" w:eastAsia="Calibri" w:hAnsi="Calibri" w:cs="Times New Roman"/>
      <w:sz w:val="16"/>
      <w:szCs w:val="16"/>
    </w:rPr>
  </w:style>
  <w:style w:type="paragraph" w:styleId="ab">
    <w:name w:val="Plain Text"/>
    <w:basedOn w:val="a0"/>
    <w:link w:val="ac"/>
    <w:unhideWhenUsed/>
    <w:rsid w:val="002364C4"/>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1"/>
    <w:link w:val="ab"/>
    <w:rsid w:val="002364C4"/>
    <w:rPr>
      <w:rFonts w:ascii="Courier New" w:eastAsia="Times New Roman" w:hAnsi="Courier New" w:cs="Courier New"/>
      <w:sz w:val="20"/>
      <w:szCs w:val="20"/>
      <w:lang w:eastAsia="ru-RU"/>
    </w:rPr>
  </w:style>
  <w:style w:type="paragraph" w:styleId="ad">
    <w:name w:val="Balloon Text"/>
    <w:basedOn w:val="a0"/>
    <w:link w:val="12"/>
    <w:uiPriority w:val="99"/>
    <w:semiHidden/>
    <w:unhideWhenUsed/>
    <w:rsid w:val="002364C4"/>
    <w:pPr>
      <w:spacing w:after="0" w:line="240" w:lineRule="auto"/>
    </w:pPr>
    <w:rPr>
      <w:rFonts w:ascii="Tahoma" w:hAnsi="Tahoma" w:cs="Tahoma"/>
      <w:sz w:val="16"/>
      <w:szCs w:val="16"/>
      <w:lang w:eastAsia="ru-RU"/>
    </w:rPr>
  </w:style>
  <w:style w:type="character" w:customStyle="1" w:styleId="12">
    <w:name w:val="Текст выноски Знак1"/>
    <w:basedOn w:val="a1"/>
    <w:link w:val="ad"/>
    <w:uiPriority w:val="99"/>
    <w:semiHidden/>
    <w:locked/>
    <w:rsid w:val="002364C4"/>
    <w:rPr>
      <w:rFonts w:ascii="Tahoma" w:eastAsia="Calibri" w:hAnsi="Tahoma" w:cs="Tahoma"/>
      <w:sz w:val="16"/>
      <w:szCs w:val="16"/>
      <w:lang w:eastAsia="ru-RU"/>
    </w:rPr>
  </w:style>
  <w:style w:type="character" w:customStyle="1" w:styleId="ae">
    <w:name w:val="Текст выноски Знак"/>
    <w:basedOn w:val="a1"/>
    <w:uiPriority w:val="99"/>
    <w:semiHidden/>
    <w:rsid w:val="002364C4"/>
    <w:rPr>
      <w:rFonts w:ascii="Tahoma" w:eastAsia="Calibri" w:hAnsi="Tahoma" w:cs="Tahoma"/>
      <w:sz w:val="16"/>
      <w:szCs w:val="16"/>
    </w:rPr>
  </w:style>
  <w:style w:type="paragraph" w:styleId="a">
    <w:name w:val="List Paragraph"/>
    <w:basedOn w:val="a0"/>
    <w:uiPriority w:val="34"/>
    <w:qFormat/>
    <w:rsid w:val="002364C4"/>
    <w:pPr>
      <w:numPr>
        <w:ilvl w:val="1"/>
        <w:numId w:val="1"/>
      </w:numPr>
      <w:ind w:left="720" w:firstLine="0"/>
      <w:contextualSpacing/>
    </w:pPr>
  </w:style>
  <w:style w:type="paragraph" w:customStyle="1" w:styleId="ConsNormal">
    <w:name w:val="ConsNormal"/>
    <w:rsid w:val="002364C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
    <w:name w:val="вопрос"/>
    <w:basedOn w:val="aa"/>
    <w:uiPriority w:val="99"/>
    <w:semiHidden/>
    <w:rsid w:val="002364C4"/>
    <w:pPr>
      <w:keepNext/>
      <w:tabs>
        <w:tab w:val="num" w:pos="567"/>
      </w:tabs>
      <w:suppressAutoHyphens/>
      <w:overflowPunct w:val="0"/>
      <w:autoSpaceDE w:val="0"/>
      <w:autoSpaceDN w:val="0"/>
      <w:adjustRightInd w:val="0"/>
      <w:spacing w:before="240" w:after="240"/>
      <w:ind w:left="567" w:hanging="567"/>
      <w:jc w:val="both"/>
    </w:pPr>
    <w:rPr>
      <w:b/>
      <w:bCs/>
      <w:i/>
      <w:iCs/>
      <w:sz w:val="32"/>
    </w:rPr>
  </w:style>
  <w:style w:type="paragraph" w:customStyle="1" w:styleId="13">
    <w:name w:val="вопрос1"/>
    <w:basedOn w:val="af"/>
    <w:uiPriority w:val="99"/>
    <w:semiHidden/>
    <w:rsid w:val="002364C4"/>
    <w:pPr>
      <w:tabs>
        <w:tab w:val="clear" w:pos="567"/>
        <w:tab w:val="num" w:pos="360"/>
        <w:tab w:val="num" w:pos="1068"/>
      </w:tabs>
      <w:spacing w:before="0" w:after="120"/>
      <w:ind w:left="0" w:firstLine="0"/>
      <w:jc w:val="center"/>
    </w:pPr>
    <w:rPr>
      <w:rFonts w:ascii="Arial" w:hAnsi="Arial"/>
      <w:i w:val="0"/>
      <w:iCs w:val="0"/>
      <w:spacing w:val="-2"/>
      <w:sz w:val="30"/>
    </w:rPr>
  </w:style>
  <w:style w:type="paragraph" w:customStyle="1" w:styleId="1097">
    <w:name w:val="вопрос1 + Междустр.интервал:  множитель 097 ин"/>
    <w:basedOn w:val="13"/>
    <w:uiPriority w:val="99"/>
    <w:semiHidden/>
    <w:rsid w:val="002364C4"/>
    <w:pPr>
      <w:pageBreakBefore/>
      <w:spacing w:line="230" w:lineRule="auto"/>
    </w:pPr>
  </w:style>
  <w:style w:type="paragraph" w:customStyle="1" w:styleId="ConsPlusNormal">
    <w:name w:val="ConsPlusNormal"/>
    <w:rsid w:val="002364C4"/>
    <w:pPr>
      <w:widowControl w:val="0"/>
      <w:numPr>
        <w:numId w:val="1"/>
      </w:numPr>
      <w:autoSpaceDE w:val="0"/>
      <w:autoSpaceDN w:val="0"/>
      <w:adjustRightInd w:val="0"/>
      <w:spacing w:after="0" w:line="240" w:lineRule="auto"/>
      <w:ind w:left="0" w:firstLine="720"/>
    </w:pPr>
    <w:rPr>
      <w:rFonts w:ascii="Arial" w:eastAsia="Times New Roman" w:hAnsi="Arial" w:cs="Arial"/>
      <w:sz w:val="20"/>
      <w:szCs w:val="20"/>
      <w:lang w:eastAsia="ru-RU"/>
    </w:rPr>
  </w:style>
  <w:style w:type="paragraph" w:customStyle="1" w:styleId="ConsPlusNonformat">
    <w:name w:val="ConsPlusNonformat"/>
    <w:uiPriority w:val="99"/>
    <w:rsid w:val="002364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2364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DocList">
    <w:name w:val="ConsPlusDocList"/>
    <w:next w:val="a0"/>
    <w:uiPriority w:val="99"/>
    <w:rsid w:val="002364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next w:val="a0"/>
    <w:rsid w:val="002364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Абзац списка1"/>
    <w:basedOn w:val="a0"/>
    <w:rsid w:val="002364C4"/>
    <w:pPr>
      <w:spacing w:after="0" w:line="240" w:lineRule="auto"/>
      <w:ind w:left="720" w:firstLine="709"/>
      <w:jc w:val="both"/>
    </w:pPr>
    <w:rPr>
      <w:rFonts w:ascii="Times New Roman" w:hAnsi="Times New Roman"/>
      <w:sz w:val="24"/>
      <w:szCs w:val="24"/>
      <w:lang w:eastAsia="ar-SA"/>
    </w:rPr>
  </w:style>
  <w:style w:type="paragraph" w:customStyle="1" w:styleId="25">
    <w:name w:val="Абзац списка2"/>
    <w:basedOn w:val="a0"/>
    <w:uiPriority w:val="99"/>
    <w:rsid w:val="002364C4"/>
    <w:pPr>
      <w:spacing w:after="0" w:line="240" w:lineRule="auto"/>
      <w:ind w:left="720" w:firstLine="709"/>
      <w:jc w:val="both"/>
    </w:pPr>
    <w:rPr>
      <w:rFonts w:ascii="Times New Roman" w:hAnsi="Times New Roman"/>
      <w:sz w:val="24"/>
      <w:szCs w:val="24"/>
      <w:lang w:eastAsia="ar-SA"/>
    </w:rPr>
  </w:style>
  <w:style w:type="table" w:styleId="af0">
    <w:name w:val="Table Grid"/>
    <w:basedOn w:val="a2"/>
    <w:uiPriority w:val="59"/>
    <w:rsid w:val="00236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1"/>
    <w:uiPriority w:val="99"/>
    <w:unhideWhenUsed/>
    <w:rsid w:val="002364C4"/>
    <w:rPr>
      <w:color w:val="0000FF"/>
      <w:u w:val="single"/>
    </w:rPr>
  </w:style>
  <w:style w:type="paragraph" w:styleId="33">
    <w:name w:val="Body Text 3"/>
    <w:basedOn w:val="a0"/>
    <w:link w:val="34"/>
    <w:unhideWhenUsed/>
    <w:rsid w:val="002364C4"/>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1"/>
    <w:link w:val="33"/>
    <w:rsid w:val="002364C4"/>
    <w:rPr>
      <w:rFonts w:ascii="Times New Roman" w:eastAsia="Times New Roman" w:hAnsi="Times New Roman" w:cs="Times New Roman"/>
      <w:sz w:val="16"/>
      <w:szCs w:val="16"/>
      <w:lang w:eastAsia="ru-RU"/>
    </w:rPr>
  </w:style>
  <w:style w:type="paragraph" w:customStyle="1" w:styleId="ConsNonformat">
    <w:name w:val="ConsNonformat"/>
    <w:rsid w:val="002364C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364C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2">
    <w:name w:val="page number"/>
    <w:basedOn w:val="a1"/>
    <w:rsid w:val="00F05A29"/>
  </w:style>
  <w:style w:type="paragraph" w:styleId="af3">
    <w:name w:val="footnote text"/>
    <w:basedOn w:val="a0"/>
    <w:link w:val="af4"/>
    <w:uiPriority w:val="99"/>
    <w:unhideWhenUsed/>
    <w:rsid w:val="00F05A2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1"/>
    <w:link w:val="af3"/>
    <w:uiPriority w:val="99"/>
    <w:rsid w:val="00F05A29"/>
    <w:rPr>
      <w:rFonts w:ascii="Times New Roman" w:eastAsia="Times New Roman" w:hAnsi="Times New Roman" w:cs="Times New Roman"/>
      <w:sz w:val="20"/>
      <w:szCs w:val="20"/>
      <w:lang w:eastAsia="ru-RU"/>
    </w:rPr>
  </w:style>
  <w:style w:type="character" w:styleId="af5">
    <w:name w:val="footnote reference"/>
    <w:uiPriority w:val="99"/>
    <w:unhideWhenUsed/>
    <w:rsid w:val="00F05A29"/>
    <w:rPr>
      <w:vertAlign w:val="superscript"/>
    </w:rPr>
  </w:style>
  <w:style w:type="paragraph" w:styleId="35">
    <w:name w:val="List 3"/>
    <w:basedOn w:val="a0"/>
    <w:rsid w:val="00F05A29"/>
    <w:pPr>
      <w:spacing w:after="0" w:line="240" w:lineRule="auto"/>
      <w:ind w:left="849" w:hanging="283"/>
    </w:pPr>
    <w:rPr>
      <w:rFonts w:ascii="Times New Roman" w:eastAsia="Times New Roman" w:hAnsi="Times New Roman"/>
      <w:sz w:val="24"/>
      <w:szCs w:val="24"/>
      <w:lang w:eastAsia="ru-RU"/>
    </w:rPr>
  </w:style>
  <w:style w:type="paragraph" w:styleId="41">
    <w:name w:val="List 4"/>
    <w:basedOn w:val="a0"/>
    <w:uiPriority w:val="99"/>
    <w:unhideWhenUsed/>
    <w:rsid w:val="00F05A29"/>
    <w:pPr>
      <w:spacing w:after="0" w:line="240" w:lineRule="auto"/>
      <w:ind w:left="1132" w:hanging="283"/>
      <w:contextualSpacing/>
    </w:pPr>
    <w:rPr>
      <w:rFonts w:ascii="Times New Roman" w:eastAsia="Times New Roman" w:hAnsi="Times New Roman"/>
      <w:sz w:val="24"/>
      <w:szCs w:val="24"/>
      <w:lang w:eastAsia="ru-RU"/>
    </w:rPr>
  </w:style>
  <w:style w:type="paragraph" w:styleId="36">
    <w:name w:val="List Continue 3"/>
    <w:basedOn w:val="a0"/>
    <w:uiPriority w:val="99"/>
    <w:unhideWhenUsed/>
    <w:rsid w:val="00F05A29"/>
    <w:pPr>
      <w:spacing w:after="120" w:line="240" w:lineRule="auto"/>
      <w:ind w:left="849"/>
      <w:contextualSpacing/>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0EDF3946FCD80C4B894F0428A562EFEC5BC500A2102558890901EFC0035AD8ECB8CF925BC80F5E8E4F2FF9E3t0C" TargetMode="External"/><Relationship Id="rId13" Type="http://schemas.openxmlformats.org/officeDocument/2006/relationships/hyperlink" Target="consultantplus://offline/ref=2E0EDF3946FCD80C4B894F0428A562EFEC5BC500A2102558890901EFC0035AD8ECB8CF925BC80F5E8E4F2FF9E3t2C" TargetMode="External"/><Relationship Id="rId18" Type="http://schemas.openxmlformats.org/officeDocument/2006/relationships/hyperlink" Target="consultantplus://offline/ref=2E0EDF3946FCD80C4B894F0428A562EFEC5BC500A2102558890901EFC0035AD8ECB8CF925BC80F5BE8t8C"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662546E3D76498CA7ECB2DC29D7507FA3F79226C39669971FC27B6EE472142869AC435FD0051AC56816E1FJ9q5G" TargetMode="External"/><Relationship Id="rId12" Type="http://schemas.openxmlformats.org/officeDocument/2006/relationships/hyperlink" Target="consultantplus://offline/ref=2E0EDF3946FCD80C4B894F0428A562EFEC5BC500A2102558890901EFC0035AD8ECB8CF925BC80F5E8E4F2FF9E3t2C" TargetMode="External"/><Relationship Id="rId17" Type="http://schemas.openxmlformats.org/officeDocument/2006/relationships/hyperlink" Target="consultantplus://offline/ref=2E0EDF3946FCD80C4B894F0428A562EFEC5BC500A2102558890901EFC0035AD8ECB8CF925BC80F5E8E4F2FF9E3t0C" TargetMode="External"/><Relationship Id="rId2" Type="http://schemas.openxmlformats.org/officeDocument/2006/relationships/styles" Target="styles.xml"/><Relationship Id="rId16" Type="http://schemas.openxmlformats.org/officeDocument/2006/relationships/hyperlink" Target="consultantplus://offline/ref=2E0EDF3946FCD80C4B894F0428A562EFEC5BC500A2102558890901EFC0035AD8ECB8CF925BC80F5E8E4F2FF9E3t2C" TargetMode="External"/><Relationship Id="rId20" Type="http://schemas.openxmlformats.org/officeDocument/2006/relationships/hyperlink" Target="consultantplus://offline/ref=533B4B289FC1079F5EFCC35B849179367727AB33D4AE4D3430A63F3E26C1EE2B1CEF1F1DECBCD4DBE0BD0FB8hE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2E0EDF3946FCD80C4B894F0428A562EFEC5BC500A2102558890901EFC0035AD8ECB8CF925BC80F5E8E4F2FF9E3t0C" TargetMode="External"/><Relationship Id="rId5" Type="http://schemas.openxmlformats.org/officeDocument/2006/relationships/webSettings" Target="webSettings.xml"/><Relationship Id="rId15" Type="http://schemas.openxmlformats.org/officeDocument/2006/relationships/hyperlink" Target="consultantplus://offline/ref=2E0EDF3946FCD80C4B894F0428A562EFEC5BC500A2102558890901EFC0035AD8ECB8CF925BC80F5E8E4F2FF9E3t2C" TargetMode="External"/><Relationship Id="rId10" Type="http://schemas.openxmlformats.org/officeDocument/2006/relationships/hyperlink" Target="consultantplus://offline/ref=2E0EDF3946FCD80C4B894F0428A562EFEC5BC500A2102558890901EFC0035AD8ECB8CF925BC80F5E8E4F2FF9E3t2C" TargetMode="External"/><Relationship Id="rId19" Type="http://schemas.openxmlformats.org/officeDocument/2006/relationships/hyperlink" Target="consultantplus://offline/ref=2E0EDF3946FCD80C4B894F0428A562EFEC5BC500A2102558890901EFC0035AD8ECB8CF925BC80F5E8E4F2FFFE3t4C" TargetMode="External"/><Relationship Id="rId4" Type="http://schemas.openxmlformats.org/officeDocument/2006/relationships/settings" Target="settings.xml"/><Relationship Id="rId9" Type="http://schemas.openxmlformats.org/officeDocument/2006/relationships/hyperlink" Target="consultantplus://offline/ref=2E0EDF3946FCD80C4B894F0428A562EFEC5BC500A2102558890901EFC0035AD8ECB8CF925BC80F5E8E4F2FF9E3t2C" TargetMode="External"/><Relationship Id="rId14" Type="http://schemas.openxmlformats.org/officeDocument/2006/relationships/hyperlink" Target="consultantplus://offline/ref=2E0EDF3946FCD80C4B894F0428A562EFEC5BC500A2102558890901EFC0035AD8ECB8CF925BC80F5E8E4F2FF9E3t0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14282</Words>
  <Characters>81414</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cp:lastPrinted>2019-06-20T04:09:00Z</cp:lastPrinted>
  <dcterms:created xsi:type="dcterms:W3CDTF">2022-04-28T04:17:00Z</dcterms:created>
  <dcterms:modified xsi:type="dcterms:W3CDTF">2022-04-28T04:17:00Z</dcterms:modified>
</cp:coreProperties>
</file>